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E265" w14:textId="4C02141C" w:rsidR="00B50E28" w:rsidRDefault="00B44AEE" w:rsidP="00B50E28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475A80">
        <w:rPr>
          <w:rFonts w:ascii="Calibri" w:hAnsi="Calibri" w:cs="Arial"/>
          <w:sz w:val="22"/>
          <w:lang w:val="lt-LT"/>
        </w:rPr>
        <w:t>Vilnius</w:t>
      </w:r>
      <w:r w:rsidR="00C43D66" w:rsidRPr="00475A80">
        <w:rPr>
          <w:rFonts w:ascii="Calibri" w:hAnsi="Calibri" w:cs="Arial"/>
          <w:sz w:val="22"/>
          <w:lang w:val="lt-LT"/>
        </w:rPr>
        <w:t>, 20</w:t>
      </w:r>
      <w:r w:rsidR="007F0EE7">
        <w:rPr>
          <w:rFonts w:ascii="Calibri" w:hAnsi="Calibri" w:cs="Arial"/>
          <w:sz w:val="22"/>
          <w:lang w:val="en-US"/>
        </w:rPr>
        <w:t>2</w:t>
      </w:r>
      <w:r w:rsidR="00424F9C">
        <w:rPr>
          <w:rFonts w:ascii="Calibri" w:hAnsi="Calibri" w:cs="Arial"/>
          <w:sz w:val="22"/>
          <w:lang w:val="en-US"/>
        </w:rPr>
        <w:t>2</w:t>
      </w:r>
      <w:r w:rsidR="00F261F0">
        <w:rPr>
          <w:rFonts w:ascii="Calibri" w:hAnsi="Calibri" w:cs="Arial"/>
          <w:sz w:val="22"/>
          <w:lang w:val="lt-LT"/>
        </w:rPr>
        <w:t xml:space="preserve"> m.</w:t>
      </w:r>
      <w:r w:rsidR="00C170C0">
        <w:rPr>
          <w:rFonts w:ascii="Calibri" w:hAnsi="Calibri" w:cs="Arial"/>
          <w:sz w:val="22"/>
          <w:lang w:val="lt-LT"/>
        </w:rPr>
        <w:t xml:space="preserve"> </w:t>
      </w:r>
      <w:r w:rsidR="00424F9C">
        <w:rPr>
          <w:rFonts w:ascii="Calibri" w:hAnsi="Calibri" w:cs="Arial"/>
          <w:sz w:val="22"/>
          <w:lang w:val="lt-LT"/>
        </w:rPr>
        <w:t>birželio</w:t>
      </w:r>
      <w:r w:rsidR="0042290E">
        <w:rPr>
          <w:rFonts w:ascii="Calibri" w:hAnsi="Calibri" w:cs="Arial"/>
          <w:sz w:val="22"/>
          <w:lang w:val="lt-LT"/>
        </w:rPr>
        <w:t xml:space="preserve"> </w:t>
      </w:r>
      <w:r w:rsidR="00B50E28">
        <w:rPr>
          <w:rFonts w:ascii="Calibri" w:hAnsi="Calibri" w:cs="Arial"/>
          <w:sz w:val="22"/>
          <w:lang w:val="en-US"/>
        </w:rPr>
        <w:t xml:space="preserve">3 </w:t>
      </w:r>
      <w:r w:rsidR="00C170C0">
        <w:rPr>
          <w:rFonts w:ascii="Calibri" w:hAnsi="Calibri" w:cs="Arial"/>
          <w:sz w:val="22"/>
          <w:lang w:val="lt-LT"/>
        </w:rPr>
        <w:t>d.</w:t>
      </w:r>
    </w:p>
    <w:p w14:paraId="06CA4D2B" w14:textId="77777777" w:rsidR="00B50E28" w:rsidRPr="00B50E28" w:rsidRDefault="00B50E28" w:rsidP="00B50E28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</w:p>
    <w:p w14:paraId="38E87F81" w14:textId="4BBE2CC2" w:rsidR="00B50E28" w:rsidRPr="00B50E28" w:rsidRDefault="00B50E28" w:rsidP="00B50E28">
      <w:pPr>
        <w:pStyle w:val="Heading1"/>
        <w:spacing w:after="240"/>
        <w:jc w:val="center"/>
        <w:rPr>
          <w:rFonts w:asciiTheme="minorHAnsi" w:hAnsiTheme="minorHAnsi" w:cs="Arial"/>
          <w:bCs/>
          <w:color w:val="1F497D" w:themeColor="text2"/>
          <w:sz w:val="36"/>
          <w:szCs w:val="36"/>
          <w:lang w:val="lt-LT"/>
        </w:rPr>
      </w:pPr>
      <w:r w:rsidRPr="00B50E28">
        <w:rPr>
          <w:rFonts w:asciiTheme="minorHAnsi" w:hAnsiTheme="minorHAnsi" w:cs="Arial"/>
          <w:bCs/>
          <w:color w:val="1F497D" w:themeColor="text2"/>
          <w:sz w:val="36"/>
          <w:szCs w:val="36"/>
          <w:lang w:val="lt-LT"/>
        </w:rPr>
        <w:t>„Lidl“ padovanojo įspūdingą gimtadienio šventę ir pasiekė naują rekordą Lietuvoje</w:t>
      </w:r>
    </w:p>
    <w:p w14:paraId="19FC82F7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 xml:space="preserve">Birželio 2-osios vakaras Vingio parke tapo viena didele grilio ir šypsenų fiesta – taip prekybos tinklas „Lidl“ kartu su vilniečiais ir miesto svečiais šventė 6-ąjį gimtadienį Lietuvoje. Čia buvo siekiama ir naujo šalies rekordo – masiškiausias grilio renginys suvienijo daugiau nei 100 </w:t>
      </w:r>
      <w:proofErr w:type="spellStart"/>
      <w:r w:rsidRPr="00B50E2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>grilinimo</w:t>
      </w:r>
      <w:proofErr w:type="spellEnd"/>
      <w:r w:rsidRPr="00B50E2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 xml:space="preserve"> entuziastų.</w:t>
      </w:r>
    </w:p>
    <w:p w14:paraId="0738FF99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30B23719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>Šventė sutraukė būrius šeimų: visai kitoks gimtadienis</w:t>
      </w:r>
    </w:p>
    <w:p w14:paraId="3FF87B7F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3AA68091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Nors gimtadienio oras pradžioje nelepino ir pliaupė lietuviškoms vasaroms taip būdingas lietus, jau apie 17 valandą Vingio parkas ėmė pildytis: čia sugužėjo suaugę, vaikai ir jų keturkojai augintiniai. Specialiai įrengtose erdvėse kiekvieno atėjusio laukė įvairios veiklos ir pramogos: vaikus pasitiko batutai, muilo burbulų mašinos, piešimo ant veidų stotelė, ledai bei cukraus vata, speciali erdvė buvo numatyta ir keturkojams, fone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grilinimo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virtuozai viso renginio metu susirinkusiems kepė vaišes. Jaukus šeimyniškas vasaros vakaras gamtoje – tikriausiai taip būtų taikliausia apibūdinti šią šventę.</w:t>
      </w:r>
    </w:p>
    <w:p w14:paraId="209F14D1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11EE5D1C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„Įmonės gimtadienius švenčiame kasmet, tačiau šiemet nusprendėme padaryti kiek kitokią šventę. Lūkestis – sukurti emociją, kuri būtų pasiekiama lengvai: ateiti vilniečiams į Vingio parką, turėti geriausią grilio renginį ir tuo pat metu atšvęsti gimtadienį. Nusprendėme padaryti didelį koncertą, inicijuoti nacionalinę grilio dieną ir suburti žmones kepti mūsų grilio gaminių, kurie vadinasi „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Grill&amp;Fun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“. Juk beveik visi turi grilį, o „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f</w:t>
      </w:r>
      <w:r w:rsidRPr="00B50E28">
        <w:rPr>
          <w:rFonts w:asciiTheme="minorHAnsi" w:eastAsia="Calibri" w:hAnsiTheme="minorHAnsi" w:cstheme="minorHAnsi"/>
          <w:i/>
          <w:iCs/>
          <w:sz w:val="22"/>
          <w:szCs w:val="22"/>
          <w:lang w:val="lt-LT" w:eastAsia="en-US"/>
        </w:rPr>
        <w:t>un</w:t>
      </w:r>
      <w:proofErr w:type="spellEnd"/>
      <w:r w:rsidRPr="00B50E28">
        <w:rPr>
          <w:rFonts w:asciiTheme="minorHAnsi" w:eastAsia="Calibri" w:hAnsiTheme="minorHAnsi" w:cstheme="minorHAnsi"/>
          <w:i/>
          <w:iCs/>
          <w:sz w:val="22"/>
          <w:szCs w:val="22"/>
          <w:lang w:val="lt-LT" w:eastAsia="en-US"/>
        </w:rPr>
        <w:t>“</w:t>
      </w:r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(angl. linksma – aut.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past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.) turi tik „ Lidl“, – šypsosi „Lidl Lietuva“ rinkodaros vadovė Kristina Mažeikytė.</w:t>
      </w:r>
    </w:p>
    <w:p w14:paraId="0076C415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674D02FD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>Bendra misija – Lietuvos rekordo pagerinimas</w:t>
      </w:r>
    </w:p>
    <w:p w14:paraId="107887F2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7B03FA4B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Į šventę susirinkę žmonės čia ėjo ne šiaip sau: dauguma jų atkeliavo su vieninga misija – pasiekti naują Lietuvos rekordą, susivienijant į masiškiausią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grilinimo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šventę, kada nors vykusią šalyje. </w:t>
      </w:r>
    </w:p>
    <w:p w14:paraId="62A615F7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18A5955A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„Su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sūnum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ir žmona išgirdom apie iniciatyvą ir pagalvojom – o kodėl ne? Ir gamtoj pabūsim, ir prie naujo Lietuvos rekordo prisidėsim. Man labai smagu matyt, kaip lietuviai vienijasi – ar tai būtų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grilinimo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rekordas, ar pagalba kažkam. Jūs pažiūrėkit, pakviečia padaryti kažką kartu ir kiek žmonių ateina. Kad ir smulkmena, bet vis tiek graži, teigiama emocija“, – kalbėjo vienas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grilintojų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Gediminas.</w:t>
      </w:r>
    </w:p>
    <w:p w14:paraId="235F5166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1AC27645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Susirinkusiems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grilinimo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entuziastams pavyko: vakaro eigoje įvairius šalies rekordus fiksuojančios „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Factum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“ agentūros prie Lietuvos kultūros fondo direktorius Vytautas Navaitis konstatavo, jog ankstesnis rekordas pagerintas su kaupu – vienu metu Vingio parke „Lidl“ „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Grill&amp;Fun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“ dešrelės buvo čirškinamos net 101 kepsninėje. Ar tai galėtų tapti kasmetine tradicija? Pasak K. Mažeikytės, būtent „Lidl“ iniciatyva birželio 2-oji Lietuvoje paskelbta nacionaline grilio diena, tad nėra nė menkiausių priežasčių sustoti.</w:t>
      </w:r>
    </w:p>
    <w:p w14:paraId="31400218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7F9D2210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 xml:space="preserve">Vainikavo išskirtinė dovana ir Sauliaus </w:t>
      </w:r>
      <w:proofErr w:type="spellStart"/>
      <w:r w:rsidRPr="00B50E2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>Prūsaičio</w:t>
      </w:r>
      <w:proofErr w:type="spellEnd"/>
      <w:r w:rsidRPr="00B50E28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 xml:space="preserve"> pasirodymas</w:t>
      </w:r>
    </w:p>
    <w:p w14:paraId="4A30CDBA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4D51339C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Susirinkusių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grilintojų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gretose vaikščiojo ir patarimus jiems dalino virtuvės šefas ir tikras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grilinimo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asas Vylius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Blauzdavičius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, grilio fanams puikiai žinomas Vikingo vardu, o minioje kartu su visais susirinkusiais buvo galima matyti ir žinomų šalies veidų – „Lidl“ ambasadorių. Viena jų – Ieva Mackevičienė, į gimtadienio šventę atvykusi su šeima, tikino, jog su „Lidl“ dirba nuo pačios pirmos prekybos tinklo atėjimo į Lietuvą dienos: „Noriu jiems dar palinkėti daugybės metų. Aš manau, jie (prekybos tinklas „Lidl“ – aut.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past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.) Lietuvoje su savo parduotuvėmis užkėlė labai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labai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aukštą kartelę, daug parduotuvių į juos lygiuojasi ir bando pasitempti. Ir yra, ką veikti“, – šypsosi I. Mackevičienė. </w:t>
      </w:r>
    </w:p>
    <w:p w14:paraId="3F35B5BF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0A8A4492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Kai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grilinimo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rekordas buvo pasiektas, kepiniai išragauti, atėjo laikas dovanoms: iš visų, dalyvavusių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grilinimo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fiestoje, burtų keliu išrinktas vienas „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Kamado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“ kepsninės laimėtojas. Čia į sceną atsiimti prizo lipo nuostabos neslėpęs vilnietis Patrik. </w:t>
      </w:r>
    </w:p>
    <w:p w14:paraId="757542E4" w14:textId="77777777" w:rsidR="00B50E28" w:rsidRPr="00B50E28" w:rsidRDefault="00B50E28" w:rsidP="00B50E28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1FC83BF5" w14:textId="77777777" w:rsidR="00B50E28" w:rsidRDefault="00B50E28" w:rsidP="009678C7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</w:p>
    <w:p w14:paraId="105E6629" w14:textId="6A88DE62" w:rsidR="005333B9" w:rsidRPr="00B50E28" w:rsidRDefault="00B50E28" w:rsidP="009678C7">
      <w:pPr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lastRenderedPageBreak/>
        <w:t xml:space="preserve">Galutiniu šventės akcentu tapo Sauliaus </w:t>
      </w:r>
      <w:proofErr w:type="spellStart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Prūsaičio</w:t>
      </w:r>
      <w:proofErr w:type="spellEnd"/>
      <w:r w:rsidRPr="00B50E28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ir grupės koncertas – gimtadienio svečiai trypė pagal gerai žinomas „Pameluok“, „Norim šokti“, „Tyliai išeinu pas kitą“ ir daugybę kitų dainų.</w:t>
      </w:r>
    </w:p>
    <w:sectPr w:rsidR="005333B9" w:rsidRPr="00B50E28" w:rsidSect="00B40D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CDAC" w14:textId="77777777" w:rsidR="00096929" w:rsidRDefault="00096929">
      <w:r>
        <w:separator/>
      </w:r>
    </w:p>
  </w:endnote>
  <w:endnote w:type="continuationSeparator" w:id="0">
    <w:p w14:paraId="4BEA315A" w14:textId="77777777" w:rsidR="00096929" w:rsidRDefault="0009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90EB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C056D6" wp14:editId="13D034F9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999BA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 w14:anchorId="5E347160">
            <v:shapetype id="_x0000_t202" coordsize="21600,21600" o:spt="202" path="m,l,21600r21600,l21600,xe" w14:anchorId="5EC056D6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FA2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D91256" wp14:editId="72A1146D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CFDAE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 w14:anchorId="156FB341">
            <v:shapetype id="_x0000_t202" coordsize="21600,21600" o:spt="202" path="m,l,21600r21600,l21600,xe" w14:anchorId="10D91256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BED6" w14:textId="77777777" w:rsidR="00096929" w:rsidRDefault="00096929">
      <w:r>
        <w:separator/>
      </w:r>
    </w:p>
  </w:footnote>
  <w:footnote w:type="continuationSeparator" w:id="0">
    <w:p w14:paraId="3B05FA3F" w14:textId="77777777" w:rsidR="00096929" w:rsidRDefault="0009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2B74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0219B25F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9A36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799C5499" wp14:editId="7D6675C1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B54B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358CF725" wp14:editId="7BF2133D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7995"/>
    <w:rsid w:val="00021556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929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BAB"/>
    <w:rsid w:val="00104AED"/>
    <w:rsid w:val="0010652B"/>
    <w:rsid w:val="00107D0A"/>
    <w:rsid w:val="00122910"/>
    <w:rsid w:val="0012291C"/>
    <w:rsid w:val="00123B0E"/>
    <w:rsid w:val="001272E2"/>
    <w:rsid w:val="001273FF"/>
    <w:rsid w:val="00127D06"/>
    <w:rsid w:val="00132E55"/>
    <w:rsid w:val="001409A0"/>
    <w:rsid w:val="00142533"/>
    <w:rsid w:val="00147117"/>
    <w:rsid w:val="00151262"/>
    <w:rsid w:val="0015165A"/>
    <w:rsid w:val="00156848"/>
    <w:rsid w:val="001609CB"/>
    <w:rsid w:val="00177998"/>
    <w:rsid w:val="00181460"/>
    <w:rsid w:val="00182902"/>
    <w:rsid w:val="00184C19"/>
    <w:rsid w:val="00187895"/>
    <w:rsid w:val="00191F0F"/>
    <w:rsid w:val="001A0C24"/>
    <w:rsid w:val="001A5B12"/>
    <w:rsid w:val="001A7B6F"/>
    <w:rsid w:val="001B7A20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4015C"/>
    <w:rsid w:val="0024375F"/>
    <w:rsid w:val="00245D42"/>
    <w:rsid w:val="0024702B"/>
    <w:rsid w:val="002579F7"/>
    <w:rsid w:val="00270101"/>
    <w:rsid w:val="002757E4"/>
    <w:rsid w:val="002807F3"/>
    <w:rsid w:val="00281739"/>
    <w:rsid w:val="00285988"/>
    <w:rsid w:val="002950E4"/>
    <w:rsid w:val="00296A26"/>
    <w:rsid w:val="00296A44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212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56368"/>
    <w:rsid w:val="003655CB"/>
    <w:rsid w:val="00371DF9"/>
    <w:rsid w:val="00375B7B"/>
    <w:rsid w:val="00376112"/>
    <w:rsid w:val="00390319"/>
    <w:rsid w:val="0039203E"/>
    <w:rsid w:val="00392B40"/>
    <w:rsid w:val="003A69C7"/>
    <w:rsid w:val="003B1DF9"/>
    <w:rsid w:val="003B3F46"/>
    <w:rsid w:val="003B48BB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4F9C"/>
    <w:rsid w:val="00425F21"/>
    <w:rsid w:val="00434859"/>
    <w:rsid w:val="00436893"/>
    <w:rsid w:val="004437E6"/>
    <w:rsid w:val="004525B2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200E"/>
    <w:rsid w:val="004A52B9"/>
    <w:rsid w:val="004B631A"/>
    <w:rsid w:val="004C23EE"/>
    <w:rsid w:val="004C2756"/>
    <w:rsid w:val="004C5C48"/>
    <w:rsid w:val="004D070E"/>
    <w:rsid w:val="004D3A1F"/>
    <w:rsid w:val="004D5BFF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2344C"/>
    <w:rsid w:val="005314EF"/>
    <w:rsid w:val="005333B9"/>
    <w:rsid w:val="0053375F"/>
    <w:rsid w:val="00541101"/>
    <w:rsid w:val="0054133F"/>
    <w:rsid w:val="00552DDE"/>
    <w:rsid w:val="00556B53"/>
    <w:rsid w:val="005636D1"/>
    <w:rsid w:val="00566588"/>
    <w:rsid w:val="00567942"/>
    <w:rsid w:val="0057100A"/>
    <w:rsid w:val="0057774B"/>
    <w:rsid w:val="0059418E"/>
    <w:rsid w:val="005A08F9"/>
    <w:rsid w:val="005A5738"/>
    <w:rsid w:val="005A5FF7"/>
    <w:rsid w:val="005B6A9C"/>
    <w:rsid w:val="005B716F"/>
    <w:rsid w:val="005C21FA"/>
    <w:rsid w:val="005D2AD8"/>
    <w:rsid w:val="005D2CF0"/>
    <w:rsid w:val="005D55BC"/>
    <w:rsid w:val="005E5B00"/>
    <w:rsid w:val="005F5862"/>
    <w:rsid w:val="00601526"/>
    <w:rsid w:val="00602E8A"/>
    <w:rsid w:val="00603E1D"/>
    <w:rsid w:val="00612CF7"/>
    <w:rsid w:val="006134A1"/>
    <w:rsid w:val="0063005F"/>
    <w:rsid w:val="006319BF"/>
    <w:rsid w:val="0063236C"/>
    <w:rsid w:val="00635416"/>
    <w:rsid w:val="006374E0"/>
    <w:rsid w:val="006443A2"/>
    <w:rsid w:val="006617A2"/>
    <w:rsid w:val="0066716C"/>
    <w:rsid w:val="0067126D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55D1B"/>
    <w:rsid w:val="007601C4"/>
    <w:rsid w:val="00765918"/>
    <w:rsid w:val="00765EA4"/>
    <w:rsid w:val="00766FE3"/>
    <w:rsid w:val="00770634"/>
    <w:rsid w:val="00771182"/>
    <w:rsid w:val="007713EC"/>
    <w:rsid w:val="007718FF"/>
    <w:rsid w:val="00776CE5"/>
    <w:rsid w:val="00780FE5"/>
    <w:rsid w:val="00781141"/>
    <w:rsid w:val="00781E49"/>
    <w:rsid w:val="00785706"/>
    <w:rsid w:val="0078620D"/>
    <w:rsid w:val="00786916"/>
    <w:rsid w:val="007913B4"/>
    <w:rsid w:val="00793517"/>
    <w:rsid w:val="00793558"/>
    <w:rsid w:val="00797E4F"/>
    <w:rsid w:val="007A29EF"/>
    <w:rsid w:val="007A39ED"/>
    <w:rsid w:val="007A4062"/>
    <w:rsid w:val="007B0741"/>
    <w:rsid w:val="007B5B58"/>
    <w:rsid w:val="007C2C75"/>
    <w:rsid w:val="007C7D54"/>
    <w:rsid w:val="007D173E"/>
    <w:rsid w:val="007D3EDE"/>
    <w:rsid w:val="007D4E77"/>
    <w:rsid w:val="007D7F69"/>
    <w:rsid w:val="007E01D5"/>
    <w:rsid w:val="007F0EE7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107B"/>
    <w:rsid w:val="008F1454"/>
    <w:rsid w:val="008F450D"/>
    <w:rsid w:val="00901F30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41E30"/>
    <w:rsid w:val="00945EA4"/>
    <w:rsid w:val="00956872"/>
    <w:rsid w:val="00956F2B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D5C25"/>
    <w:rsid w:val="009E0268"/>
    <w:rsid w:val="009E1ED7"/>
    <w:rsid w:val="009E42B7"/>
    <w:rsid w:val="009E61FF"/>
    <w:rsid w:val="009F0FB7"/>
    <w:rsid w:val="009F4A02"/>
    <w:rsid w:val="00A018A0"/>
    <w:rsid w:val="00A029AD"/>
    <w:rsid w:val="00A044B8"/>
    <w:rsid w:val="00A14A27"/>
    <w:rsid w:val="00A34C22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8596F"/>
    <w:rsid w:val="00A94EF5"/>
    <w:rsid w:val="00A9724E"/>
    <w:rsid w:val="00AA0CC2"/>
    <w:rsid w:val="00AA5747"/>
    <w:rsid w:val="00AB3384"/>
    <w:rsid w:val="00AB5D5F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07DA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0E28"/>
    <w:rsid w:val="00B52912"/>
    <w:rsid w:val="00B62802"/>
    <w:rsid w:val="00B66281"/>
    <w:rsid w:val="00B763F5"/>
    <w:rsid w:val="00B76C26"/>
    <w:rsid w:val="00B7766A"/>
    <w:rsid w:val="00B81133"/>
    <w:rsid w:val="00B8290D"/>
    <w:rsid w:val="00B83F7A"/>
    <w:rsid w:val="00B9237E"/>
    <w:rsid w:val="00B96DA2"/>
    <w:rsid w:val="00BA3D3D"/>
    <w:rsid w:val="00BA646A"/>
    <w:rsid w:val="00BA749E"/>
    <w:rsid w:val="00BB0053"/>
    <w:rsid w:val="00BB066E"/>
    <w:rsid w:val="00BB0946"/>
    <w:rsid w:val="00BC390F"/>
    <w:rsid w:val="00BD1CB6"/>
    <w:rsid w:val="00BD54F8"/>
    <w:rsid w:val="00BD7AB8"/>
    <w:rsid w:val="00BE3D58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80172"/>
    <w:rsid w:val="00C81682"/>
    <w:rsid w:val="00CA55F0"/>
    <w:rsid w:val="00CB22A5"/>
    <w:rsid w:val="00CC1C87"/>
    <w:rsid w:val="00CC2EF2"/>
    <w:rsid w:val="00CC5993"/>
    <w:rsid w:val="00CD08EC"/>
    <w:rsid w:val="00CD1895"/>
    <w:rsid w:val="00CD706A"/>
    <w:rsid w:val="00CE2B74"/>
    <w:rsid w:val="00CE4B0D"/>
    <w:rsid w:val="00CE4F41"/>
    <w:rsid w:val="00CF49FA"/>
    <w:rsid w:val="00D070C5"/>
    <w:rsid w:val="00D162C6"/>
    <w:rsid w:val="00D22734"/>
    <w:rsid w:val="00D42BBA"/>
    <w:rsid w:val="00D44B08"/>
    <w:rsid w:val="00D53305"/>
    <w:rsid w:val="00D5353A"/>
    <w:rsid w:val="00D55C8C"/>
    <w:rsid w:val="00D637C2"/>
    <w:rsid w:val="00D647A1"/>
    <w:rsid w:val="00D666AA"/>
    <w:rsid w:val="00D82CD9"/>
    <w:rsid w:val="00D8365A"/>
    <w:rsid w:val="00D83716"/>
    <w:rsid w:val="00D83F91"/>
    <w:rsid w:val="00D93D76"/>
    <w:rsid w:val="00D94E6A"/>
    <w:rsid w:val="00D95145"/>
    <w:rsid w:val="00DA079D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482B"/>
    <w:rsid w:val="00E268F6"/>
    <w:rsid w:val="00E354FD"/>
    <w:rsid w:val="00E43C61"/>
    <w:rsid w:val="00E46165"/>
    <w:rsid w:val="00E5341E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FFC"/>
    <w:rsid w:val="00EA0A77"/>
    <w:rsid w:val="00EA49DA"/>
    <w:rsid w:val="00EB109D"/>
    <w:rsid w:val="00EB498B"/>
    <w:rsid w:val="00EB7B55"/>
    <w:rsid w:val="00EC221B"/>
    <w:rsid w:val="00ED2C45"/>
    <w:rsid w:val="00EE1468"/>
    <w:rsid w:val="00EE5A25"/>
    <w:rsid w:val="00EF1DEC"/>
    <w:rsid w:val="00EF4DF9"/>
    <w:rsid w:val="00EF61D8"/>
    <w:rsid w:val="00EF6A5D"/>
    <w:rsid w:val="00F00DE1"/>
    <w:rsid w:val="00F038A7"/>
    <w:rsid w:val="00F075D1"/>
    <w:rsid w:val="00F1323E"/>
    <w:rsid w:val="00F15020"/>
    <w:rsid w:val="00F21D66"/>
    <w:rsid w:val="00F261F0"/>
    <w:rsid w:val="00F34670"/>
    <w:rsid w:val="00F34927"/>
    <w:rsid w:val="00F35F13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B3AF8"/>
    <w:rsid w:val="00FD0741"/>
    <w:rsid w:val="00FE0FED"/>
    <w:rsid w:val="00FE1F8A"/>
    <w:rsid w:val="00FE30A0"/>
    <w:rsid w:val="00FE56DB"/>
    <w:rsid w:val="00FE7EDB"/>
    <w:rsid w:val="00FF1277"/>
    <w:rsid w:val="00FF4EEC"/>
    <w:rsid w:val="00FF6D88"/>
    <w:rsid w:val="1AB09E11"/>
    <w:rsid w:val="1DBE0F68"/>
    <w:rsid w:val="31D23272"/>
    <w:rsid w:val="76559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748CCD1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6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E268F6"/>
    <w:rPr>
      <w:color w:val="800080" w:themeColor="followedHyperlink"/>
      <w:u w:val="single"/>
    </w:rPr>
  </w:style>
  <w:style w:type="table" w:styleId="TableGrid">
    <w:name w:val="Table Grid"/>
    <w:basedOn w:val="TableNormal"/>
    <w:rsid w:val="00D4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4E78-0EB5-49D9-9481-745C368D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Lina Skersytė</cp:lastModifiedBy>
  <cp:revision>29</cp:revision>
  <cp:lastPrinted>2017-05-17T10:42:00Z</cp:lastPrinted>
  <dcterms:created xsi:type="dcterms:W3CDTF">2019-04-24T11:43:00Z</dcterms:created>
  <dcterms:modified xsi:type="dcterms:W3CDTF">2022-06-03T07:39:00Z</dcterms:modified>
</cp:coreProperties>
</file>