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3B52" w14:textId="6A2D9DAE" w:rsidR="00015C06" w:rsidRPr="004C230C" w:rsidRDefault="00BA3D09" w:rsidP="00F95C11">
      <w:pPr>
        <w:widowControl w:val="0"/>
        <w:autoSpaceDE w:val="0"/>
        <w:autoSpaceDN w:val="0"/>
        <w:adjustRightInd w:val="0"/>
        <w:jc w:val="right"/>
        <w:rPr>
          <w:rFonts w:asciiTheme="minorHAnsi" w:hAnsiTheme="minorHAnsi" w:cstheme="minorHAnsi"/>
          <w:sz w:val="22"/>
          <w:szCs w:val="22"/>
          <w:lang w:val="lt-LT"/>
        </w:rPr>
      </w:pPr>
      <w:r w:rsidRPr="003C4CA1">
        <w:rPr>
          <w:rFonts w:asciiTheme="minorHAnsi" w:hAnsiTheme="minorHAnsi" w:cstheme="minorHAnsi"/>
          <w:sz w:val="22"/>
          <w:szCs w:val="22"/>
          <w:lang w:val="lt-LT"/>
        </w:rPr>
        <w:t>Vilnius, 202</w:t>
      </w:r>
      <w:r w:rsidR="00C157D2" w:rsidRPr="003C4CA1">
        <w:rPr>
          <w:rFonts w:asciiTheme="minorHAnsi" w:hAnsiTheme="minorHAnsi" w:cstheme="minorHAnsi"/>
          <w:sz w:val="22"/>
          <w:szCs w:val="22"/>
        </w:rPr>
        <w:t>2</w:t>
      </w:r>
      <w:r w:rsidR="00015C06" w:rsidRPr="003C4CA1">
        <w:rPr>
          <w:rFonts w:asciiTheme="minorHAnsi" w:hAnsiTheme="minorHAnsi" w:cstheme="minorHAnsi"/>
          <w:sz w:val="22"/>
          <w:szCs w:val="22"/>
          <w:lang w:val="lt-LT"/>
        </w:rPr>
        <w:t xml:space="preserve"> m. </w:t>
      </w:r>
      <w:r w:rsidR="00A20027" w:rsidRPr="003C4CA1">
        <w:rPr>
          <w:rFonts w:asciiTheme="minorHAnsi" w:hAnsiTheme="minorHAnsi" w:cstheme="minorHAnsi"/>
          <w:sz w:val="22"/>
          <w:szCs w:val="22"/>
          <w:lang w:val="lt-LT"/>
        </w:rPr>
        <w:t xml:space="preserve">gegužės </w:t>
      </w:r>
      <w:r w:rsidR="00F95C11" w:rsidRPr="003C4CA1">
        <w:rPr>
          <w:rFonts w:asciiTheme="minorHAnsi" w:hAnsiTheme="minorHAnsi" w:cstheme="minorHAnsi"/>
          <w:sz w:val="22"/>
          <w:szCs w:val="22"/>
        </w:rPr>
        <w:t>2</w:t>
      </w:r>
      <w:r w:rsidR="00015C06" w:rsidRPr="003C4CA1">
        <w:rPr>
          <w:rFonts w:asciiTheme="minorHAnsi" w:hAnsiTheme="minorHAnsi" w:cstheme="minorHAnsi"/>
          <w:sz w:val="22"/>
          <w:szCs w:val="22"/>
          <w:lang w:val="lt-LT"/>
        </w:rPr>
        <w:t xml:space="preserve"> d.</w:t>
      </w:r>
    </w:p>
    <w:p w14:paraId="30408CCD" w14:textId="77777777" w:rsidR="006F728C" w:rsidRDefault="006F728C" w:rsidP="007C2A1B">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B895F39" w14:textId="1EB72D12" w:rsidR="0002079D" w:rsidRDefault="00F95C11" w:rsidP="00F95C1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F95C11">
        <w:rPr>
          <w:rFonts w:asciiTheme="minorHAnsi" w:hAnsiTheme="minorHAnsi" w:cstheme="minorHAnsi"/>
          <w:b/>
          <w:bCs/>
          <w:color w:val="1F497D" w:themeColor="text2"/>
          <w:sz w:val="36"/>
          <w:szCs w:val="36"/>
          <w:lang w:val="lt-LT"/>
        </w:rPr>
        <w:t>„Lidl</w:t>
      </w:r>
      <w:r>
        <w:rPr>
          <w:rFonts w:asciiTheme="minorHAnsi" w:hAnsiTheme="minorHAnsi" w:cstheme="minorHAnsi"/>
          <w:b/>
          <w:bCs/>
          <w:color w:val="1F497D" w:themeColor="text2"/>
          <w:sz w:val="36"/>
          <w:szCs w:val="36"/>
          <w:lang w:val="lt-LT"/>
        </w:rPr>
        <w:t xml:space="preserve"> Lietuva</w:t>
      </w:r>
      <w:r w:rsidRPr="00F95C11">
        <w:rPr>
          <w:rFonts w:asciiTheme="minorHAnsi" w:hAnsiTheme="minorHAnsi" w:cstheme="minorHAnsi"/>
          <w:b/>
          <w:bCs/>
          <w:color w:val="1F497D" w:themeColor="text2"/>
          <w:sz w:val="36"/>
          <w:szCs w:val="36"/>
          <w:lang w:val="lt-LT"/>
        </w:rPr>
        <w:t>“ – pirmojo ketvirčio atlyginimų lyder</w:t>
      </w:r>
      <w:r w:rsidR="00E30283">
        <w:rPr>
          <w:rFonts w:asciiTheme="minorHAnsi" w:hAnsiTheme="minorHAnsi" w:cstheme="minorHAnsi"/>
          <w:b/>
          <w:bCs/>
          <w:color w:val="1F497D" w:themeColor="text2"/>
          <w:sz w:val="36"/>
          <w:szCs w:val="36"/>
          <w:lang w:val="lt-LT"/>
        </w:rPr>
        <w:t>ė</w:t>
      </w:r>
      <w:r>
        <w:rPr>
          <w:rFonts w:asciiTheme="minorHAnsi" w:hAnsiTheme="minorHAnsi" w:cstheme="minorHAnsi"/>
          <w:b/>
          <w:bCs/>
          <w:color w:val="1F497D" w:themeColor="text2"/>
          <w:sz w:val="36"/>
          <w:szCs w:val="36"/>
          <w:lang w:val="lt-LT"/>
        </w:rPr>
        <w:t xml:space="preserve"> mažmeninės prekybos sektoriuje</w:t>
      </w:r>
    </w:p>
    <w:p w14:paraId="071B1809" w14:textId="77777777" w:rsidR="00F95C11" w:rsidRPr="0002079D" w:rsidRDefault="00F95C11" w:rsidP="00F95C11">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100608B" w14:textId="2D844B94" w:rsidR="00FC5F93" w:rsidRPr="007F541D" w:rsidRDefault="00FC5F93" w:rsidP="002A37F7">
      <w:pPr>
        <w:spacing w:after="240"/>
        <w:jc w:val="both"/>
        <w:rPr>
          <w:rFonts w:asciiTheme="minorHAnsi" w:hAnsiTheme="minorHAnsi" w:cstheme="minorHAnsi"/>
          <w:b/>
          <w:bCs/>
          <w:sz w:val="22"/>
          <w:szCs w:val="22"/>
          <w:lang w:val="lt-LT"/>
        </w:rPr>
      </w:pPr>
      <w:r w:rsidRPr="007F541D">
        <w:rPr>
          <w:rFonts w:asciiTheme="minorHAnsi" w:hAnsiTheme="minorHAnsi" w:cstheme="minorHAnsi"/>
          <w:b/>
          <w:bCs/>
          <w:sz w:val="22"/>
          <w:szCs w:val="22"/>
          <w:lang w:val="lt-LT"/>
        </w:rPr>
        <w:t>Prekybos tinklas</w:t>
      </w:r>
      <w:r w:rsidR="007C2A1B" w:rsidRPr="007F541D">
        <w:rPr>
          <w:rFonts w:asciiTheme="minorHAnsi" w:hAnsiTheme="minorHAnsi" w:cstheme="minorHAnsi"/>
          <w:b/>
          <w:bCs/>
          <w:sz w:val="22"/>
          <w:szCs w:val="22"/>
          <w:lang w:val="lt-LT"/>
        </w:rPr>
        <w:t xml:space="preserve"> „Lidl“ </w:t>
      </w:r>
      <w:r w:rsidRPr="007F541D">
        <w:rPr>
          <w:rFonts w:asciiTheme="minorHAnsi" w:hAnsiTheme="minorHAnsi" w:cstheme="minorHAnsi"/>
          <w:b/>
          <w:bCs/>
          <w:sz w:val="22"/>
          <w:szCs w:val="22"/>
          <w:lang w:val="lt-LT"/>
        </w:rPr>
        <w:t xml:space="preserve">Lietuvoje </w:t>
      </w:r>
      <w:r w:rsidR="007C2A1B" w:rsidRPr="007F541D">
        <w:rPr>
          <w:rFonts w:asciiTheme="minorHAnsi" w:hAnsiTheme="minorHAnsi" w:cstheme="minorHAnsi"/>
          <w:b/>
          <w:bCs/>
          <w:sz w:val="22"/>
          <w:szCs w:val="22"/>
          <w:lang w:val="lt-LT"/>
        </w:rPr>
        <w:t>užtikrintai išlieka mažmeninės prekybos maisto produktais sektoriaus lyderiu</w:t>
      </w:r>
      <w:r w:rsidR="00E10DE8" w:rsidRPr="007F541D">
        <w:rPr>
          <w:rFonts w:asciiTheme="minorHAnsi" w:hAnsiTheme="minorHAnsi" w:cstheme="minorHAnsi"/>
          <w:b/>
          <w:bCs/>
          <w:sz w:val="22"/>
          <w:szCs w:val="22"/>
          <w:lang w:val="lt-LT"/>
        </w:rPr>
        <w:t xml:space="preserve"> p</w:t>
      </w:r>
      <w:r w:rsidR="00522820" w:rsidRPr="007F541D">
        <w:rPr>
          <w:rFonts w:asciiTheme="minorHAnsi" w:hAnsiTheme="minorHAnsi" w:cstheme="minorHAnsi"/>
          <w:b/>
          <w:bCs/>
          <w:sz w:val="22"/>
          <w:szCs w:val="22"/>
          <w:lang w:val="lt-LT"/>
        </w:rPr>
        <w:t xml:space="preserve">agal vidutinį darbuotojų atlyginimą </w:t>
      </w:r>
      <w:r w:rsidR="00AA0CB9" w:rsidRPr="007F541D">
        <w:rPr>
          <w:rFonts w:asciiTheme="minorHAnsi" w:hAnsiTheme="minorHAnsi" w:cstheme="minorHAnsi"/>
          <w:b/>
          <w:bCs/>
          <w:sz w:val="22"/>
          <w:szCs w:val="22"/>
          <w:lang w:val="lt-LT"/>
        </w:rPr>
        <w:t>bei atlyginimų medianą</w:t>
      </w:r>
      <w:r w:rsidR="00E10DE8" w:rsidRPr="007F541D">
        <w:rPr>
          <w:rFonts w:asciiTheme="minorHAnsi" w:hAnsiTheme="minorHAnsi" w:cstheme="minorHAnsi"/>
          <w:b/>
          <w:bCs/>
          <w:sz w:val="22"/>
          <w:szCs w:val="22"/>
          <w:lang w:val="lt-LT"/>
        </w:rPr>
        <w:t>.</w:t>
      </w:r>
      <w:r w:rsidR="00CF7F17" w:rsidRPr="007F541D">
        <w:rPr>
          <w:rFonts w:asciiTheme="minorHAnsi" w:hAnsiTheme="minorHAnsi" w:cstheme="minorHAnsi"/>
          <w:b/>
          <w:bCs/>
          <w:sz w:val="22"/>
          <w:szCs w:val="22"/>
          <w:lang w:val="lt-LT"/>
        </w:rPr>
        <w:t xml:space="preserve"> </w:t>
      </w:r>
      <w:r w:rsidR="007F541D" w:rsidRPr="007F541D">
        <w:rPr>
          <w:rFonts w:asciiTheme="minorHAnsi" w:hAnsiTheme="minorHAnsi" w:cstheme="minorHAnsi"/>
          <w:b/>
          <w:bCs/>
          <w:sz w:val="22"/>
          <w:szCs w:val="22"/>
          <w:lang w:val="lt-LT"/>
        </w:rPr>
        <w:t>Vidutinis pirmojo šių</w:t>
      </w:r>
      <w:r w:rsidR="00184973">
        <w:rPr>
          <w:rFonts w:asciiTheme="minorHAnsi" w:hAnsiTheme="minorHAnsi" w:cstheme="minorHAnsi"/>
          <w:b/>
          <w:bCs/>
          <w:sz w:val="22"/>
          <w:szCs w:val="22"/>
          <w:lang w:val="lt-LT"/>
        </w:rPr>
        <w:t xml:space="preserve"> metų</w:t>
      </w:r>
      <w:r w:rsidR="007F541D" w:rsidRPr="007F541D">
        <w:rPr>
          <w:rFonts w:asciiTheme="minorHAnsi" w:hAnsiTheme="minorHAnsi" w:cstheme="minorHAnsi"/>
          <w:b/>
          <w:bCs/>
          <w:sz w:val="22"/>
          <w:szCs w:val="22"/>
          <w:lang w:val="lt-LT"/>
        </w:rPr>
        <w:t xml:space="preserve"> ketvirčio užmokesčio vidurkis</w:t>
      </w:r>
      <w:r w:rsidR="00FD317D">
        <w:rPr>
          <w:rFonts w:asciiTheme="minorHAnsi" w:hAnsiTheme="minorHAnsi" w:cstheme="minorHAnsi"/>
          <w:b/>
          <w:bCs/>
          <w:sz w:val="22"/>
          <w:szCs w:val="22"/>
          <w:lang w:val="lt-LT"/>
        </w:rPr>
        <w:t xml:space="preserve"> prieš mokesčius</w:t>
      </w:r>
      <w:r w:rsidR="007F541D" w:rsidRPr="007F541D">
        <w:rPr>
          <w:rFonts w:asciiTheme="minorHAnsi" w:hAnsiTheme="minorHAnsi" w:cstheme="minorHAnsi"/>
          <w:b/>
          <w:bCs/>
          <w:sz w:val="22"/>
          <w:szCs w:val="22"/>
          <w:lang w:val="lt-LT"/>
        </w:rPr>
        <w:t xml:space="preserve"> „Lidl Lietuva“ siekė 1928,30 euro ir buvo </w:t>
      </w:r>
      <w:r w:rsidR="0035275D" w:rsidRPr="0035275D">
        <w:rPr>
          <w:rFonts w:asciiTheme="minorHAnsi" w:hAnsiTheme="minorHAnsi" w:cstheme="minorHAnsi"/>
          <w:b/>
          <w:bCs/>
          <w:sz w:val="22"/>
          <w:szCs w:val="22"/>
          <w:lang w:val="lt-LT"/>
        </w:rPr>
        <w:t>33</w:t>
      </w:r>
      <w:r w:rsidR="007F541D" w:rsidRPr="0035275D">
        <w:rPr>
          <w:rFonts w:asciiTheme="minorHAnsi" w:hAnsiTheme="minorHAnsi" w:cstheme="minorHAnsi"/>
          <w:b/>
          <w:bCs/>
          <w:sz w:val="22"/>
          <w:szCs w:val="22"/>
          <w:lang w:val="lt-LT"/>
        </w:rPr>
        <w:t xml:space="preserve"> proc. didesnis nei antroje ir </w:t>
      </w:r>
      <w:r w:rsidR="0035275D" w:rsidRPr="0035275D">
        <w:rPr>
          <w:rFonts w:asciiTheme="minorHAnsi" w:hAnsiTheme="minorHAnsi" w:cstheme="minorHAnsi"/>
          <w:b/>
          <w:bCs/>
          <w:sz w:val="22"/>
          <w:szCs w:val="22"/>
          <w:lang w:val="lt-LT"/>
        </w:rPr>
        <w:t>45</w:t>
      </w:r>
      <w:r w:rsidR="007F541D" w:rsidRPr="0035275D">
        <w:rPr>
          <w:rFonts w:asciiTheme="minorHAnsi" w:hAnsiTheme="minorHAnsi" w:cstheme="minorHAnsi"/>
          <w:b/>
          <w:bCs/>
          <w:sz w:val="22"/>
          <w:szCs w:val="22"/>
          <w:lang w:val="lt-LT"/>
        </w:rPr>
        <w:t xml:space="preserve"> proc. didesnis</w:t>
      </w:r>
      <w:r w:rsidR="007F541D" w:rsidRPr="007F541D">
        <w:rPr>
          <w:rFonts w:asciiTheme="minorHAnsi" w:hAnsiTheme="minorHAnsi" w:cstheme="minorHAnsi"/>
          <w:b/>
          <w:bCs/>
          <w:sz w:val="22"/>
          <w:szCs w:val="22"/>
          <w:lang w:val="lt-LT"/>
        </w:rPr>
        <w:t xml:space="preserve"> nei trečioje vietoje esančio prekybos tinklo vidutinis atlyginimas.</w:t>
      </w:r>
    </w:p>
    <w:p w14:paraId="41327732" w14:textId="47543539" w:rsidR="00FC5F93" w:rsidRDefault="00FC5F93" w:rsidP="00FC5F9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„Norime, kad mūsų darbuotojai jaustųsi saugūs dėl savo finansinės padėties, suprantame, kad tik tuomet jie gali išnaudoti savo potencialą siekdami profesinių rezultatų. Dėl to „Lidl“ komandos nariams siūlome konkurencingiausią atlyginimą rinkoje ir </w:t>
      </w:r>
      <w:r w:rsidR="00FD317D">
        <w:rPr>
          <w:rFonts w:asciiTheme="minorHAnsi" w:hAnsiTheme="minorHAnsi" w:cstheme="minorHAnsi"/>
          <w:sz w:val="22"/>
          <w:szCs w:val="22"/>
          <w:lang w:val="lt-LT"/>
        </w:rPr>
        <w:t xml:space="preserve">periodiškai </w:t>
      </w:r>
      <w:r>
        <w:rPr>
          <w:rFonts w:asciiTheme="minorHAnsi" w:hAnsiTheme="minorHAnsi" w:cstheme="minorHAnsi"/>
          <w:sz w:val="22"/>
          <w:szCs w:val="22"/>
          <w:lang w:val="lt-LT"/>
        </w:rPr>
        <w:t xml:space="preserve">didiname bazinį darbo užmokestį, be to, visiems darbuotojams suteikiame ir platų papildomų naudų krepšelį, kuris yra viena iš išskirtinių įmonės viduje taikomų darbuotojų motyvacijos skatinimo programų dalių“, – teigia </w:t>
      </w:r>
      <w:r>
        <w:rPr>
          <w:rFonts w:asciiTheme="minorHAnsi" w:hAnsiTheme="minorHAnsi" w:cstheme="minorHAnsi"/>
          <w:bCs/>
          <w:sz w:val="22"/>
          <w:szCs w:val="22"/>
          <w:lang w:val="lt-LT"/>
        </w:rPr>
        <w:t xml:space="preserve">įmonės </w:t>
      </w:r>
      <w:r>
        <w:rPr>
          <w:rFonts w:asciiTheme="minorHAnsi" w:hAnsiTheme="minorHAnsi" w:cstheme="minorHAnsi"/>
          <w:sz w:val="22"/>
          <w:szCs w:val="22"/>
          <w:lang w:val="lt-LT"/>
        </w:rPr>
        <w:t>valdybos narė ir personalo vadovė</w:t>
      </w:r>
      <w:r w:rsidRPr="00FC5F93">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Sandra Savickienė.</w:t>
      </w:r>
    </w:p>
    <w:p w14:paraId="5589C17C" w14:textId="19DCAAFF" w:rsidR="007F541D" w:rsidRPr="0035275D" w:rsidRDefault="00FC5F93" w:rsidP="00FC5F93">
      <w:pPr>
        <w:spacing w:after="240"/>
        <w:jc w:val="both"/>
        <w:rPr>
          <w:rFonts w:asciiTheme="minorHAnsi" w:hAnsiTheme="minorHAnsi" w:cstheme="minorHAnsi"/>
          <w:sz w:val="22"/>
          <w:szCs w:val="22"/>
          <w:lang w:val="lt-LT"/>
        </w:rPr>
      </w:pPr>
      <w:r w:rsidRPr="007F541D">
        <w:rPr>
          <w:rFonts w:asciiTheme="minorHAnsi" w:hAnsiTheme="minorHAnsi" w:cstheme="minorHAnsi"/>
          <w:sz w:val="22"/>
          <w:szCs w:val="22"/>
          <w:lang w:val="lt-LT"/>
        </w:rPr>
        <w:t xml:space="preserve">„Rekvizitai.lt“ duomenimis, </w:t>
      </w:r>
      <w:r w:rsidR="003C4CA1" w:rsidRPr="007F541D">
        <w:rPr>
          <w:rFonts w:asciiTheme="minorHAnsi" w:hAnsiTheme="minorHAnsi" w:cstheme="minorHAnsi"/>
          <w:sz w:val="22"/>
          <w:szCs w:val="22"/>
          <w:lang w:val="lt-LT"/>
        </w:rPr>
        <w:t xml:space="preserve">„Lidl Lietuva“ pirmąjį šių metų ketvirtį buvo lyderiai tarp didžiųjų prekybos tinklų Lietuvoje ne tik pagal </w:t>
      </w:r>
      <w:r w:rsidR="007F541D" w:rsidRPr="007F541D">
        <w:rPr>
          <w:rFonts w:asciiTheme="minorHAnsi" w:hAnsiTheme="minorHAnsi" w:cstheme="minorHAnsi"/>
          <w:sz w:val="22"/>
          <w:szCs w:val="22"/>
          <w:lang w:val="lt-LT"/>
        </w:rPr>
        <w:t>vidutinį darbo užmokestį</w:t>
      </w:r>
      <w:r w:rsidR="003C4CA1" w:rsidRPr="007F541D">
        <w:rPr>
          <w:rFonts w:asciiTheme="minorHAnsi" w:hAnsiTheme="minorHAnsi" w:cstheme="minorHAnsi"/>
          <w:sz w:val="22"/>
          <w:szCs w:val="22"/>
          <w:lang w:val="lt-LT"/>
        </w:rPr>
        <w:t xml:space="preserve">, bet ir pagal </w:t>
      </w:r>
      <w:r w:rsidR="007F541D" w:rsidRPr="007F541D">
        <w:rPr>
          <w:rFonts w:asciiTheme="minorHAnsi" w:hAnsiTheme="minorHAnsi" w:cstheme="minorHAnsi"/>
          <w:sz w:val="22"/>
          <w:szCs w:val="22"/>
          <w:lang w:val="lt-LT"/>
        </w:rPr>
        <w:t>atlyginimų medianą</w:t>
      </w:r>
      <w:r w:rsidR="003C4CA1" w:rsidRPr="007F541D">
        <w:rPr>
          <w:rFonts w:asciiTheme="minorHAnsi" w:hAnsiTheme="minorHAnsi" w:cstheme="minorHAnsi"/>
          <w:sz w:val="22"/>
          <w:szCs w:val="22"/>
          <w:lang w:val="lt-LT"/>
        </w:rPr>
        <w:t xml:space="preserve">. </w:t>
      </w:r>
      <w:r w:rsidR="007F541D" w:rsidRPr="007F541D">
        <w:rPr>
          <w:rFonts w:asciiTheme="minorHAnsi" w:hAnsiTheme="minorHAnsi" w:cstheme="minorHAnsi"/>
          <w:sz w:val="22"/>
          <w:szCs w:val="22"/>
          <w:lang w:val="lt-LT"/>
        </w:rPr>
        <w:t>Pirmąjį šių metų ketvirtį „Lidl Lietuva“ vidutinė atlyginimų mediana buvo didžiausia – siekė  1485,39 eurus ir 1</w:t>
      </w:r>
      <w:r w:rsidR="0035275D">
        <w:rPr>
          <w:rFonts w:asciiTheme="minorHAnsi" w:hAnsiTheme="minorHAnsi" w:cstheme="minorHAnsi"/>
          <w:sz w:val="22"/>
          <w:szCs w:val="22"/>
          <w:lang w:val="lt-LT"/>
        </w:rPr>
        <w:t>1</w:t>
      </w:r>
      <w:r w:rsidR="007F541D" w:rsidRPr="007F541D">
        <w:rPr>
          <w:rFonts w:asciiTheme="minorHAnsi" w:hAnsiTheme="minorHAnsi" w:cstheme="minorHAnsi"/>
          <w:sz w:val="22"/>
          <w:szCs w:val="22"/>
          <w:lang w:val="lt-LT"/>
        </w:rPr>
        <w:t xml:space="preserve"> proc. lenkė antroje vietoje esantį prekybos tinklą bei buvo net </w:t>
      </w:r>
      <w:r w:rsidR="0035275D">
        <w:rPr>
          <w:rFonts w:asciiTheme="minorHAnsi" w:hAnsiTheme="minorHAnsi" w:cstheme="minorHAnsi"/>
          <w:sz w:val="22"/>
          <w:szCs w:val="22"/>
          <w:lang w:val="lt-LT"/>
        </w:rPr>
        <w:t>35</w:t>
      </w:r>
      <w:r w:rsidR="007F541D" w:rsidRPr="00184973">
        <w:rPr>
          <w:rFonts w:asciiTheme="minorHAnsi" w:hAnsiTheme="minorHAnsi" w:cstheme="minorHAnsi"/>
          <w:sz w:val="22"/>
          <w:szCs w:val="22"/>
          <w:lang w:val="lt-LT"/>
        </w:rPr>
        <w:t xml:space="preserve"> proc. didesnė</w:t>
      </w:r>
      <w:r w:rsidR="007F541D" w:rsidRPr="007F541D">
        <w:rPr>
          <w:rFonts w:asciiTheme="minorHAnsi" w:hAnsiTheme="minorHAnsi" w:cstheme="minorHAnsi"/>
          <w:sz w:val="22"/>
          <w:szCs w:val="22"/>
          <w:lang w:val="lt-LT"/>
        </w:rPr>
        <w:t xml:space="preserve"> už trečioje vietoje esantį prekybos tinklą.</w:t>
      </w:r>
    </w:p>
    <w:p w14:paraId="22E9174A" w14:textId="0A93E34D" w:rsidR="003C4CA1" w:rsidRPr="000A69A2" w:rsidRDefault="00CF7F17" w:rsidP="003C4CA1">
      <w:pPr>
        <w:spacing w:after="240"/>
        <w:jc w:val="both"/>
        <w:rPr>
          <w:rFonts w:asciiTheme="minorHAnsi" w:hAnsiTheme="minorHAnsi" w:cstheme="minorHAnsi"/>
          <w:sz w:val="22"/>
          <w:szCs w:val="22"/>
          <w:lang w:val="lt-LT"/>
        </w:rPr>
      </w:pPr>
      <w:r w:rsidRPr="003C4CA1">
        <w:rPr>
          <w:rFonts w:asciiTheme="minorHAnsi" w:hAnsiTheme="minorHAnsi" w:cstheme="minorHAnsi"/>
          <w:sz w:val="22"/>
          <w:szCs w:val="22"/>
          <w:lang w:val="lt-LT"/>
        </w:rPr>
        <w:t xml:space="preserve">„Lidl Lietuva“ </w:t>
      </w:r>
      <w:r w:rsidR="00522820" w:rsidRPr="003C4CA1">
        <w:rPr>
          <w:rFonts w:asciiTheme="minorHAnsi" w:hAnsiTheme="minorHAnsi" w:cstheme="minorHAnsi"/>
          <w:sz w:val="22"/>
          <w:szCs w:val="22"/>
          <w:lang w:val="lt-LT"/>
        </w:rPr>
        <w:t xml:space="preserve">šiemet </w:t>
      </w:r>
      <w:r w:rsidR="00CE25E8" w:rsidRPr="003C4CA1">
        <w:rPr>
          <w:rFonts w:asciiTheme="minorHAnsi" w:hAnsiTheme="minorHAnsi" w:cstheme="minorHAnsi"/>
          <w:sz w:val="22"/>
          <w:szCs w:val="22"/>
          <w:lang w:val="lt-LT"/>
        </w:rPr>
        <w:t xml:space="preserve">5–15 proc. </w:t>
      </w:r>
      <w:r w:rsidR="00522820" w:rsidRPr="003C4CA1">
        <w:rPr>
          <w:rFonts w:asciiTheme="minorHAnsi" w:hAnsiTheme="minorHAnsi" w:cstheme="minorHAnsi"/>
          <w:sz w:val="22"/>
          <w:szCs w:val="22"/>
          <w:lang w:val="lt-LT"/>
        </w:rPr>
        <w:t>padidino darbo užmokestį visiems komandos nariams</w:t>
      </w:r>
      <w:r w:rsidR="00DE2320" w:rsidRPr="003C4CA1">
        <w:rPr>
          <w:rFonts w:asciiTheme="minorHAnsi" w:hAnsiTheme="minorHAnsi" w:cstheme="minorHAnsi"/>
          <w:sz w:val="22"/>
          <w:szCs w:val="22"/>
          <w:lang w:val="lt-LT"/>
        </w:rPr>
        <w:t xml:space="preserve"> nepriklausomai nuo</w:t>
      </w:r>
      <w:r w:rsidR="00C0513C" w:rsidRPr="003C4CA1">
        <w:rPr>
          <w:rFonts w:asciiTheme="minorHAnsi" w:hAnsiTheme="minorHAnsi" w:cstheme="minorHAnsi"/>
          <w:sz w:val="22"/>
          <w:szCs w:val="22"/>
          <w:lang w:val="lt-LT"/>
        </w:rPr>
        <w:t xml:space="preserve"> </w:t>
      </w:r>
      <w:r w:rsidR="00DE2320" w:rsidRPr="003C4CA1">
        <w:rPr>
          <w:rFonts w:asciiTheme="minorHAnsi" w:hAnsiTheme="minorHAnsi" w:cstheme="minorHAnsi"/>
          <w:sz w:val="22"/>
          <w:szCs w:val="22"/>
          <w:lang w:val="lt-LT"/>
        </w:rPr>
        <w:t>užimamų pareigų – tam įmonės</w:t>
      </w:r>
      <w:r w:rsidR="00522820" w:rsidRPr="003C4CA1">
        <w:rPr>
          <w:rFonts w:asciiTheme="minorHAnsi" w:hAnsiTheme="minorHAnsi" w:cstheme="minorHAnsi"/>
          <w:sz w:val="22"/>
          <w:szCs w:val="22"/>
          <w:lang w:val="lt-LT"/>
        </w:rPr>
        <w:t xml:space="preserve"> atlyginimų biudžete numatyti papildomi 9 mln. eurų</w:t>
      </w:r>
      <w:r w:rsidR="00DE2320" w:rsidRPr="003C4CA1">
        <w:rPr>
          <w:rFonts w:asciiTheme="minorHAnsi" w:hAnsiTheme="minorHAnsi" w:cstheme="minorHAnsi"/>
          <w:sz w:val="22"/>
          <w:szCs w:val="22"/>
          <w:lang w:val="lt-LT"/>
        </w:rPr>
        <w:t>.</w:t>
      </w:r>
      <w:r w:rsidR="003C4CA1">
        <w:rPr>
          <w:rFonts w:asciiTheme="minorHAnsi" w:hAnsiTheme="minorHAnsi" w:cstheme="minorHAnsi"/>
          <w:sz w:val="22"/>
          <w:szCs w:val="22"/>
          <w:lang w:val="lt-LT"/>
        </w:rPr>
        <w:t xml:space="preserve"> </w:t>
      </w:r>
      <w:r w:rsidR="003C4CA1" w:rsidRPr="000A69A2">
        <w:rPr>
          <w:rFonts w:asciiTheme="minorHAnsi" w:hAnsiTheme="minorHAnsi" w:cstheme="minorHAnsi"/>
          <w:sz w:val="22"/>
          <w:szCs w:val="22"/>
          <w:lang w:val="lt-LT"/>
        </w:rPr>
        <w:t>Didindama bazinį darbo užmokestį, „Lidl Lietuva“ esamiems ir būsimiems darbuotojams siūlo ir įvairius finansinius motyvacinius priedus. Praėjusiais metais papildomoms premijoms ir priedams tinklas skyrė daugiau nei 1,7 mln. eurų</w:t>
      </w:r>
      <w:r w:rsidR="00184973">
        <w:rPr>
          <w:rFonts w:asciiTheme="minorHAnsi" w:hAnsiTheme="minorHAnsi" w:cstheme="minorHAnsi"/>
          <w:sz w:val="22"/>
          <w:szCs w:val="22"/>
          <w:lang w:val="lt-LT"/>
        </w:rPr>
        <w:t>.</w:t>
      </w:r>
    </w:p>
    <w:p w14:paraId="3750070B" w14:textId="6F8CEAE0" w:rsidR="003C4CA1"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Įm</w:t>
      </w:r>
      <w:r w:rsidRPr="00AD7003">
        <w:rPr>
          <w:rFonts w:asciiTheme="minorHAnsi" w:hAnsiTheme="minorHAnsi" w:cstheme="minorHAnsi"/>
          <w:sz w:val="22"/>
          <w:szCs w:val="22"/>
          <w:lang w:val="lt-LT"/>
        </w:rPr>
        <w:t xml:space="preserve">onė prie savo komandos kviečia prisijungti daugiau nei </w:t>
      </w:r>
      <w:r w:rsidR="00184973">
        <w:rPr>
          <w:rFonts w:asciiTheme="minorHAnsi" w:hAnsiTheme="minorHAnsi" w:cstheme="minorHAnsi"/>
          <w:sz w:val="22"/>
          <w:szCs w:val="22"/>
          <w:lang w:val="lt-LT"/>
        </w:rPr>
        <w:t>100</w:t>
      </w:r>
      <w:r w:rsidRPr="00AD7003">
        <w:rPr>
          <w:rFonts w:asciiTheme="minorHAnsi" w:hAnsiTheme="minorHAnsi" w:cstheme="minorHAnsi"/>
          <w:sz w:val="22"/>
          <w:szCs w:val="22"/>
          <w:lang w:val="lt-LT"/>
        </w:rPr>
        <w:t xml:space="preserve"> darbuotojų įvairiuose Lietuvos miestuose. Naujiems komandos nariams tinklas siūlo gerą darbo vidinę atmosferą ir dinamišką darbo pobūdį prekybos tinklo parduotuvėse, </w:t>
      </w:r>
      <w:r>
        <w:rPr>
          <w:rFonts w:asciiTheme="minorHAnsi" w:hAnsiTheme="minorHAnsi" w:cstheme="minorHAnsi"/>
          <w:sz w:val="22"/>
          <w:szCs w:val="22"/>
          <w:lang w:val="lt-LT"/>
        </w:rPr>
        <w:t>logistikos</w:t>
      </w:r>
      <w:r w:rsidRPr="00AD7003">
        <w:rPr>
          <w:rFonts w:asciiTheme="minorHAnsi" w:hAnsiTheme="minorHAnsi" w:cstheme="minorHAnsi"/>
          <w:sz w:val="22"/>
          <w:szCs w:val="22"/>
          <w:lang w:val="lt-LT"/>
        </w:rPr>
        <w:t xml:space="preserve"> sandėlyje Kaune bei centriniame biure Vilniuje. </w:t>
      </w:r>
      <w:r>
        <w:rPr>
          <w:rFonts w:asciiTheme="minorHAnsi" w:hAnsiTheme="minorHAnsi" w:cstheme="minorHAnsi"/>
          <w:sz w:val="22"/>
          <w:szCs w:val="22"/>
          <w:lang w:val="lt-LT"/>
        </w:rPr>
        <w:t xml:space="preserve">Įmonė taip pat siūlo darbo pozicijas ir karo pabėgėliams iš Ukrainos. </w:t>
      </w:r>
    </w:p>
    <w:p w14:paraId="270ECEBB" w14:textId="76A27CC7" w:rsidR="003C4CA1"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Konkurencingi atlyginimai nėra vienintelis mažmeninės prekybos sektoriuje lyderiaujančios įmonės bruožas – „Lidl Lietuva“ visiems darbuotojams siūlo ir platų papildomų naudų krepšelį.</w:t>
      </w:r>
    </w:p>
    <w:p w14:paraId="06BD92EB" w14:textId="77777777" w:rsidR="003C4CA1"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„Nuosekliai rūpinamės fizine bei emocine savo darbuotojų sveikata. Visus komandos narius apdraudžiame privačiu papildomu sveikatos draudimu, kurį šių metų pradžioje praplėtėme įtraukdami ir dalį odontologijos bei optikos paslaugų. </w:t>
      </w:r>
      <w:r w:rsidRPr="002F6E74">
        <w:rPr>
          <w:rFonts w:asciiTheme="minorHAnsi" w:hAnsiTheme="minorHAnsi" w:cstheme="minorHAnsi"/>
          <w:sz w:val="22"/>
          <w:szCs w:val="22"/>
          <w:lang w:val="lt-LT"/>
        </w:rPr>
        <w:t xml:space="preserve">Iš </w:t>
      </w:r>
      <w:r>
        <w:rPr>
          <w:rFonts w:asciiTheme="minorHAnsi" w:hAnsiTheme="minorHAnsi" w:cstheme="minorHAnsi"/>
          <w:sz w:val="22"/>
          <w:szCs w:val="22"/>
          <w:lang w:val="lt-LT"/>
        </w:rPr>
        <w:t>viso</w:t>
      </w:r>
      <w:r w:rsidRPr="002F6E74">
        <w:rPr>
          <w:rFonts w:asciiTheme="minorHAnsi" w:hAnsiTheme="minorHAnsi" w:cstheme="minorHAnsi"/>
          <w:sz w:val="22"/>
          <w:szCs w:val="22"/>
          <w:lang w:val="lt-LT"/>
        </w:rPr>
        <w:t xml:space="preserve"> į darbuotojų sveikatos draudimą </w:t>
      </w:r>
      <w:r>
        <w:rPr>
          <w:rFonts w:asciiTheme="minorHAnsi" w:hAnsiTheme="minorHAnsi" w:cstheme="minorHAnsi"/>
          <w:sz w:val="22"/>
          <w:szCs w:val="22"/>
          <w:lang w:val="lt-LT"/>
        </w:rPr>
        <w:t xml:space="preserve">šiais </w:t>
      </w:r>
      <w:r w:rsidRPr="002F6E74">
        <w:rPr>
          <w:rFonts w:asciiTheme="minorHAnsi" w:hAnsiTheme="minorHAnsi" w:cstheme="minorHAnsi"/>
          <w:sz w:val="22"/>
          <w:szCs w:val="22"/>
          <w:lang w:val="lt-LT"/>
        </w:rPr>
        <w:t>metais investuos</w:t>
      </w:r>
      <w:r>
        <w:rPr>
          <w:rFonts w:asciiTheme="minorHAnsi" w:hAnsiTheme="minorHAnsi" w:cstheme="minorHAnsi"/>
          <w:sz w:val="22"/>
          <w:szCs w:val="22"/>
          <w:lang w:val="lt-LT"/>
        </w:rPr>
        <w:t>ime</w:t>
      </w:r>
      <w:r w:rsidRPr="002F6E74">
        <w:rPr>
          <w:rFonts w:asciiTheme="minorHAnsi" w:hAnsiTheme="minorHAnsi" w:cstheme="minorHAnsi"/>
          <w:sz w:val="22"/>
          <w:szCs w:val="22"/>
          <w:lang w:val="lt-LT"/>
        </w:rPr>
        <w:t xml:space="preserve"> </w:t>
      </w:r>
      <w:r w:rsidRPr="006664D8">
        <w:rPr>
          <w:rFonts w:asciiTheme="minorHAnsi" w:hAnsiTheme="minorHAnsi" w:cstheme="minorHAnsi"/>
          <w:sz w:val="22"/>
          <w:szCs w:val="22"/>
          <w:lang w:val="lt-LT"/>
        </w:rPr>
        <w:t>28 proc. daugiau</w:t>
      </w:r>
      <w:r w:rsidRPr="002F6E74">
        <w:rPr>
          <w:rFonts w:asciiTheme="minorHAnsi" w:hAnsiTheme="minorHAnsi" w:cstheme="minorHAnsi"/>
          <w:sz w:val="22"/>
          <w:szCs w:val="22"/>
          <w:lang w:val="lt-LT"/>
        </w:rPr>
        <w:t xml:space="preserve"> lėšų nei </w:t>
      </w:r>
      <w:r>
        <w:rPr>
          <w:rFonts w:asciiTheme="minorHAnsi" w:hAnsiTheme="minorHAnsi" w:cstheme="minorHAnsi"/>
          <w:sz w:val="22"/>
          <w:szCs w:val="22"/>
          <w:lang w:val="lt-LT"/>
        </w:rPr>
        <w:t>pernai</w:t>
      </w:r>
      <w:r w:rsidRPr="002F6E74">
        <w:rPr>
          <w:rFonts w:asciiTheme="minorHAnsi" w:hAnsiTheme="minorHAnsi" w:cstheme="minorHAnsi"/>
          <w:sz w:val="22"/>
          <w:szCs w:val="22"/>
          <w:lang w:val="lt-LT"/>
        </w:rPr>
        <w:t>.</w:t>
      </w:r>
      <w:r>
        <w:rPr>
          <w:rFonts w:asciiTheme="minorHAnsi" w:hAnsiTheme="minorHAnsi" w:cstheme="minorHAnsi"/>
          <w:sz w:val="22"/>
          <w:szCs w:val="22"/>
          <w:lang w:val="lt-LT"/>
        </w:rPr>
        <w:t xml:space="preserve"> Stengiamės, kad mūsų darbuotojai gautų visą jiems reikalingą sveikatos priežiūrą“, – sako S. Savickienė.</w:t>
      </w:r>
    </w:p>
    <w:p w14:paraId="433E39AC" w14:textId="7C80D75A" w:rsidR="003C4CA1"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Ne visos prekybos tinklo taikomos darbuotojų sveikatos stiprinimo priemonės yra nukreiptos tik į fizinę komandos narių sveikatą. Ne mažiau rūpinamasi ir jų emocine savijauta – darbuotojai taip pat gali pasinaudoti dešimtimi nemokamų gydytojo </w:t>
      </w:r>
      <w:r w:rsidRPr="00122713">
        <w:rPr>
          <w:rFonts w:asciiTheme="minorHAnsi" w:hAnsiTheme="minorHAnsi" w:cstheme="minorHAnsi"/>
          <w:sz w:val="22"/>
          <w:szCs w:val="22"/>
          <w:lang w:val="lt-LT"/>
        </w:rPr>
        <w:t>psichoterapeuto ar psichologo-psichoterapeuto</w:t>
      </w:r>
      <w:r>
        <w:rPr>
          <w:rFonts w:asciiTheme="minorHAnsi" w:hAnsiTheme="minorHAnsi" w:cstheme="minorHAnsi"/>
          <w:sz w:val="22"/>
          <w:szCs w:val="22"/>
          <w:lang w:val="lt-LT"/>
        </w:rPr>
        <w:t xml:space="preserve"> </w:t>
      </w:r>
      <w:r w:rsidRPr="00122713">
        <w:rPr>
          <w:rFonts w:asciiTheme="minorHAnsi" w:hAnsiTheme="minorHAnsi" w:cstheme="minorHAnsi"/>
          <w:sz w:val="22"/>
          <w:szCs w:val="22"/>
          <w:lang w:val="lt-LT"/>
        </w:rPr>
        <w:t>psichoterapijos</w:t>
      </w:r>
      <w:r>
        <w:rPr>
          <w:rFonts w:asciiTheme="minorHAnsi" w:hAnsiTheme="minorHAnsi" w:cstheme="minorHAnsi"/>
          <w:sz w:val="22"/>
          <w:szCs w:val="22"/>
          <w:lang w:val="lt-LT"/>
        </w:rPr>
        <w:t xml:space="preserve"> seansų per metus, jiems siūloma ir speciali konsultacijų programa „Gali mumis pasikliauti“. Paskambinę visą parą veikiančiu numeriu, darbuotojai ir jų artimieji gali nemokamai ir anonimiškai pasikonsultuoti finansiniais, teisiniais ir asmeniniais klausimais. </w:t>
      </w:r>
    </w:p>
    <w:p w14:paraId="28E6BDA7" w14:textId="77777777" w:rsidR="003C4CA1" w:rsidRPr="009B5598"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Taip pat prieš kelerius metus buvo priimtas sprendimas „Lidl“ parduotuvėms nedirbti didžiųjų metų švenčių metu. Pirmąją Kalėdų ir Velykų dieną bei sausio </w:t>
      </w:r>
      <w:r w:rsidRPr="006F728C">
        <w:rPr>
          <w:rFonts w:asciiTheme="minorHAnsi" w:hAnsiTheme="minorHAnsi" w:cstheme="minorHAnsi"/>
          <w:sz w:val="22"/>
          <w:szCs w:val="22"/>
          <w:lang w:val="lt-LT"/>
        </w:rPr>
        <w:t>1-</w:t>
      </w:r>
      <w:r>
        <w:rPr>
          <w:rFonts w:asciiTheme="minorHAnsi" w:hAnsiTheme="minorHAnsi" w:cstheme="minorHAnsi"/>
          <w:sz w:val="22"/>
          <w:szCs w:val="22"/>
          <w:lang w:val="lt-LT"/>
        </w:rPr>
        <w:t>ąją visi darbuotojai gali praleisti kartu su artimiausiais šeimos nariais.</w:t>
      </w:r>
    </w:p>
    <w:p w14:paraId="67B53C40" w14:textId="33B54999" w:rsidR="003C4CA1" w:rsidRDefault="003C4CA1" w:rsidP="003C4CA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„Lidl Lietuva“ jau ketvirtus metus iš eilės yra įvertinama </w:t>
      </w:r>
      <w:r w:rsidRPr="00CF4C24">
        <w:rPr>
          <w:rFonts w:asciiTheme="minorHAnsi" w:hAnsiTheme="minorHAnsi" w:cstheme="minorHAnsi"/>
          <w:sz w:val="22"/>
          <w:szCs w:val="22"/>
          <w:lang w:val="lt-LT"/>
        </w:rPr>
        <w:t>prestižiniais „Top Employer 2022 Lietuva“ ir „Top Employer 2022 Europe“ sertifikatais</w:t>
      </w:r>
      <w:r>
        <w:rPr>
          <w:rFonts w:asciiTheme="minorHAnsi" w:hAnsiTheme="minorHAnsi" w:cstheme="minorHAnsi"/>
          <w:sz w:val="22"/>
          <w:szCs w:val="22"/>
          <w:lang w:val="lt-LT"/>
        </w:rPr>
        <w:t xml:space="preserve">. </w:t>
      </w:r>
      <w:r w:rsidRPr="00CF4C24">
        <w:rPr>
          <w:rFonts w:asciiTheme="minorHAnsi" w:hAnsiTheme="minorHAnsi" w:cstheme="minorHAnsi"/>
          <w:sz w:val="22"/>
          <w:szCs w:val="22"/>
          <w:lang w:val="lt-LT"/>
        </w:rPr>
        <w:t xml:space="preserve">Šiemet </w:t>
      </w:r>
      <w:r>
        <w:rPr>
          <w:rFonts w:asciiTheme="minorHAnsi" w:hAnsiTheme="minorHAnsi" w:cstheme="minorHAnsi"/>
          <w:sz w:val="22"/>
          <w:szCs w:val="22"/>
          <w:lang w:val="lt-LT"/>
        </w:rPr>
        <w:t>prekybos tinklas</w:t>
      </w:r>
      <w:r w:rsidRPr="00CF4C24">
        <w:rPr>
          <w:rFonts w:asciiTheme="minorHAnsi" w:hAnsiTheme="minorHAnsi" w:cstheme="minorHAnsi"/>
          <w:sz w:val="22"/>
          <w:szCs w:val="22"/>
          <w:lang w:val="lt-LT"/>
        </w:rPr>
        <w:t xml:space="preserve"> antrąkart pelnė ir „Metų darbdavio“ titulą, kurį suteikia darbo skelbimų portalas „CVbankas.lt“</w:t>
      </w:r>
      <w:r>
        <w:rPr>
          <w:rFonts w:asciiTheme="minorHAnsi" w:hAnsiTheme="minorHAnsi" w:cstheme="minorHAnsi"/>
          <w:sz w:val="22"/>
          <w:szCs w:val="22"/>
          <w:lang w:val="lt-LT"/>
        </w:rPr>
        <w:t xml:space="preserve">. </w:t>
      </w:r>
    </w:p>
    <w:p w14:paraId="28ED09EC" w14:textId="2B523A65" w:rsidR="002A37F7" w:rsidRDefault="003C4CA1" w:rsidP="003C4CA1">
      <w:pPr>
        <w:spacing w:after="240"/>
        <w:jc w:val="both"/>
        <w:rPr>
          <w:rFonts w:asciiTheme="minorHAnsi" w:hAnsiTheme="minorHAnsi" w:cstheme="minorHAnsi"/>
          <w:sz w:val="22"/>
          <w:szCs w:val="22"/>
          <w:lang w:val="lt-LT"/>
        </w:rPr>
      </w:pPr>
      <w:r w:rsidRPr="00A20027">
        <w:rPr>
          <w:rFonts w:asciiTheme="minorHAnsi" w:hAnsiTheme="minorHAnsi" w:cstheme="minorHAnsi"/>
          <w:sz w:val="22"/>
          <w:szCs w:val="22"/>
          <w:lang w:val="lt-LT"/>
        </w:rPr>
        <w:t>„Lidl Lietuva“ šiuo metu dirba daugiau nei 2,6 tūkst. darbuotojų. Lietuvoje iš viso veikia 61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0C96FA9A" w14:textId="77777777" w:rsidR="003C4CA1" w:rsidRPr="003C4CA1" w:rsidRDefault="003C4CA1" w:rsidP="003C4CA1">
      <w:pPr>
        <w:spacing w:after="240"/>
        <w:jc w:val="both"/>
        <w:rPr>
          <w:rFonts w:asciiTheme="minorHAnsi" w:hAnsiTheme="minorHAnsi" w:cstheme="minorHAnsi"/>
          <w:sz w:val="22"/>
          <w:szCs w:val="22"/>
          <w:lang w:val="lt-LT"/>
        </w:rPr>
      </w:pPr>
    </w:p>
    <w:p w14:paraId="798281C2" w14:textId="3C3DB7D9" w:rsidR="00A20027" w:rsidRPr="003C4CA1" w:rsidRDefault="0001400B" w:rsidP="00A20027">
      <w:pPr>
        <w:rPr>
          <w:rFonts w:ascii="Calibri" w:hAnsi="Calibri"/>
          <w:bCs/>
          <w:sz w:val="18"/>
          <w:szCs w:val="18"/>
          <w:lang w:val="lt-LT"/>
        </w:rPr>
      </w:pPr>
      <w:r w:rsidRPr="003C4CA1">
        <w:rPr>
          <w:rFonts w:ascii="Calibri" w:hAnsi="Calibri"/>
          <w:b/>
          <w:sz w:val="18"/>
          <w:szCs w:val="18"/>
          <w:lang w:val="lt-LT"/>
        </w:rPr>
        <w:t>Daugiau informacijos:</w:t>
      </w:r>
    </w:p>
    <w:p w14:paraId="169D7298" w14:textId="77777777" w:rsidR="00B80E6A" w:rsidRPr="003C4CA1" w:rsidRDefault="00B80E6A" w:rsidP="00B80E6A">
      <w:pPr>
        <w:rPr>
          <w:rFonts w:ascii="Calibri" w:hAnsi="Calibri"/>
          <w:bCs/>
          <w:sz w:val="18"/>
          <w:szCs w:val="18"/>
          <w:lang w:val="lt-LT"/>
        </w:rPr>
      </w:pPr>
      <w:r w:rsidRPr="003C4CA1">
        <w:rPr>
          <w:rFonts w:ascii="Calibri" w:hAnsi="Calibri"/>
          <w:bCs/>
          <w:sz w:val="18"/>
          <w:szCs w:val="18"/>
          <w:lang w:val="lt-LT"/>
        </w:rPr>
        <w:t>Lina Skersytė</w:t>
      </w:r>
    </w:p>
    <w:p w14:paraId="3141FF38" w14:textId="77777777" w:rsidR="00B80E6A" w:rsidRPr="003C4CA1" w:rsidRDefault="00B80E6A" w:rsidP="00B80E6A">
      <w:pPr>
        <w:rPr>
          <w:rFonts w:ascii="Calibri" w:hAnsi="Calibri"/>
          <w:bCs/>
          <w:sz w:val="18"/>
          <w:szCs w:val="18"/>
          <w:lang w:val="lt-LT"/>
        </w:rPr>
      </w:pPr>
      <w:r w:rsidRPr="003C4CA1">
        <w:rPr>
          <w:rFonts w:ascii="Calibri" w:hAnsi="Calibri"/>
          <w:bCs/>
          <w:sz w:val="18"/>
          <w:szCs w:val="18"/>
          <w:lang w:val="lt-LT"/>
        </w:rPr>
        <w:t>Korporatyvinių reikalų ir komunikacijos departamentas</w:t>
      </w:r>
    </w:p>
    <w:p w14:paraId="4BE8E48E" w14:textId="77777777" w:rsidR="00B80E6A" w:rsidRPr="003C4CA1" w:rsidRDefault="00B80E6A" w:rsidP="00B80E6A">
      <w:pPr>
        <w:rPr>
          <w:rFonts w:ascii="Calibri" w:hAnsi="Calibri"/>
          <w:bCs/>
          <w:sz w:val="18"/>
          <w:szCs w:val="18"/>
          <w:lang w:val="lt-LT"/>
        </w:rPr>
      </w:pPr>
      <w:r w:rsidRPr="003C4CA1">
        <w:rPr>
          <w:rFonts w:ascii="Calibri" w:hAnsi="Calibri"/>
          <w:bCs/>
          <w:sz w:val="18"/>
          <w:szCs w:val="18"/>
          <w:lang w:val="lt-LT"/>
        </w:rPr>
        <w:t xml:space="preserve">UAB „Lidl Lietuva“ </w:t>
      </w:r>
    </w:p>
    <w:p w14:paraId="4094F3ED" w14:textId="77777777" w:rsidR="00B80E6A" w:rsidRPr="003C4CA1" w:rsidRDefault="00B80E6A" w:rsidP="00B80E6A">
      <w:pPr>
        <w:rPr>
          <w:rFonts w:ascii="Calibri" w:hAnsi="Calibri"/>
          <w:bCs/>
          <w:sz w:val="18"/>
          <w:szCs w:val="18"/>
          <w:lang w:val="lt-LT"/>
        </w:rPr>
      </w:pPr>
      <w:r w:rsidRPr="003C4CA1">
        <w:rPr>
          <w:rFonts w:ascii="Calibri" w:hAnsi="Calibri"/>
          <w:bCs/>
          <w:sz w:val="18"/>
          <w:szCs w:val="18"/>
          <w:lang w:val="lt-LT"/>
        </w:rPr>
        <w:t>Tel. +370 5 267 3228, mob. tel. +370 680 53556</w:t>
      </w:r>
    </w:p>
    <w:p w14:paraId="08F73671" w14:textId="529950ED" w:rsidR="00AE3EF8" w:rsidRPr="003C4CA1" w:rsidRDefault="00B80E6A" w:rsidP="006F2182">
      <w:pPr>
        <w:rPr>
          <w:rFonts w:ascii="Calibri" w:hAnsi="Calibri"/>
          <w:bCs/>
          <w:sz w:val="18"/>
          <w:szCs w:val="18"/>
          <w:lang w:val="lt-LT"/>
        </w:rPr>
      </w:pPr>
      <w:r w:rsidRPr="003C4CA1">
        <w:rPr>
          <w:rFonts w:ascii="Calibri" w:hAnsi="Calibri"/>
          <w:bCs/>
          <w:sz w:val="18"/>
          <w:szCs w:val="18"/>
          <w:lang w:val="lt-LT"/>
        </w:rPr>
        <w:t>lina.skersyte@lidl.lt</w:t>
      </w:r>
    </w:p>
    <w:p w14:paraId="298D4109" w14:textId="77777777" w:rsidR="00AE3EF8" w:rsidRPr="004C230C" w:rsidRDefault="00AE3EF8" w:rsidP="006F2182">
      <w:pPr>
        <w:rPr>
          <w:rFonts w:ascii="Calibri" w:hAnsi="Calibri"/>
          <w:bCs/>
          <w:sz w:val="20"/>
          <w:szCs w:val="20"/>
          <w:lang w:val="lt-LT"/>
        </w:rPr>
      </w:pPr>
    </w:p>
    <w:sectPr w:rsidR="00AE3EF8"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ACF7" w14:textId="77777777" w:rsidR="00E84424" w:rsidRDefault="00E84424">
      <w:r>
        <w:separator/>
      </w:r>
    </w:p>
  </w:endnote>
  <w:endnote w:type="continuationSeparator" w:id="0">
    <w:p w14:paraId="0F839FEA" w14:textId="77777777" w:rsidR="00E84424" w:rsidRDefault="00E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D6B4" w14:textId="77777777" w:rsidR="00E84424" w:rsidRDefault="00E84424">
      <w:r>
        <w:separator/>
      </w:r>
    </w:p>
  </w:footnote>
  <w:footnote w:type="continuationSeparator" w:id="0">
    <w:p w14:paraId="13812879" w14:textId="77777777" w:rsidR="00E84424" w:rsidRDefault="00E8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574D"/>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741B"/>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69A2"/>
    <w:rsid w:val="000B0A31"/>
    <w:rsid w:val="000B22C7"/>
    <w:rsid w:val="000B2B7F"/>
    <w:rsid w:val="000B46EE"/>
    <w:rsid w:val="000B480E"/>
    <w:rsid w:val="000B50ED"/>
    <w:rsid w:val="000B6A90"/>
    <w:rsid w:val="000B787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973"/>
    <w:rsid w:val="00184A19"/>
    <w:rsid w:val="00184C19"/>
    <w:rsid w:val="0018531F"/>
    <w:rsid w:val="00187895"/>
    <w:rsid w:val="00191713"/>
    <w:rsid w:val="00191F0F"/>
    <w:rsid w:val="00193868"/>
    <w:rsid w:val="00195EE3"/>
    <w:rsid w:val="001972BE"/>
    <w:rsid w:val="001A0C24"/>
    <w:rsid w:val="001A1543"/>
    <w:rsid w:val="001A4DEF"/>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607B"/>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078C"/>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2D66"/>
    <w:rsid w:val="002B5ADD"/>
    <w:rsid w:val="002C2E67"/>
    <w:rsid w:val="002C3B7A"/>
    <w:rsid w:val="002C431E"/>
    <w:rsid w:val="002C4B3F"/>
    <w:rsid w:val="002D4551"/>
    <w:rsid w:val="002E0FE6"/>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142"/>
    <w:rsid w:val="00312267"/>
    <w:rsid w:val="0031519B"/>
    <w:rsid w:val="00317C8E"/>
    <w:rsid w:val="00321795"/>
    <w:rsid w:val="003257C0"/>
    <w:rsid w:val="00325FDC"/>
    <w:rsid w:val="00331DF5"/>
    <w:rsid w:val="00333175"/>
    <w:rsid w:val="00336CE4"/>
    <w:rsid w:val="003413EF"/>
    <w:rsid w:val="00341980"/>
    <w:rsid w:val="00345BA2"/>
    <w:rsid w:val="0035275D"/>
    <w:rsid w:val="00354404"/>
    <w:rsid w:val="00354826"/>
    <w:rsid w:val="003568AA"/>
    <w:rsid w:val="003575E8"/>
    <w:rsid w:val="00360CB6"/>
    <w:rsid w:val="00362B84"/>
    <w:rsid w:val="0036329C"/>
    <w:rsid w:val="00363F8E"/>
    <w:rsid w:val="003642D2"/>
    <w:rsid w:val="00364BE2"/>
    <w:rsid w:val="003655CB"/>
    <w:rsid w:val="00365615"/>
    <w:rsid w:val="00371DF9"/>
    <w:rsid w:val="00372A65"/>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21D4"/>
    <w:rsid w:val="003B3F46"/>
    <w:rsid w:val="003C005F"/>
    <w:rsid w:val="003C2757"/>
    <w:rsid w:val="003C3F8B"/>
    <w:rsid w:val="003C4CA1"/>
    <w:rsid w:val="003C6276"/>
    <w:rsid w:val="003D029F"/>
    <w:rsid w:val="003D0CD1"/>
    <w:rsid w:val="003D0DF3"/>
    <w:rsid w:val="003D7429"/>
    <w:rsid w:val="003E0C18"/>
    <w:rsid w:val="003E0D0E"/>
    <w:rsid w:val="003F7B49"/>
    <w:rsid w:val="004018B2"/>
    <w:rsid w:val="004041DA"/>
    <w:rsid w:val="00404EA9"/>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5BA9"/>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AEC"/>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820"/>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1EF4"/>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2FBD"/>
    <w:rsid w:val="00666033"/>
    <w:rsid w:val="006664D8"/>
    <w:rsid w:val="0066716C"/>
    <w:rsid w:val="00676E0E"/>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28C"/>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55B"/>
    <w:rsid w:val="00732EEE"/>
    <w:rsid w:val="007331F7"/>
    <w:rsid w:val="00733B71"/>
    <w:rsid w:val="00733BBB"/>
    <w:rsid w:val="00736C61"/>
    <w:rsid w:val="00737D85"/>
    <w:rsid w:val="00741929"/>
    <w:rsid w:val="0074242E"/>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9D6"/>
    <w:rsid w:val="00797E4F"/>
    <w:rsid w:val="007A0AF8"/>
    <w:rsid w:val="007A1458"/>
    <w:rsid w:val="007A29EF"/>
    <w:rsid w:val="007A39ED"/>
    <w:rsid w:val="007A4062"/>
    <w:rsid w:val="007A467E"/>
    <w:rsid w:val="007A4A3D"/>
    <w:rsid w:val="007B2334"/>
    <w:rsid w:val="007B5B58"/>
    <w:rsid w:val="007C1696"/>
    <w:rsid w:val="007C1AA7"/>
    <w:rsid w:val="007C2A1B"/>
    <w:rsid w:val="007C2C75"/>
    <w:rsid w:val="007C4F76"/>
    <w:rsid w:val="007C7D54"/>
    <w:rsid w:val="007D173E"/>
    <w:rsid w:val="007D3EDE"/>
    <w:rsid w:val="007D4E77"/>
    <w:rsid w:val="007D5254"/>
    <w:rsid w:val="007D7F69"/>
    <w:rsid w:val="007E01D5"/>
    <w:rsid w:val="007E30E8"/>
    <w:rsid w:val="007E4765"/>
    <w:rsid w:val="007E7133"/>
    <w:rsid w:val="007F3219"/>
    <w:rsid w:val="007F541D"/>
    <w:rsid w:val="0080093C"/>
    <w:rsid w:val="00801DE3"/>
    <w:rsid w:val="00803D75"/>
    <w:rsid w:val="008068DA"/>
    <w:rsid w:val="00807650"/>
    <w:rsid w:val="00811486"/>
    <w:rsid w:val="008120E6"/>
    <w:rsid w:val="00812B69"/>
    <w:rsid w:val="00814567"/>
    <w:rsid w:val="008169EE"/>
    <w:rsid w:val="008201EE"/>
    <w:rsid w:val="00821F27"/>
    <w:rsid w:val="0082727F"/>
    <w:rsid w:val="0082729A"/>
    <w:rsid w:val="00830A3C"/>
    <w:rsid w:val="008312F0"/>
    <w:rsid w:val="008333D5"/>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6D3"/>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2F1"/>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76479"/>
    <w:rsid w:val="009769F9"/>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5598"/>
    <w:rsid w:val="009B7443"/>
    <w:rsid w:val="009B7685"/>
    <w:rsid w:val="009B77E2"/>
    <w:rsid w:val="009C28EB"/>
    <w:rsid w:val="009C3AF3"/>
    <w:rsid w:val="009C503F"/>
    <w:rsid w:val="009C54D5"/>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27"/>
    <w:rsid w:val="00A200D9"/>
    <w:rsid w:val="00A2397F"/>
    <w:rsid w:val="00A275B4"/>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5D9E"/>
    <w:rsid w:val="00A66709"/>
    <w:rsid w:val="00A66DD8"/>
    <w:rsid w:val="00A66FB3"/>
    <w:rsid w:val="00A71213"/>
    <w:rsid w:val="00A74305"/>
    <w:rsid w:val="00A7487A"/>
    <w:rsid w:val="00A756F8"/>
    <w:rsid w:val="00A75C3A"/>
    <w:rsid w:val="00A76DE3"/>
    <w:rsid w:val="00A80AA7"/>
    <w:rsid w:val="00A8413D"/>
    <w:rsid w:val="00A8784D"/>
    <w:rsid w:val="00A925FE"/>
    <w:rsid w:val="00A937C8"/>
    <w:rsid w:val="00A93A08"/>
    <w:rsid w:val="00A94EF5"/>
    <w:rsid w:val="00A96E5A"/>
    <w:rsid w:val="00AA07EF"/>
    <w:rsid w:val="00AA0A97"/>
    <w:rsid w:val="00AA0CB9"/>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08F"/>
    <w:rsid w:val="00AD69EB"/>
    <w:rsid w:val="00AD7003"/>
    <w:rsid w:val="00AD750F"/>
    <w:rsid w:val="00AE0815"/>
    <w:rsid w:val="00AE3EF8"/>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0E6A"/>
    <w:rsid w:val="00B8290D"/>
    <w:rsid w:val="00B83F7A"/>
    <w:rsid w:val="00B854D6"/>
    <w:rsid w:val="00B9237E"/>
    <w:rsid w:val="00B92BA8"/>
    <w:rsid w:val="00B94264"/>
    <w:rsid w:val="00B95058"/>
    <w:rsid w:val="00B96DA2"/>
    <w:rsid w:val="00BA07DB"/>
    <w:rsid w:val="00BA3D09"/>
    <w:rsid w:val="00BA4268"/>
    <w:rsid w:val="00BA6407"/>
    <w:rsid w:val="00BA646A"/>
    <w:rsid w:val="00BA7C44"/>
    <w:rsid w:val="00BB0053"/>
    <w:rsid w:val="00BB066E"/>
    <w:rsid w:val="00BB0946"/>
    <w:rsid w:val="00BB16A4"/>
    <w:rsid w:val="00BB4EEE"/>
    <w:rsid w:val="00BB78C3"/>
    <w:rsid w:val="00BC0530"/>
    <w:rsid w:val="00BC390F"/>
    <w:rsid w:val="00BC39B8"/>
    <w:rsid w:val="00BC58F4"/>
    <w:rsid w:val="00BD0336"/>
    <w:rsid w:val="00BD1CB6"/>
    <w:rsid w:val="00BD3A8D"/>
    <w:rsid w:val="00BD3CFD"/>
    <w:rsid w:val="00BD41C0"/>
    <w:rsid w:val="00BD6D77"/>
    <w:rsid w:val="00BD7AB8"/>
    <w:rsid w:val="00BE3D58"/>
    <w:rsid w:val="00BE5725"/>
    <w:rsid w:val="00BF0AAE"/>
    <w:rsid w:val="00BF10AB"/>
    <w:rsid w:val="00BF1690"/>
    <w:rsid w:val="00BF4157"/>
    <w:rsid w:val="00BF51EF"/>
    <w:rsid w:val="00BF6391"/>
    <w:rsid w:val="00BF6DC4"/>
    <w:rsid w:val="00BF726B"/>
    <w:rsid w:val="00BF76AE"/>
    <w:rsid w:val="00C0513C"/>
    <w:rsid w:val="00C05D89"/>
    <w:rsid w:val="00C118DC"/>
    <w:rsid w:val="00C11F6D"/>
    <w:rsid w:val="00C127F0"/>
    <w:rsid w:val="00C13723"/>
    <w:rsid w:val="00C157D2"/>
    <w:rsid w:val="00C16549"/>
    <w:rsid w:val="00C170C0"/>
    <w:rsid w:val="00C17C85"/>
    <w:rsid w:val="00C215AF"/>
    <w:rsid w:val="00C21D74"/>
    <w:rsid w:val="00C23105"/>
    <w:rsid w:val="00C25105"/>
    <w:rsid w:val="00C253C6"/>
    <w:rsid w:val="00C26D45"/>
    <w:rsid w:val="00C30F90"/>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1B3E"/>
    <w:rsid w:val="00CD706A"/>
    <w:rsid w:val="00CE25E8"/>
    <w:rsid w:val="00CE2B74"/>
    <w:rsid w:val="00CE4B0D"/>
    <w:rsid w:val="00CE4F41"/>
    <w:rsid w:val="00CE4FA0"/>
    <w:rsid w:val="00CF4C24"/>
    <w:rsid w:val="00CF55E8"/>
    <w:rsid w:val="00CF5E02"/>
    <w:rsid w:val="00CF5E19"/>
    <w:rsid w:val="00CF6198"/>
    <w:rsid w:val="00CF7F17"/>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6783E"/>
    <w:rsid w:val="00D82CD9"/>
    <w:rsid w:val="00D833BD"/>
    <w:rsid w:val="00D8365A"/>
    <w:rsid w:val="00D83F91"/>
    <w:rsid w:val="00D843E9"/>
    <w:rsid w:val="00D86EA6"/>
    <w:rsid w:val="00D87CFA"/>
    <w:rsid w:val="00D93D76"/>
    <w:rsid w:val="00D94E6A"/>
    <w:rsid w:val="00D95145"/>
    <w:rsid w:val="00D95B95"/>
    <w:rsid w:val="00D96517"/>
    <w:rsid w:val="00DA0095"/>
    <w:rsid w:val="00DA4EE9"/>
    <w:rsid w:val="00DA5232"/>
    <w:rsid w:val="00DA7951"/>
    <w:rsid w:val="00DB11F9"/>
    <w:rsid w:val="00DB1B93"/>
    <w:rsid w:val="00DB1F58"/>
    <w:rsid w:val="00DB4EC6"/>
    <w:rsid w:val="00DB6BB0"/>
    <w:rsid w:val="00DB7543"/>
    <w:rsid w:val="00DC3865"/>
    <w:rsid w:val="00DC4707"/>
    <w:rsid w:val="00DC6818"/>
    <w:rsid w:val="00DC755E"/>
    <w:rsid w:val="00DD1AC5"/>
    <w:rsid w:val="00DD2FA4"/>
    <w:rsid w:val="00DD77CA"/>
    <w:rsid w:val="00DE2320"/>
    <w:rsid w:val="00DE2993"/>
    <w:rsid w:val="00DE6BA9"/>
    <w:rsid w:val="00DE7FEA"/>
    <w:rsid w:val="00DF05E7"/>
    <w:rsid w:val="00DF36B5"/>
    <w:rsid w:val="00E04DF2"/>
    <w:rsid w:val="00E05BEF"/>
    <w:rsid w:val="00E07045"/>
    <w:rsid w:val="00E10DE8"/>
    <w:rsid w:val="00E11C12"/>
    <w:rsid w:val="00E1339D"/>
    <w:rsid w:val="00E208E3"/>
    <w:rsid w:val="00E20FEA"/>
    <w:rsid w:val="00E220FA"/>
    <w:rsid w:val="00E231F3"/>
    <w:rsid w:val="00E2482B"/>
    <w:rsid w:val="00E24956"/>
    <w:rsid w:val="00E25D64"/>
    <w:rsid w:val="00E30283"/>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424"/>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29F4"/>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12CA"/>
    <w:rsid w:val="00F6310A"/>
    <w:rsid w:val="00F65250"/>
    <w:rsid w:val="00F660B4"/>
    <w:rsid w:val="00F67317"/>
    <w:rsid w:val="00F7151E"/>
    <w:rsid w:val="00F71AB1"/>
    <w:rsid w:val="00F7524B"/>
    <w:rsid w:val="00F80059"/>
    <w:rsid w:val="00F80A0A"/>
    <w:rsid w:val="00F829B9"/>
    <w:rsid w:val="00F83CC0"/>
    <w:rsid w:val="00F878B3"/>
    <w:rsid w:val="00F9053E"/>
    <w:rsid w:val="00F95C11"/>
    <w:rsid w:val="00F97BD7"/>
    <w:rsid w:val="00F97E86"/>
    <w:rsid w:val="00FA0AEB"/>
    <w:rsid w:val="00FA16B8"/>
    <w:rsid w:val="00FA1BCE"/>
    <w:rsid w:val="00FA2E16"/>
    <w:rsid w:val="00FA3794"/>
    <w:rsid w:val="00FA37F7"/>
    <w:rsid w:val="00FA7F96"/>
    <w:rsid w:val="00FB0A9A"/>
    <w:rsid w:val="00FB3AF8"/>
    <w:rsid w:val="00FB3C91"/>
    <w:rsid w:val="00FB7EAF"/>
    <w:rsid w:val="00FC0F73"/>
    <w:rsid w:val="00FC20D7"/>
    <w:rsid w:val="00FC4121"/>
    <w:rsid w:val="00FC5F93"/>
    <w:rsid w:val="00FD2AED"/>
    <w:rsid w:val="00FD317D"/>
    <w:rsid w:val="00FD3B50"/>
    <w:rsid w:val="00FD3C92"/>
    <w:rsid w:val="00FD4222"/>
    <w:rsid w:val="00FD4CDC"/>
    <w:rsid w:val="00FE0FED"/>
    <w:rsid w:val="00FE1D46"/>
    <w:rsid w:val="00FE1F8A"/>
    <w:rsid w:val="00FE30A0"/>
    <w:rsid w:val="00FE4341"/>
    <w:rsid w:val="00FE48FA"/>
    <w:rsid w:val="00FE5438"/>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1658</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Enrika Ribokaitė</cp:lastModifiedBy>
  <cp:revision>22</cp:revision>
  <cp:lastPrinted>2022-04-29T14:00:00Z</cp:lastPrinted>
  <dcterms:created xsi:type="dcterms:W3CDTF">2022-05-02T08:01:00Z</dcterms:created>
  <dcterms:modified xsi:type="dcterms:W3CDTF">2022-05-02T11:46:00Z</dcterms:modified>
</cp:coreProperties>
</file>