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Pietūs darbe: sveikesnis požiūris į maistą ir dar daugiau energijos naujoms idėjoms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Iš ramaus ir lėto darbo namuose po truputį sugrįžtame į bendradarbystės erdvių ir biurų pasaulį, kuriame kokybiško laiko pietums nėra tiek daug. Todėl reikia jo nešvaistyti ir kasdieniams valgiams namuose bei maistingiems pietums darbe rinktis mokslu paremtą „</w:t>
      </w:r>
      <w:r w:rsidDel="00000000" w:rsidR="00000000" w:rsidRPr="00000000">
        <w:rPr>
          <w:rFonts w:ascii="Calibri" w:cs="Calibri" w:eastAsia="Calibri" w:hAnsi="Calibri"/>
          <w:b w:val="1"/>
          <w:i w:val="1"/>
          <w:sz w:val="22"/>
          <w:szCs w:val="22"/>
          <w:rtl w:val="0"/>
        </w:rPr>
        <w:t xml:space="preserve">biohacking“</w:t>
      </w:r>
      <w:r w:rsidDel="00000000" w:rsidR="00000000" w:rsidRPr="00000000">
        <w:rPr>
          <w:rFonts w:ascii="Calibri" w:cs="Calibri" w:eastAsia="Calibri" w:hAnsi="Calibri"/>
          <w:b w:val="1"/>
          <w:sz w:val="22"/>
          <w:szCs w:val="22"/>
          <w:rtl w:val="0"/>
        </w:rPr>
        <w:t xml:space="preserve"> mitybą – kuo ji pasižymi, kodėl yra tokia naudinga ir kaip šį požiūrį į maistą paversti realybe, pasakoja pasaulinę sveikatos dieną minintis prekybos tinklas „Lidl“.</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Kas yra „biohacking“?</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Gan neįprastas „</w:t>
      </w:r>
      <w:r w:rsidDel="00000000" w:rsidR="00000000" w:rsidRPr="00000000">
        <w:rPr>
          <w:rFonts w:ascii="Calibri" w:cs="Calibri" w:eastAsia="Calibri" w:hAnsi="Calibri"/>
          <w:i w:val="1"/>
          <w:sz w:val="22"/>
          <w:szCs w:val="22"/>
          <w:rtl w:val="0"/>
        </w:rPr>
        <w:t xml:space="preserve">biohacking“</w:t>
      </w:r>
      <w:r w:rsidDel="00000000" w:rsidR="00000000" w:rsidRPr="00000000">
        <w:rPr>
          <w:rFonts w:ascii="Calibri" w:cs="Calibri" w:eastAsia="Calibri" w:hAnsi="Calibri"/>
          <w:sz w:val="22"/>
          <w:szCs w:val="22"/>
          <w:rtl w:val="0"/>
        </w:rPr>
        <w:t xml:space="preserve"> pavadinimas pastaraisiais metais yra naudojamas nedideliems gyvenimo būdo pokyčiams apibūdinti, kuriuos įgyvendinus kiekvienas mūsų galime jaustis geriau. Mokslu paremtas pokyčių modelis taikomas tiek fizinei veiklai, sportui, miego režimui, tiek įvairiems kognityviniams jutimams, meditacijai bei mitybai.</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Minimas naujas požiūris į maistą bei mitybą šiuo atveju yra labai susijęs su tiksliu suvartojamų maisto medžiagų apskaičiavimu ir tam tikrų produktų atsisakymu. Nepaisant to, svarbiausias šio naujo požiūrio aspektas yra tai, kad kiekvieną dieną reikėtų dalinti į du langus, t.y. per parą valgyti reikėtų tik 8 valandų laikotarpiu, o kitas 16 valandų reikia pasninkauti.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tokio pasninko metu gali gerti vandenį ir kitus nekaloringus gėrimus, kavą bei arbatą, tačiau reikia susilaikyti nuo bet kokio maisto. Pasak „</w:t>
      </w:r>
      <w:r w:rsidDel="00000000" w:rsidR="00000000" w:rsidRPr="00000000">
        <w:rPr>
          <w:rFonts w:ascii="Calibri" w:cs="Calibri" w:eastAsia="Calibri" w:hAnsi="Calibri"/>
          <w:i w:val="1"/>
          <w:sz w:val="22"/>
          <w:szCs w:val="22"/>
          <w:rtl w:val="0"/>
        </w:rPr>
        <w:t xml:space="preserve">biohacking“ </w:t>
      </w:r>
      <w:r w:rsidDel="00000000" w:rsidR="00000000" w:rsidRPr="00000000">
        <w:rPr>
          <w:rFonts w:ascii="Calibri" w:cs="Calibri" w:eastAsia="Calibri" w:hAnsi="Calibri"/>
          <w:sz w:val="22"/>
          <w:szCs w:val="22"/>
          <w:rtl w:val="0"/>
        </w:rPr>
        <w:t xml:space="preserve">specialistų, toks mitybos būdas leidžia mūsų organizmui išsivalyti, todėl turime daugiau jėgų, jaučiamės lengvesni ir laimingesni.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protarpinis pasninkavimas yra viena kategoriškiausių „</w:t>
      </w:r>
      <w:r w:rsidDel="00000000" w:rsidR="00000000" w:rsidRPr="00000000">
        <w:rPr>
          <w:rFonts w:ascii="Calibri" w:cs="Calibri" w:eastAsia="Calibri" w:hAnsi="Calibri"/>
          <w:i w:val="1"/>
          <w:sz w:val="22"/>
          <w:szCs w:val="22"/>
          <w:rtl w:val="0"/>
        </w:rPr>
        <w:t xml:space="preserve">biohacking“</w:t>
      </w:r>
      <w:r w:rsidDel="00000000" w:rsidR="00000000" w:rsidRPr="00000000">
        <w:rPr>
          <w:rFonts w:ascii="Calibri" w:cs="Calibri" w:eastAsia="Calibri" w:hAnsi="Calibri"/>
          <w:sz w:val="22"/>
          <w:szCs w:val="22"/>
          <w:rtl w:val="0"/>
        </w:rPr>
        <w:t xml:space="preserve"> mitybos pokyčių formų, šis požiūris turi ir daugiau sveikesnį gyvenimo būdą skatinančių maisto ruošimo ir valgymo taisyklių.</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Ką valgyti?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Užkariauti visus darbo dienos iššūkius jums padės ne tik sotūs ir sveiki pietūs, bet ir daug energijos suteikiantys maistingi pusryčiai. Jiems rinkitės košes ir vaisius, natūralų jogurtą be priedų, pilno grūdo duoną ir kitus ekologiškus produktus, pataria „Lidl“. Tiek pusryčių, tiek visos dienos metu venkite daug pridėtinio cukraus turinčių maisto produktų, mat ilgainiui jie gali sukelti priklausomybę.</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Stenkitės per pietus nevalgyti itin perdirbto maisto, į kasdienį savo racioną įtraukite daug skaidulų turinčius produktus bei valgius. Jeigu turite su virškinimu susijusių maisto problemų, pasidomėkite, kokių produktų netoleruoja jūsų organizmas ir pašalinkite juos iš savo mitybos.</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Kaip valgyti?</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dirbdami iš namų pietų klausimu esate lankstesni, tai daugybė biurų turi apibrėžtas pietums skirtas laiko žymes. Pietūs vidutiniškai trunka apie valandą, todėl ją išnaudokite efektyviai – neskubėkite ir mėgaukitės maistu, gerai sukramtykite kiekvieną kąsnelį, kad pajustumėte sotumo jausmą.</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taip pat pataria darbo metu neužkandžiauti, kadangi tokiu būdu siekdami patenkinti alkį, jūs tik prisideda prie nenumaldomo kilogramų didėjimo. Be to, didelės užkandžių porcijos gali jus priversti net pamiršti apie pietus, jų visai atsisakyti arba perkelti į vėlesnį laiką, kuomet pietūs jau konkuruos su vakariene.</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Kur valgyti?</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Kone svarbiausia pietų darbe taisyklė yra ta, kad reikia vengti valgymo savo darbo vietoje, prie to paties stalo. Tokių pietų metu neatsiribojate nuo savo darbo ir negalite pilnai susikoncentruoti į valgymą – verčiau pietus valgykite tam skirtoje virtuvėlėje, netolimoje kavinėje ar restorane.</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Šiltuoju metų laiku mėgaudamiesi grynu oru, todėl „Lidl“ pataria pietus valgyti terasose ar parkuose, žaliosiose biurų pastatų zonose. Nepraleiskite progos pasilepinti saulės voniomis, pasipildyti vitamino D atsargas ir lengvu žingsneliu pasivaikščioti aplinkiniame rajone.</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pažymi, kad kategoriškų mitybos pokyčių reikia imtis tik pasitarus su savo sveikatos specialistu. Nepaisant to, skaniomis ir sveikomis salotomis pietums darbe gali pasimėgauti kiekvienas.</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Idėja sveikiems pietus darbe: jautienos salotos su barbekiu padažu (6 porcijos)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šis receptas yra skirtas net šešioms maisto porcijoms, gali sumažinti naudojamų ingredientų skaičių arba pasiruošti sveikuoliškas salotas visai darbo savaitei. Pastaruoju atveju salotų ingredientus, pavyzdžiui, mėsą ir daržoves, laikykite atskirai ir kiekvieno valgymo metu susimaišykite tik tiek salotų, kiek ruošiatės suvalgyti jūs ar jūsų šeimos nariai.</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500 g jautienos, 1 prinokusio avokado, 3 morkų, 12 ridikėlių, pusė ilgavaisio agurko arba dviejų nedidelių trumpavaisių agurkų, 2 žaliųjų citrinų (naudosite tik sultis), 1 skiltelės česnako, 3 Thai čili pipirų, 4 didelių gniužulų salotų, gniužulo laiškinių svogūnų, šiek tiek smulkiai tarkuoto imbiero, 2 šaukštų sezamo sėklų aliejaus, 1 šaukšto sojų padažo, šiek tiek sezamo sėklų papuošimui.</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išimkite kepimui paruoštą jautieną iš šaldytuvo ir leiskite sušilti iki kambario temperatūros. Kol mėsa atšyla, pasigaminkite salotų užpilą – dubenėlyje sumaišykite smulkiai tarkuotą imbierą, česnaką bei vieną smulkiai pjaustytą čili pipirą (likusius du pipirus pjaustysime griežinėliais ir dėsime į pačias salotas), išspauskite žaliosios citrinos sultis, supilkite aliejų bei sojų padažą ir gerai išmaišykite; atidėkite iki tol, kol būsite pasiruošę valgyti salotas.</w:t>
      </w:r>
    </w:p>
    <w:p w:rsidR="00000000" w:rsidDel="00000000" w:rsidP="00000000" w:rsidRDefault="00000000" w:rsidRPr="00000000" w14:paraId="0000001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jautienos gabalas kiek didesnis už jūsų delną, supjaustykite jį į atskirus pjausnius ir kepkite didelėje gerai įkaitintoje keptuvėje – kiekvieną jautienos kepsnio pusę kepkite apie 3 minutes ir apverskite, tiek pat laiko kepkite ir kitą pusę. Išjunkite viryklę, išimkite mėsą ant pjaustymo lentelės ir uždenkite dubenėliu ar dangčiu, leiskite pastovėti apie 5 minutes.</w:t>
      </w:r>
    </w:p>
    <w:p w:rsidR="00000000" w:rsidDel="00000000" w:rsidP="00000000" w:rsidRDefault="00000000" w:rsidRPr="00000000" w14:paraId="0000001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Gerai nuplaukite ir nusausinkite daržoves, suplėšykite salotų lapus, griežinėliais supjaustykite ridikėlius ir laiškinius svogūnus, avokadą, smulkiai supjaustykite morkas, agurkus supjaustykite plonomis juostelėmis – jeigu valgysite tuojau pat, šiuos ingredientus išdėliokite ant serviravimui paruoštos lėkštės. Plonais gabalėliais supjaustykite jautieną ir išdėliokite ją ant salotų, apšlakstykite padažu ir pagardinkite sezamų sėklomis bei griežinėliais supjaustytais Thai čili pipirais. Skanaus! </w:t>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1">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oEIRaisD/Q8UCWPbLMTcX4RM2A==">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2022-04-01T08:05:00Z</dcterms:created>
  <dc:creator>Lidl Stiftung &amp; Co. KG</dc:creator>
</cp:coreProperties>
</file>