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C35C4D7"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493BB2">
        <w:rPr>
          <w:rFonts w:asciiTheme="minorHAnsi" w:hAnsiTheme="minorHAnsi" w:cstheme="minorHAnsi"/>
          <w:sz w:val="22"/>
          <w:szCs w:val="22"/>
          <w:lang w:val="lt-LT"/>
        </w:rPr>
        <w:t>Vilnius, 202</w:t>
      </w:r>
      <w:r w:rsidR="00C157D2" w:rsidRPr="00493BB2">
        <w:rPr>
          <w:rFonts w:asciiTheme="minorHAnsi" w:hAnsiTheme="minorHAnsi" w:cstheme="minorHAnsi"/>
          <w:sz w:val="22"/>
          <w:szCs w:val="22"/>
          <w:lang w:val="fi-FI"/>
        </w:rPr>
        <w:t>2</w:t>
      </w:r>
      <w:r w:rsidR="00015C06" w:rsidRPr="00493BB2">
        <w:rPr>
          <w:rFonts w:asciiTheme="minorHAnsi" w:hAnsiTheme="minorHAnsi" w:cstheme="minorHAnsi"/>
          <w:sz w:val="22"/>
          <w:szCs w:val="22"/>
          <w:lang w:val="lt-LT"/>
        </w:rPr>
        <w:t xml:space="preserve"> m. </w:t>
      </w:r>
      <w:r w:rsidR="00B56451" w:rsidRPr="00493BB2">
        <w:rPr>
          <w:rFonts w:asciiTheme="minorHAnsi" w:hAnsiTheme="minorHAnsi" w:cstheme="minorHAnsi"/>
          <w:sz w:val="22"/>
          <w:szCs w:val="22"/>
          <w:lang w:val="lt-LT"/>
        </w:rPr>
        <w:t xml:space="preserve">kovo </w:t>
      </w:r>
      <w:r w:rsidR="00493BB2" w:rsidRPr="00493BB2">
        <w:rPr>
          <w:rFonts w:asciiTheme="minorHAnsi" w:hAnsiTheme="minorHAnsi" w:cstheme="minorHAnsi"/>
          <w:sz w:val="22"/>
          <w:szCs w:val="22"/>
          <w:lang w:val="lt-LT"/>
        </w:rPr>
        <w:t>25</w:t>
      </w:r>
      <w:r w:rsidR="00015C06" w:rsidRPr="00493BB2">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39D5405" w14:textId="6883DD6A" w:rsidR="00493BB2" w:rsidRPr="00DC768D" w:rsidRDefault="00493BB2" w:rsidP="00DC768D">
      <w:pPr>
        <w:widowControl w:val="0"/>
        <w:autoSpaceDE w:val="0"/>
        <w:autoSpaceDN w:val="0"/>
        <w:adjustRightInd w:val="0"/>
        <w:jc w:val="center"/>
        <w:rPr>
          <w:rFonts w:asciiTheme="minorHAnsi" w:hAnsiTheme="minorHAnsi" w:cstheme="minorBidi"/>
          <w:b/>
          <w:bCs/>
          <w:color w:val="1F497D" w:themeColor="text2"/>
          <w:sz w:val="36"/>
          <w:szCs w:val="36"/>
          <w:lang w:val="lt-LT"/>
        </w:rPr>
      </w:pPr>
      <w:r w:rsidRPr="00493BB2">
        <w:rPr>
          <w:rFonts w:asciiTheme="minorHAnsi" w:hAnsiTheme="minorHAnsi" w:cstheme="minorBidi"/>
          <w:b/>
          <w:bCs/>
          <w:color w:val="1F497D" w:themeColor="text2"/>
          <w:sz w:val="36"/>
          <w:szCs w:val="36"/>
          <w:lang w:val="lt-LT"/>
        </w:rPr>
        <w:t>„Lidl“ plečiasi: naujoms parduotuvėms Vilniuje ir Kaišiadoryse ieško daugiau nei 80 darbuotojų</w:t>
      </w:r>
    </w:p>
    <w:p w14:paraId="4BDFE974" w14:textId="77777777" w:rsidR="003B5898" w:rsidRDefault="003B5898" w:rsidP="003B5898">
      <w:pPr>
        <w:widowControl w:val="0"/>
        <w:autoSpaceDE w:val="0"/>
        <w:autoSpaceDN w:val="0"/>
        <w:adjustRightInd w:val="0"/>
        <w:rPr>
          <w:rFonts w:asciiTheme="minorHAnsi" w:hAnsiTheme="minorHAnsi" w:cstheme="minorHAnsi"/>
          <w:b/>
          <w:bCs/>
          <w:color w:val="1F497D" w:themeColor="text2"/>
          <w:sz w:val="36"/>
          <w:szCs w:val="36"/>
          <w:lang w:val="lt-LT"/>
        </w:rPr>
      </w:pPr>
    </w:p>
    <w:p w14:paraId="29AA2F18" w14:textId="59C8B48F" w:rsidR="006F3A02" w:rsidRPr="00096264" w:rsidRDefault="007A4C66" w:rsidP="00A67F5A">
      <w:pPr>
        <w:spacing w:after="240"/>
        <w:jc w:val="both"/>
        <w:rPr>
          <w:rFonts w:asciiTheme="minorHAnsi" w:hAnsiTheme="minorHAnsi" w:cstheme="minorHAnsi"/>
          <w:b/>
          <w:bCs/>
          <w:sz w:val="22"/>
          <w:szCs w:val="22"/>
          <w:lang w:val="lt-LT"/>
        </w:rPr>
      </w:pPr>
      <w:r w:rsidRPr="00096264">
        <w:rPr>
          <w:rFonts w:asciiTheme="minorHAnsi" w:hAnsiTheme="minorHAnsi" w:cstheme="minorHAnsi"/>
          <w:b/>
          <w:bCs/>
          <w:sz w:val="22"/>
          <w:szCs w:val="22"/>
          <w:lang w:val="lt-LT"/>
        </w:rPr>
        <w:t xml:space="preserve">Daugiau nei 2,5 tūkst. darbuotojų </w:t>
      </w:r>
      <w:r w:rsidRPr="00F641E2">
        <w:rPr>
          <w:rFonts w:asciiTheme="minorHAnsi" w:hAnsiTheme="minorHAnsi" w:cstheme="minorHAnsi"/>
          <w:b/>
          <w:bCs/>
          <w:sz w:val="22"/>
          <w:szCs w:val="22"/>
          <w:lang w:val="lt-LT"/>
        </w:rPr>
        <w:t xml:space="preserve">visoje Lietuvoje turintis „Lidl“ prekybos tinklas </w:t>
      </w:r>
      <w:r w:rsidR="00A034E7" w:rsidRPr="00F641E2">
        <w:rPr>
          <w:rFonts w:asciiTheme="minorHAnsi" w:hAnsiTheme="minorHAnsi" w:cstheme="minorHAnsi"/>
          <w:b/>
          <w:bCs/>
          <w:sz w:val="22"/>
          <w:szCs w:val="22"/>
          <w:lang w:val="lt-LT"/>
        </w:rPr>
        <w:t xml:space="preserve">plečiasi </w:t>
      </w:r>
      <w:r w:rsidR="00824FE6" w:rsidRPr="00F641E2">
        <w:rPr>
          <w:rFonts w:asciiTheme="minorHAnsi" w:hAnsiTheme="minorHAnsi" w:cstheme="minorHAnsi"/>
          <w:b/>
          <w:bCs/>
          <w:sz w:val="22"/>
          <w:szCs w:val="22"/>
          <w:lang w:val="lt-LT"/>
        </w:rPr>
        <w:t>ir</w:t>
      </w:r>
      <w:r w:rsidR="00A034E7" w:rsidRPr="00F641E2">
        <w:rPr>
          <w:rFonts w:asciiTheme="minorHAnsi" w:hAnsiTheme="minorHAnsi" w:cstheme="minorHAnsi"/>
          <w:b/>
          <w:bCs/>
          <w:sz w:val="22"/>
          <w:szCs w:val="22"/>
          <w:lang w:val="lt-LT"/>
        </w:rPr>
        <w:t xml:space="preserve"> </w:t>
      </w:r>
      <w:r w:rsidR="00A67F5A" w:rsidRPr="00F641E2">
        <w:rPr>
          <w:rFonts w:asciiTheme="minorHAnsi" w:hAnsiTheme="minorHAnsi" w:cstheme="minorHAnsi"/>
          <w:b/>
          <w:bCs/>
          <w:sz w:val="22"/>
          <w:szCs w:val="22"/>
          <w:lang w:val="lt-LT"/>
        </w:rPr>
        <w:t>renka komand</w:t>
      </w:r>
      <w:r w:rsidR="00590DD7" w:rsidRPr="00F641E2">
        <w:rPr>
          <w:rFonts w:asciiTheme="minorHAnsi" w:hAnsiTheme="minorHAnsi" w:cstheme="minorHAnsi"/>
          <w:b/>
          <w:bCs/>
          <w:sz w:val="22"/>
          <w:szCs w:val="22"/>
          <w:lang w:val="lt-LT"/>
        </w:rPr>
        <w:t>as</w:t>
      </w:r>
      <w:r w:rsidR="00A67F5A" w:rsidRPr="00F641E2">
        <w:rPr>
          <w:rFonts w:asciiTheme="minorHAnsi" w:hAnsiTheme="minorHAnsi" w:cstheme="minorHAnsi"/>
          <w:b/>
          <w:bCs/>
          <w:sz w:val="22"/>
          <w:szCs w:val="22"/>
          <w:lang w:val="lt-LT"/>
        </w:rPr>
        <w:t xml:space="preserve"> naujai atidaromoms parduotuvėms Vilniuje ir Kaišiadoryse. </w:t>
      </w:r>
      <w:r w:rsidR="000119F7" w:rsidRPr="00F641E2">
        <w:rPr>
          <w:rFonts w:asciiTheme="minorHAnsi" w:hAnsiTheme="minorHAnsi" w:cstheme="minorHAnsi"/>
          <w:b/>
          <w:bCs/>
          <w:sz w:val="22"/>
          <w:szCs w:val="22"/>
          <w:lang w:val="lt-LT"/>
        </w:rPr>
        <w:t>Pagal vidutinį darbo užmokestį didžiųjų mažmeninės prekybos tinklų sektoriuje pirmaujanti į</w:t>
      </w:r>
      <w:r w:rsidR="006F3A02" w:rsidRPr="00F641E2">
        <w:rPr>
          <w:rFonts w:asciiTheme="minorHAnsi" w:hAnsiTheme="minorHAnsi" w:cstheme="minorHAnsi"/>
          <w:b/>
          <w:bCs/>
          <w:sz w:val="22"/>
          <w:szCs w:val="22"/>
          <w:lang w:val="lt-LT"/>
        </w:rPr>
        <w:t>monė</w:t>
      </w:r>
      <w:r w:rsidR="00477525" w:rsidRPr="00F641E2">
        <w:rPr>
          <w:rFonts w:asciiTheme="minorHAnsi" w:hAnsiTheme="minorHAnsi" w:cstheme="minorHAnsi"/>
          <w:b/>
          <w:bCs/>
          <w:sz w:val="22"/>
          <w:szCs w:val="22"/>
          <w:lang w:val="lt-LT"/>
        </w:rPr>
        <w:t>, atidarydama šias parduotuves, sukurs beveik šimtą naujų darbo vietų.</w:t>
      </w:r>
    </w:p>
    <w:p w14:paraId="4B0C960F" w14:textId="199FF668" w:rsidR="00713F40" w:rsidRPr="00713F40" w:rsidRDefault="002F0869" w:rsidP="00713F40">
      <w:pPr>
        <w:spacing w:after="240"/>
        <w:jc w:val="both"/>
        <w:rPr>
          <w:rFonts w:asciiTheme="minorHAnsi" w:hAnsiTheme="minorHAnsi" w:cstheme="minorHAnsi"/>
          <w:sz w:val="22"/>
          <w:szCs w:val="22"/>
          <w:lang w:val="lt-LT"/>
        </w:rPr>
      </w:pPr>
      <w:r w:rsidRPr="00713F40">
        <w:rPr>
          <w:rFonts w:asciiTheme="minorHAnsi" w:hAnsiTheme="minorHAnsi" w:cstheme="minorHAnsi"/>
          <w:sz w:val="22"/>
          <w:szCs w:val="22"/>
          <w:lang w:val="lt-LT"/>
        </w:rPr>
        <w:t>Naujai atidaromai parduotuvei Kaišiadoryse buriama</w:t>
      </w:r>
      <w:r w:rsidR="00DB5E3F">
        <w:rPr>
          <w:rFonts w:asciiTheme="minorHAnsi" w:hAnsiTheme="minorHAnsi" w:cstheme="minorHAnsi"/>
          <w:sz w:val="22"/>
          <w:szCs w:val="22"/>
          <w:lang w:val="lt-LT"/>
        </w:rPr>
        <w:t xml:space="preserve"> daugiau nei</w:t>
      </w:r>
      <w:r w:rsidRPr="00713F40">
        <w:rPr>
          <w:rFonts w:asciiTheme="minorHAnsi" w:hAnsiTheme="minorHAnsi" w:cstheme="minorHAnsi"/>
          <w:sz w:val="22"/>
          <w:szCs w:val="22"/>
          <w:lang w:val="lt-LT"/>
        </w:rPr>
        <w:t xml:space="preserve"> 30 pardavėjų komanda. </w:t>
      </w:r>
      <w:r w:rsidR="00713F40" w:rsidRPr="00713F40">
        <w:rPr>
          <w:rFonts w:asciiTheme="minorHAnsi" w:hAnsiTheme="minorHAnsi" w:cstheme="minorHAnsi"/>
          <w:sz w:val="22"/>
          <w:szCs w:val="22"/>
          <w:lang w:val="lt-LT"/>
        </w:rPr>
        <w:t xml:space="preserve">Dar pusšimtį darbuotojų </w:t>
      </w:r>
      <w:r w:rsidRPr="00713F40">
        <w:rPr>
          <w:rFonts w:asciiTheme="minorHAnsi" w:hAnsiTheme="minorHAnsi" w:cstheme="minorHAnsi"/>
          <w:sz w:val="22"/>
          <w:szCs w:val="22"/>
          <w:lang w:val="lt-LT"/>
        </w:rPr>
        <w:t xml:space="preserve">prekybos tinklas </w:t>
      </w:r>
      <w:r w:rsidR="00713F40" w:rsidRPr="00713F40">
        <w:rPr>
          <w:rFonts w:asciiTheme="minorHAnsi" w:hAnsiTheme="minorHAnsi" w:cstheme="minorHAnsi"/>
          <w:sz w:val="22"/>
          <w:szCs w:val="22"/>
          <w:lang w:val="lt-LT"/>
        </w:rPr>
        <w:t xml:space="preserve">įdarbins </w:t>
      </w:r>
      <w:r w:rsidRPr="00713F40">
        <w:rPr>
          <w:rFonts w:asciiTheme="minorHAnsi" w:hAnsiTheme="minorHAnsi" w:cstheme="minorHAnsi"/>
          <w:sz w:val="22"/>
          <w:szCs w:val="22"/>
          <w:lang w:val="lt-LT"/>
        </w:rPr>
        <w:t>Vilniuje:</w:t>
      </w:r>
      <w:r w:rsidR="00713F40" w:rsidRPr="00713F40">
        <w:rPr>
          <w:rFonts w:asciiTheme="minorHAnsi" w:hAnsiTheme="minorHAnsi" w:cstheme="minorHAnsi"/>
          <w:sz w:val="22"/>
          <w:szCs w:val="22"/>
          <w:lang w:val="lt-LT"/>
        </w:rPr>
        <w:t xml:space="preserve"> </w:t>
      </w:r>
      <w:r w:rsidRPr="00713F40">
        <w:rPr>
          <w:rFonts w:asciiTheme="minorHAnsi" w:hAnsiTheme="minorHAnsi" w:cstheme="minorHAnsi"/>
          <w:sz w:val="22"/>
          <w:szCs w:val="22"/>
          <w:lang w:val="lt-LT"/>
        </w:rPr>
        <w:t>parduotuvei Salininkuose ieško 30 darbuotojų, Nemenčinėje – a</w:t>
      </w:r>
      <w:r w:rsidR="00713F40" w:rsidRPr="00713F40">
        <w:rPr>
          <w:rFonts w:asciiTheme="minorHAnsi" w:hAnsiTheme="minorHAnsi" w:cstheme="minorHAnsi"/>
          <w:sz w:val="22"/>
          <w:szCs w:val="22"/>
          <w:lang w:val="lt-LT"/>
        </w:rPr>
        <w:t>pie 20</w:t>
      </w:r>
      <w:r w:rsidRPr="00713F40">
        <w:rPr>
          <w:rFonts w:asciiTheme="minorHAnsi" w:hAnsiTheme="minorHAnsi" w:cstheme="minorHAnsi"/>
          <w:sz w:val="22"/>
          <w:szCs w:val="22"/>
          <w:lang w:val="lt-LT"/>
        </w:rPr>
        <w:t>.</w:t>
      </w:r>
      <w:r w:rsidR="00096264" w:rsidRPr="00713F40">
        <w:rPr>
          <w:rFonts w:asciiTheme="minorHAnsi" w:hAnsiTheme="minorHAnsi" w:cstheme="minorHAnsi"/>
          <w:sz w:val="22"/>
          <w:szCs w:val="22"/>
          <w:lang w:val="lt-LT"/>
        </w:rPr>
        <w:t xml:space="preserve"> </w:t>
      </w:r>
      <w:r w:rsidR="00713F40" w:rsidRPr="00713F40">
        <w:rPr>
          <w:rFonts w:asciiTheme="minorHAnsi" w:hAnsiTheme="minorHAnsi" w:cstheme="minorHAnsi"/>
          <w:sz w:val="22"/>
          <w:szCs w:val="22"/>
          <w:lang w:val="lt-LT"/>
        </w:rPr>
        <w:t xml:space="preserve">Naujiems komandos nariams siūlo dinamišką darbo pobūdį, pavyzdžiui, pardavėjai kasdien atlieka skirtingus darbus – nuo šviežių ir kokybiškų produktų išdėstymo lentynose iki tvarkos prekybos salėje palaikymo ar darbo kasoje. </w:t>
      </w:r>
    </w:p>
    <w:p w14:paraId="32218589" w14:textId="7658D4A5" w:rsidR="00713F40" w:rsidRDefault="00713F40" w:rsidP="002A37F7">
      <w:pPr>
        <w:spacing w:after="240"/>
        <w:jc w:val="both"/>
        <w:rPr>
          <w:rFonts w:asciiTheme="minorHAnsi" w:hAnsiTheme="minorHAnsi" w:cstheme="minorHAnsi"/>
          <w:sz w:val="22"/>
          <w:szCs w:val="22"/>
          <w:lang w:val="lt-LT"/>
        </w:rPr>
      </w:pPr>
      <w:r w:rsidRPr="00713F40">
        <w:rPr>
          <w:rFonts w:asciiTheme="minorHAnsi" w:hAnsiTheme="minorHAnsi" w:cstheme="minorHAnsi"/>
          <w:sz w:val="22"/>
          <w:szCs w:val="22"/>
          <w:lang w:val="lt-LT"/>
        </w:rPr>
        <w:t xml:space="preserve">„Lidl“ </w:t>
      </w:r>
      <w:r w:rsidR="00DA59B8">
        <w:rPr>
          <w:rFonts w:asciiTheme="minorHAnsi" w:hAnsiTheme="minorHAnsi" w:cstheme="minorHAnsi"/>
          <w:sz w:val="22"/>
          <w:szCs w:val="22"/>
          <w:lang w:val="lt-LT"/>
        </w:rPr>
        <w:t>valdybos narės ir personalo vadovės</w:t>
      </w:r>
      <w:r w:rsidR="00610BFA">
        <w:rPr>
          <w:rFonts w:asciiTheme="minorHAnsi" w:hAnsiTheme="minorHAnsi" w:cstheme="minorHAnsi"/>
          <w:sz w:val="22"/>
          <w:szCs w:val="22"/>
          <w:lang w:val="lt-LT"/>
        </w:rPr>
        <w:t xml:space="preserve"> Sandros Savickienės</w:t>
      </w:r>
      <w:r w:rsidR="00DA59B8">
        <w:rPr>
          <w:rFonts w:asciiTheme="minorHAnsi" w:hAnsiTheme="minorHAnsi" w:cstheme="minorHAnsi"/>
          <w:sz w:val="22"/>
          <w:szCs w:val="22"/>
          <w:lang w:val="lt-LT"/>
        </w:rPr>
        <w:t xml:space="preserve"> teigimu, įmonė </w:t>
      </w:r>
      <w:r w:rsidRPr="00713F40">
        <w:rPr>
          <w:rFonts w:asciiTheme="minorHAnsi" w:hAnsiTheme="minorHAnsi" w:cstheme="minorHAnsi"/>
          <w:sz w:val="22"/>
          <w:szCs w:val="22"/>
          <w:lang w:val="lt-LT"/>
        </w:rPr>
        <w:t>atidžiai rūpinasi naujų darbuotojų integracija ir nuolat tobulina įvedimo procesą. Pavyzdžiui, parduotuvių darbuotojų integracija trunka mėnesį, šio laiko užtenka susipažinti su atsakomybėmis bei jaustis užtikrintai atliekant užduotis. Naujam „Lidl“ darbuotojui padeda tiesioginis vadovas, kuris atsako už sklandžią komandos nario adaptaciją ir teikia grįžtamąjį ryšį. Greičiau integruotis padeda ir du kolegos – bičiulis ir mokytojas.</w:t>
      </w:r>
    </w:p>
    <w:p w14:paraId="5C4DE78F" w14:textId="682625B0" w:rsidR="00634B4B" w:rsidRDefault="00634B4B" w:rsidP="00634B4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Prisijungti prie naujai kuriamų ir esamų darbuotojų komandų prekybos tinklas kviečia ir į Lietuvą atvykstančius nuo karo nukentėjusius ukrainiečius. </w:t>
      </w:r>
      <w:r w:rsidR="00C5496D" w:rsidRPr="00477525">
        <w:rPr>
          <w:rFonts w:asciiTheme="minorHAnsi" w:hAnsiTheme="minorHAnsi" w:cstheme="minorHAnsi"/>
          <w:sz w:val="22"/>
          <w:szCs w:val="22"/>
          <w:lang w:val="lt-LT"/>
        </w:rPr>
        <w:t xml:space="preserve">Pasak S. Savickienės, </w:t>
      </w:r>
      <w:r w:rsidR="00C5496D" w:rsidRPr="00477525">
        <w:rPr>
          <w:rFonts w:asciiTheme="minorHAnsi" w:hAnsiTheme="minorHAnsi" w:cstheme="minorBidi"/>
          <w:sz w:val="22"/>
          <w:szCs w:val="22"/>
          <w:lang w:val="lt-LT"/>
        </w:rPr>
        <w:t>n</w:t>
      </w:r>
      <w:r w:rsidRPr="00477525">
        <w:rPr>
          <w:rFonts w:asciiTheme="minorHAnsi" w:hAnsiTheme="minorHAnsi" w:cstheme="minorBidi"/>
          <w:sz w:val="22"/>
          <w:szCs w:val="22"/>
          <w:lang w:val="lt-LT"/>
        </w:rPr>
        <w:t>epaisant kalbos barjero, šie darbuotojai taps visaverčiais kolektyvo nariais, o jiems siūlomos darbo sąlygos ir naudos niekuo nesiskirs nuo atitinkamose pozicijose jau dirbančių žmonių</w:t>
      </w:r>
      <w:r w:rsidRPr="00477525">
        <w:rPr>
          <w:rFonts w:asciiTheme="minorHAnsi" w:hAnsiTheme="minorHAnsi" w:cstheme="minorHAnsi"/>
          <w:sz w:val="22"/>
          <w:szCs w:val="22"/>
          <w:lang w:val="lt-LT"/>
        </w:rPr>
        <w:t>. Prekybos tinklas norintiems ukrainiečiams pasiūlys darbą 50-tyje parduotuvių visoje Lietuvoje</w:t>
      </w:r>
      <w:r w:rsidR="00477525" w:rsidRPr="001D4BCD">
        <w:rPr>
          <w:rFonts w:asciiTheme="minorHAnsi" w:hAnsiTheme="minorHAnsi" w:cstheme="minorHAnsi"/>
          <w:sz w:val="22"/>
          <w:szCs w:val="22"/>
          <w:lang w:val="lt-LT"/>
        </w:rPr>
        <w:t>,</w:t>
      </w:r>
      <w:r w:rsidR="001D4BCD">
        <w:rPr>
          <w:rFonts w:asciiTheme="minorHAnsi" w:hAnsiTheme="minorHAnsi" w:cstheme="minorHAnsi"/>
          <w:sz w:val="22"/>
          <w:szCs w:val="22"/>
          <w:lang w:val="lt-LT"/>
        </w:rPr>
        <w:t xml:space="preserve"> </w:t>
      </w:r>
      <w:r w:rsidR="00477525" w:rsidRPr="001D4BCD">
        <w:rPr>
          <w:rFonts w:asciiTheme="minorHAnsi" w:hAnsiTheme="minorHAnsi" w:cstheme="minorHAnsi"/>
          <w:sz w:val="22"/>
          <w:szCs w:val="22"/>
          <w:lang w:val="lt-LT"/>
        </w:rPr>
        <w:t>Kaune esančiame logistikos centre bei centrinėje buveinėje Vilniuje.</w:t>
      </w:r>
    </w:p>
    <w:p w14:paraId="46BA5913" w14:textId="08969040" w:rsidR="00634B4B" w:rsidRPr="008737F2" w:rsidRDefault="00634B4B" w:rsidP="002A37F7">
      <w:pPr>
        <w:spacing w:after="240"/>
        <w:jc w:val="both"/>
        <w:rPr>
          <w:rFonts w:asciiTheme="minorHAnsi" w:hAnsiTheme="minorHAnsi" w:cstheme="minorHAnsi"/>
          <w:sz w:val="22"/>
          <w:szCs w:val="22"/>
          <w:lang w:val="lt-LT"/>
        </w:rPr>
      </w:pPr>
      <w:r w:rsidRPr="00054A88">
        <w:rPr>
          <w:rFonts w:asciiTheme="minorHAnsi" w:hAnsiTheme="minorHAnsi" w:cstheme="minorHAnsi"/>
          <w:sz w:val="22"/>
          <w:szCs w:val="22"/>
          <w:lang w:val="lt-LT"/>
        </w:rPr>
        <w:t xml:space="preserve">Visiems prekybos tinklo darbuotojams „Lidl Lietuva“ siūlo konkurencingą darbo užmokestį ir finansinį stabilumą. </w:t>
      </w:r>
      <w:r w:rsidR="00054A88">
        <w:rPr>
          <w:rFonts w:asciiTheme="minorHAnsi" w:hAnsiTheme="minorHAnsi" w:cstheme="minorHAnsi"/>
          <w:sz w:val="22"/>
          <w:szCs w:val="22"/>
          <w:lang w:val="lt-LT"/>
        </w:rPr>
        <w:t>„Sodros“ duomenimis, š</w:t>
      </w:r>
      <w:r w:rsidRPr="00054A88">
        <w:rPr>
          <w:rFonts w:asciiTheme="minorHAnsi" w:hAnsiTheme="minorHAnsi" w:cstheme="minorHAnsi"/>
          <w:sz w:val="22"/>
          <w:szCs w:val="22"/>
          <w:lang w:val="lt-LT"/>
        </w:rPr>
        <w:t xml:space="preserve">ių metų </w:t>
      </w:r>
      <w:r w:rsidR="00F641E2" w:rsidRPr="00054A88">
        <w:rPr>
          <w:rFonts w:asciiTheme="minorHAnsi" w:hAnsiTheme="minorHAnsi" w:cstheme="minorHAnsi"/>
          <w:sz w:val="22"/>
          <w:szCs w:val="22"/>
          <w:lang w:val="lt-LT"/>
        </w:rPr>
        <w:t>vasario</w:t>
      </w:r>
      <w:r w:rsidRPr="00054A88">
        <w:rPr>
          <w:rFonts w:asciiTheme="minorHAnsi" w:hAnsiTheme="minorHAnsi" w:cstheme="minorHAnsi"/>
          <w:sz w:val="22"/>
          <w:szCs w:val="22"/>
          <w:lang w:val="lt-LT"/>
        </w:rPr>
        <w:t xml:space="preserve"> mėnesį „Lidl Lietuva“ </w:t>
      </w:r>
      <w:r w:rsidR="008737F2" w:rsidRPr="00054A88">
        <w:rPr>
          <w:rFonts w:asciiTheme="minorHAnsi" w:hAnsiTheme="minorHAnsi" w:cstheme="minorHAnsi"/>
          <w:sz w:val="22"/>
          <w:szCs w:val="22"/>
          <w:lang w:val="lt-LT"/>
        </w:rPr>
        <w:t xml:space="preserve">vidutinis </w:t>
      </w:r>
      <w:r w:rsidRPr="00054A88">
        <w:rPr>
          <w:rFonts w:asciiTheme="minorHAnsi" w:hAnsiTheme="minorHAnsi" w:cstheme="minorHAnsi"/>
          <w:sz w:val="22"/>
          <w:szCs w:val="22"/>
          <w:lang w:val="lt-LT"/>
        </w:rPr>
        <w:t>atlyginimas</w:t>
      </w:r>
      <w:r w:rsidR="008737F2" w:rsidRPr="00054A88">
        <w:rPr>
          <w:rFonts w:asciiTheme="minorHAnsi" w:hAnsiTheme="minorHAnsi" w:cstheme="minorHAnsi"/>
          <w:sz w:val="22"/>
          <w:szCs w:val="22"/>
          <w:lang w:val="lt-LT"/>
        </w:rPr>
        <w:t xml:space="preserve"> prieš mokesčius</w:t>
      </w:r>
      <w:r w:rsidRPr="00054A88">
        <w:rPr>
          <w:rFonts w:asciiTheme="minorHAnsi" w:hAnsiTheme="minorHAnsi" w:cstheme="minorHAnsi"/>
          <w:sz w:val="22"/>
          <w:szCs w:val="22"/>
          <w:lang w:val="lt-LT"/>
        </w:rPr>
        <w:t xml:space="preserve"> siekė </w:t>
      </w:r>
      <w:r w:rsidR="008737F2" w:rsidRPr="005A2A13">
        <w:rPr>
          <w:rFonts w:ascii="Calibri" w:hAnsi="Calibri" w:cs="Calibri"/>
          <w:color w:val="000000"/>
          <w:sz w:val="22"/>
          <w:szCs w:val="22"/>
          <w:lang w:eastAsia="lt-LT"/>
        </w:rPr>
        <w:t>2184,41</w:t>
      </w:r>
      <w:r w:rsidRPr="00054A88">
        <w:rPr>
          <w:rFonts w:asciiTheme="minorHAnsi" w:hAnsiTheme="minorHAnsi" w:cstheme="minorHAnsi"/>
          <w:sz w:val="22"/>
          <w:szCs w:val="22"/>
          <w:lang w:val="lt-LT"/>
        </w:rPr>
        <w:t xml:space="preserve"> eur</w:t>
      </w:r>
      <w:r w:rsidR="00054A88">
        <w:rPr>
          <w:rFonts w:asciiTheme="minorHAnsi" w:hAnsiTheme="minorHAnsi" w:cstheme="minorHAnsi"/>
          <w:sz w:val="22"/>
          <w:szCs w:val="22"/>
          <w:lang w:val="lt-LT"/>
        </w:rPr>
        <w:t>o.</w:t>
      </w:r>
    </w:p>
    <w:p w14:paraId="225D5512" w14:textId="48E2B72D" w:rsidR="007A4C66" w:rsidRDefault="007A4C66" w:rsidP="007A4C66">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Atlyginimo dydis yra vienas labiausiai darbuotojus motyvuojančių aspektų, pažymi S. Savickienė</w:t>
      </w:r>
      <w:r w:rsidR="00753949">
        <w:rPr>
          <w:rFonts w:asciiTheme="minorHAnsi" w:hAnsiTheme="minorHAnsi" w:cstheme="minorHAnsi"/>
          <w:sz w:val="22"/>
          <w:szCs w:val="22"/>
          <w:lang w:val="lt-LT"/>
        </w:rPr>
        <w:t>, tad vien š</w:t>
      </w:r>
      <w:r>
        <w:rPr>
          <w:rFonts w:asciiTheme="minorHAnsi" w:hAnsiTheme="minorHAnsi" w:cstheme="minorHAnsi"/>
          <w:sz w:val="22"/>
          <w:szCs w:val="22"/>
          <w:lang w:val="lt-LT"/>
        </w:rPr>
        <w:t xml:space="preserve">iemet visų bendrovės darbuotojų </w:t>
      </w:r>
      <w:r w:rsidRPr="00F67809">
        <w:rPr>
          <w:rFonts w:asciiTheme="minorHAnsi" w:hAnsiTheme="minorHAnsi" w:cstheme="minorHAnsi"/>
          <w:sz w:val="22"/>
          <w:szCs w:val="22"/>
          <w:lang w:val="lt-LT"/>
        </w:rPr>
        <w:t>darbo užmokestis padidėjo 5–15 proc</w:t>
      </w:r>
      <w:r>
        <w:rPr>
          <w:rFonts w:asciiTheme="minorHAnsi" w:hAnsiTheme="minorHAnsi" w:cstheme="minorHAnsi"/>
          <w:sz w:val="22"/>
          <w:szCs w:val="22"/>
          <w:lang w:val="lt-LT"/>
        </w:rPr>
        <w:t>.</w:t>
      </w:r>
      <w:r w:rsidR="00753949">
        <w:rPr>
          <w:rFonts w:asciiTheme="minorHAnsi" w:hAnsiTheme="minorHAnsi" w:cstheme="minorHAnsi"/>
          <w:sz w:val="22"/>
          <w:szCs w:val="22"/>
          <w:lang w:val="lt-LT"/>
        </w:rPr>
        <w:t xml:space="preserve"> T</w:t>
      </w:r>
      <w:r>
        <w:rPr>
          <w:rFonts w:asciiTheme="minorHAnsi" w:hAnsiTheme="minorHAnsi" w:cstheme="minorHAnsi"/>
          <w:sz w:val="22"/>
          <w:szCs w:val="22"/>
          <w:lang w:val="lt-LT"/>
        </w:rPr>
        <w:t xml:space="preserve">am iki </w:t>
      </w:r>
      <w:r w:rsidRPr="00F67809">
        <w:rPr>
          <w:rFonts w:asciiTheme="minorHAnsi" w:hAnsiTheme="minorHAnsi" w:cstheme="minorHAnsi"/>
          <w:sz w:val="22"/>
          <w:szCs w:val="22"/>
          <w:lang w:val="lt-LT"/>
        </w:rPr>
        <w:t>2022 finansinių metų pabaigos įmonė papildomai skirs 9 mln. eurų.</w:t>
      </w:r>
      <w:r>
        <w:rPr>
          <w:rFonts w:asciiTheme="minorHAnsi" w:hAnsiTheme="minorHAnsi" w:cstheme="minorHAnsi"/>
          <w:sz w:val="22"/>
          <w:szCs w:val="22"/>
          <w:lang w:val="lt-LT"/>
        </w:rPr>
        <w:t xml:space="preserve"> </w:t>
      </w:r>
    </w:p>
    <w:p w14:paraId="71954F8E" w14:textId="77777777" w:rsidR="007A4C66" w:rsidRDefault="007A4C66" w:rsidP="007A4C66">
      <w:pPr>
        <w:spacing w:after="240"/>
        <w:jc w:val="both"/>
        <w:rPr>
          <w:rFonts w:asciiTheme="minorHAnsi" w:hAnsiTheme="minorHAnsi" w:cstheme="minorHAnsi"/>
          <w:sz w:val="22"/>
          <w:szCs w:val="22"/>
          <w:lang w:val="lt-LT"/>
        </w:rPr>
      </w:pPr>
      <w:r w:rsidRPr="000C1DA4">
        <w:rPr>
          <w:rFonts w:asciiTheme="minorHAnsi" w:hAnsiTheme="minorHAnsi" w:cstheme="minorHAnsi"/>
          <w:sz w:val="22"/>
          <w:szCs w:val="22"/>
          <w:lang w:val="lt-LT"/>
        </w:rPr>
        <w:t>„Lidl Lietuva“</w:t>
      </w:r>
      <w:r>
        <w:rPr>
          <w:rFonts w:asciiTheme="minorHAnsi" w:hAnsiTheme="minorHAnsi" w:cstheme="minorHAnsi"/>
          <w:sz w:val="22"/>
          <w:szCs w:val="22"/>
          <w:lang w:val="lt-LT"/>
        </w:rPr>
        <w:t xml:space="preserve"> daug dėmesio skiria ir darbuotojų tobulėjimo bei karjeros galimybėms. Toks požiūris jau ketvirtus metus iš eilės įmonei padeda pelnyti ir prestižinius </w:t>
      </w:r>
      <w:r w:rsidRPr="000C1DA4">
        <w:rPr>
          <w:rFonts w:asciiTheme="minorHAnsi" w:hAnsiTheme="minorHAnsi" w:cstheme="minorHAnsi"/>
          <w:sz w:val="22"/>
          <w:szCs w:val="22"/>
          <w:lang w:val="lt-LT"/>
        </w:rPr>
        <w:t>„</w:t>
      </w:r>
      <w:proofErr w:type="spellStart"/>
      <w:r w:rsidRPr="000C1DA4">
        <w:rPr>
          <w:rFonts w:asciiTheme="minorHAnsi" w:hAnsiTheme="minorHAnsi" w:cstheme="minorHAnsi"/>
          <w:sz w:val="22"/>
          <w:szCs w:val="22"/>
          <w:lang w:val="lt-LT"/>
        </w:rPr>
        <w:t>Top</w:t>
      </w:r>
      <w:proofErr w:type="spellEnd"/>
      <w:r w:rsidRPr="000C1DA4">
        <w:rPr>
          <w:rFonts w:asciiTheme="minorHAnsi" w:hAnsiTheme="minorHAnsi" w:cstheme="minorHAnsi"/>
          <w:sz w:val="22"/>
          <w:szCs w:val="22"/>
          <w:lang w:val="lt-LT"/>
        </w:rPr>
        <w:t xml:space="preserve"> </w:t>
      </w:r>
      <w:proofErr w:type="spellStart"/>
      <w:r w:rsidRPr="000C1DA4">
        <w:rPr>
          <w:rFonts w:asciiTheme="minorHAnsi" w:hAnsiTheme="minorHAnsi" w:cstheme="minorHAnsi"/>
          <w:sz w:val="22"/>
          <w:szCs w:val="22"/>
          <w:lang w:val="lt-LT"/>
        </w:rPr>
        <w:t>Employer</w:t>
      </w:r>
      <w:proofErr w:type="spellEnd"/>
      <w:r w:rsidRPr="000C1DA4">
        <w:rPr>
          <w:rFonts w:asciiTheme="minorHAnsi" w:hAnsiTheme="minorHAnsi" w:cstheme="minorHAnsi"/>
          <w:sz w:val="22"/>
          <w:szCs w:val="22"/>
          <w:lang w:val="lt-LT"/>
        </w:rPr>
        <w:t xml:space="preserve"> 2022 Lietuva“ ir „</w:t>
      </w:r>
      <w:proofErr w:type="spellStart"/>
      <w:r w:rsidRPr="000C1DA4">
        <w:rPr>
          <w:rFonts w:asciiTheme="minorHAnsi" w:hAnsiTheme="minorHAnsi" w:cstheme="minorHAnsi"/>
          <w:sz w:val="22"/>
          <w:szCs w:val="22"/>
          <w:lang w:val="lt-LT"/>
        </w:rPr>
        <w:t>Top</w:t>
      </w:r>
      <w:proofErr w:type="spellEnd"/>
      <w:r w:rsidRPr="000C1DA4">
        <w:rPr>
          <w:rFonts w:asciiTheme="minorHAnsi" w:hAnsiTheme="minorHAnsi" w:cstheme="minorHAnsi"/>
          <w:sz w:val="22"/>
          <w:szCs w:val="22"/>
          <w:lang w:val="lt-LT"/>
        </w:rPr>
        <w:t xml:space="preserve"> </w:t>
      </w:r>
      <w:proofErr w:type="spellStart"/>
      <w:r w:rsidRPr="000C1DA4">
        <w:rPr>
          <w:rFonts w:asciiTheme="minorHAnsi" w:hAnsiTheme="minorHAnsi" w:cstheme="minorHAnsi"/>
          <w:sz w:val="22"/>
          <w:szCs w:val="22"/>
          <w:lang w:val="lt-LT"/>
        </w:rPr>
        <w:t>Employer</w:t>
      </w:r>
      <w:proofErr w:type="spellEnd"/>
      <w:r w:rsidRPr="000C1DA4">
        <w:rPr>
          <w:rFonts w:asciiTheme="minorHAnsi" w:hAnsiTheme="minorHAnsi" w:cstheme="minorHAnsi"/>
          <w:sz w:val="22"/>
          <w:szCs w:val="22"/>
          <w:lang w:val="lt-LT"/>
        </w:rPr>
        <w:t xml:space="preserve"> 2022 </w:t>
      </w:r>
      <w:proofErr w:type="spellStart"/>
      <w:r w:rsidRPr="000C1DA4">
        <w:rPr>
          <w:rFonts w:asciiTheme="minorHAnsi" w:hAnsiTheme="minorHAnsi" w:cstheme="minorHAnsi"/>
          <w:sz w:val="22"/>
          <w:szCs w:val="22"/>
          <w:lang w:val="lt-LT"/>
        </w:rPr>
        <w:t>Europe</w:t>
      </w:r>
      <w:proofErr w:type="spellEnd"/>
      <w:r w:rsidRPr="000C1DA4">
        <w:rPr>
          <w:rFonts w:asciiTheme="minorHAnsi" w:hAnsiTheme="minorHAnsi" w:cstheme="minorHAnsi"/>
          <w:sz w:val="22"/>
          <w:szCs w:val="22"/>
          <w:lang w:val="lt-LT"/>
        </w:rPr>
        <w:t>“ sertifikat</w:t>
      </w:r>
      <w:r>
        <w:rPr>
          <w:rFonts w:asciiTheme="minorHAnsi" w:hAnsiTheme="minorHAnsi" w:cstheme="minorHAnsi"/>
          <w:sz w:val="22"/>
          <w:szCs w:val="22"/>
          <w:lang w:val="lt-LT"/>
        </w:rPr>
        <w:t xml:space="preserve">us bei antrąkart gauti </w:t>
      </w:r>
      <w:r w:rsidRPr="00416E13">
        <w:rPr>
          <w:rFonts w:asciiTheme="minorHAnsi" w:hAnsiTheme="minorHAnsi" w:cstheme="minorHAnsi"/>
          <w:sz w:val="22"/>
          <w:szCs w:val="22"/>
          <w:lang w:val="lt-LT"/>
        </w:rPr>
        <w:t>„</w:t>
      </w:r>
      <w:r>
        <w:rPr>
          <w:rFonts w:asciiTheme="minorHAnsi" w:hAnsiTheme="minorHAnsi" w:cstheme="minorHAnsi"/>
          <w:sz w:val="22"/>
          <w:szCs w:val="22"/>
          <w:lang w:val="lt-LT"/>
        </w:rPr>
        <w:t>Metų darbdavio</w:t>
      </w:r>
      <w:r w:rsidRPr="00416E13">
        <w:rPr>
          <w:rFonts w:asciiTheme="minorHAnsi" w:hAnsiTheme="minorHAnsi" w:cstheme="minorHAnsi"/>
          <w:sz w:val="22"/>
          <w:szCs w:val="22"/>
          <w:lang w:val="lt-LT"/>
        </w:rPr>
        <w:t xml:space="preserve"> 2022“</w:t>
      </w:r>
      <w:r>
        <w:rPr>
          <w:rFonts w:asciiTheme="minorHAnsi" w:hAnsiTheme="minorHAnsi" w:cstheme="minorHAnsi"/>
          <w:sz w:val="22"/>
          <w:szCs w:val="22"/>
          <w:lang w:val="lt-LT"/>
        </w:rPr>
        <w:t xml:space="preserve"> titulą.</w:t>
      </w:r>
    </w:p>
    <w:p w14:paraId="0819E763" w14:textId="0BECC824" w:rsidR="007A4C66" w:rsidRDefault="007A4C66" w:rsidP="007A4C66">
      <w:pPr>
        <w:spacing w:after="240"/>
        <w:jc w:val="both"/>
        <w:rPr>
          <w:rFonts w:asciiTheme="minorHAnsi" w:hAnsiTheme="minorHAnsi" w:cstheme="minorHAnsi"/>
          <w:sz w:val="22"/>
          <w:szCs w:val="22"/>
          <w:lang w:val="lt-LT"/>
        </w:rPr>
      </w:pPr>
      <w:r w:rsidRPr="002D1503">
        <w:rPr>
          <w:rFonts w:asciiTheme="minorHAnsi" w:hAnsiTheme="minorHAnsi" w:cstheme="minorHAnsi"/>
          <w:sz w:val="22"/>
          <w:szCs w:val="22"/>
          <w:lang w:val="lt-LT"/>
        </w:rPr>
        <w:t>„</w:t>
      </w:r>
      <w:r>
        <w:rPr>
          <w:rFonts w:asciiTheme="minorHAnsi" w:hAnsiTheme="minorHAnsi" w:cstheme="minorHAnsi"/>
          <w:sz w:val="22"/>
          <w:szCs w:val="22"/>
          <w:lang w:val="lt-LT"/>
        </w:rPr>
        <w:t xml:space="preserve">Esamiems prekybos tinklo </w:t>
      </w:r>
      <w:r w:rsidRPr="00926BD3">
        <w:rPr>
          <w:rFonts w:asciiTheme="minorHAnsi" w:hAnsiTheme="minorHAnsi" w:cstheme="minorHAnsi"/>
          <w:sz w:val="22"/>
          <w:szCs w:val="22"/>
          <w:lang w:val="lt-LT"/>
        </w:rPr>
        <w:t xml:space="preserve">„Lidl“ </w:t>
      </w:r>
      <w:r>
        <w:rPr>
          <w:rFonts w:asciiTheme="minorHAnsi" w:hAnsiTheme="minorHAnsi" w:cstheme="minorHAnsi"/>
          <w:sz w:val="22"/>
          <w:szCs w:val="22"/>
          <w:lang w:val="lt-LT"/>
        </w:rPr>
        <w:t xml:space="preserve">darbuotojams ir naujai </w:t>
      </w:r>
      <w:r w:rsidRPr="00477525">
        <w:rPr>
          <w:rFonts w:asciiTheme="minorHAnsi" w:hAnsiTheme="minorHAnsi" w:cstheme="minorHAnsi"/>
          <w:sz w:val="22"/>
          <w:szCs w:val="22"/>
          <w:lang w:val="lt-LT"/>
        </w:rPr>
        <w:t xml:space="preserve">prisijungiantiems komandos nariams </w:t>
      </w:r>
      <w:r w:rsidR="00C5496D" w:rsidRPr="00477525">
        <w:rPr>
          <w:rFonts w:asciiTheme="minorHAnsi" w:hAnsiTheme="minorHAnsi" w:cstheme="minorHAnsi"/>
          <w:sz w:val="22"/>
          <w:szCs w:val="22"/>
          <w:lang w:val="lt-LT"/>
        </w:rPr>
        <w:t xml:space="preserve">po bandomojo laikotarpio </w:t>
      </w:r>
      <w:r w:rsidRPr="00477525">
        <w:rPr>
          <w:rFonts w:asciiTheme="minorHAnsi" w:hAnsiTheme="minorHAnsi" w:cstheme="minorHAnsi"/>
          <w:sz w:val="22"/>
          <w:szCs w:val="22"/>
          <w:lang w:val="lt-LT"/>
        </w:rPr>
        <w:t xml:space="preserve">suteikiamas ir privatus </w:t>
      </w:r>
      <w:r w:rsidR="00753949" w:rsidRPr="00477525">
        <w:rPr>
          <w:rFonts w:asciiTheme="minorHAnsi" w:hAnsiTheme="minorHAnsi" w:cstheme="minorHAnsi"/>
          <w:sz w:val="22"/>
          <w:szCs w:val="22"/>
          <w:lang w:val="lt-LT"/>
        </w:rPr>
        <w:t xml:space="preserve">papildomas </w:t>
      </w:r>
      <w:r w:rsidRPr="00477525">
        <w:rPr>
          <w:rFonts w:asciiTheme="minorHAnsi" w:hAnsiTheme="minorHAnsi" w:cstheme="minorHAnsi"/>
          <w:sz w:val="22"/>
          <w:szCs w:val="22"/>
          <w:lang w:val="lt-LT"/>
        </w:rPr>
        <w:t>sveikatos draudimas,</w:t>
      </w:r>
      <w:r>
        <w:rPr>
          <w:rFonts w:asciiTheme="minorHAnsi" w:hAnsiTheme="minorHAnsi" w:cstheme="minorHAnsi"/>
          <w:sz w:val="22"/>
          <w:szCs w:val="22"/>
          <w:lang w:val="lt-LT"/>
        </w:rPr>
        <w:t xml:space="preserve"> o nuo šių metų pradžios draudimą papildėme odontologijos ir optikos paslaugų išlaidų kompensavimu. Papildomai rūpinamės ir emocine darbuotojų gerove – jie nemokamai gali lankytis gydytojo psichoterapeuto ar psichologo-psichoterapeuto psichoterapijos seansuose bei anonimiškai konsultuotis su </w:t>
      </w:r>
      <w:r w:rsidRPr="00926BD3">
        <w:rPr>
          <w:rFonts w:asciiTheme="minorHAnsi" w:hAnsiTheme="minorHAnsi" w:cstheme="minorHAnsi"/>
          <w:sz w:val="22"/>
          <w:szCs w:val="22"/>
          <w:lang w:val="lt-LT"/>
        </w:rPr>
        <w:t xml:space="preserve">asmenines, teisines ir finansines </w:t>
      </w:r>
      <w:r>
        <w:rPr>
          <w:rFonts w:asciiTheme="minorHAnsi" w:hAnsiTheme="minorHAnsi" w:cstheme="minorHAnsi"/>
          <w:sz w:val="22"/>
          <w:szCs w:val="22"/>
          <w:lang w:val="lt-LT"/>
        </w:rPr>
        <w:t>konsultacija</w:t>
      </w:r>
      <w:r w:rsidRPr="00926BD3">
        <w:rPr>
          <w:rFonts w:asciiTheme="minorHAnsi" w:hAnsiTheme="minorHAnsi" w:cstheme="minorHAnsi"/>
          <w:sz w:val="22"/>
          <w:szCs w:val="22"/>
          <w:lang w:val="lt-LT"/>
        </w:rPr>
        <w:t xml:space="preserve">s teikiančiais </w:t>
      </w:r>
      <w:r>
        <w:rPr>
          <w:rFonts w:asciiTheme="minorHAnsi" w:hAnsiTheme="minorHAnsi" w:cstheme="minorHAnsi"/>
          <w:sz w:val="22"/>
          <w:szCs w:val="22"/>
          <w:lang w:val="lt-LT"/>
        </w:rPr>
        <w:t>specialistais</w:t>
      </w:r>
      <w:r w:rsidRPr="00416E13">
        <w:rPr>
          <w:rFonts w:asciiTheme="minorHAnsi" w:hAnsiTheme="minorHAnsi" w:cstheme="minorHAnsi"/>
          <w:sz w:val="22"/>
          <w:szCs w:val="22"/>
          <w:lang w:val="lt-LT"/>
        </w:rPr>
        <w:t>“, – pasakoja S. Savickienė.</w:t>
      </w:r>
    </w:p>
    <w:p w14:paraId="28ED09EC" w14:textId="29220320" w:rsidR="002A37F7" w:rsidRPr="00726DB3" w:rsidRDefault="00726DB3" w:rsidP="00726DB3">
      <w:pPr>
        <w:spacing w:after="240"/>
        <w:jc w:val="both"/>
        <w:rPr>
          <w:rFonts w:asciiTheme="minorHAnsi" w:hAnsiTheme="minorHAnsi" w:cstheme="minorHAnsi"/>
          <w:sz w:val="22"/>
          <w:szCs w:val="22"/>
          <w:lang w:val="lt-LT"/>
        </w:rPr>
      </w:pPr>
      <w:r w:rsidRPr="001C6198">
        <w:rPr>
          <w:rFonts w:asciiTheme="minorHAnsi" w:hAnsiTheme="minorHAnsi" w:cstheme="minorHAnsi"/>
          <w:sz w:val="22"/>
          <w:szCs w:val="22"/>
          <w:lang w:val="lt-LT"/>
        </w:rPr>
        <w:t>Lietuvoje iš viso veikia 60 „Lidl“ prekybos tinklo parduotuvių 24-uose šalies miestuose –</w:t>
      </w:r>
      <w:r w:rsidR="004E1541" w:rsidRPr="002A22BA">
        <w:rPr>
          <w:rFonts w:asciiTheme="minorHAnsi" w:hAnsiTheme="minorHAnsi" w:cstheme="minorHAnsi"/>
          <w:sz w:val="22"/>
          <w:szCs w:val="22"/>
          <w:lang w:val="lt-LT"/>
        </w:rPr>
        <w:t xml:space="preserve">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798281C2" w14:textId="38B77DAD" w:rsidR="00BF1690" w:rsidRDefault="0001400B" w:rsidP="00BF1690">
      <w:pPr>
        <w:rPr>
          <w:rStyle w:val="Hyperlink"/>
          <w:rFonts w:ascii="Calibri" w:hAnsi="Calibri"/>
          <w:bCs/>
          <w:sz w:val="20"/>
          <w:szCs w:val="20"/>
          <w:lang w:val="lt-LT"/>
        </w:rPr>
      </w:pPr>
      <w:r w:rsidRPr="004C230C">
        <w:rPr>
          <w:rFonts w:ascii="Calibri" w:hAnsi="Calibri"/>
          <w:b/>
          <w:sz w:val="20"/>
          <w:szCs w:val="20"/>
          <w:lang w:val="lt-LT"/>
        </w:rPr>
        <w:lastRenderedPageBreak/>
        <w:t>Daugiau informacijos:</w:t>
      </w:r>
      <w:r w:rsidRPr="004C230C">
        <w:rPr>
          <w:rFonts w:ascii="Calibri" w:hAnsi="Calibri"/>
          <w:bCs/>
          <w:sz w:val="20"/>
          <w:szCs w:val="20"/>
          <w:lang w:val="lt-LT"/>
        </w:rPr>
        <w:br/>
      </w:r>
      <w:r w:rsidR="00BF1690" w:rsidRPr="004C230C">
        <w:rPr>
          <w:rFonts w:ascii="Calibri" w:hAnsi="Calibri"/>
          <w:bCs/>
          <w:sz w:val="20"/>
          <w:szCs w:val="20"/>
          <w:lang w:val="lt-LT"/>
        </w:rPr>
        <w:t>Lina Skersytė</w:t>
      </w:r>
      <w:r w:rsidR="00BF1690" w:rsidRPr="004C230C">
        <w:rPr>
          <w:rFonts w:ascii="Calibri" w:hAnsi="Calibri"/>
          <w:bCs/>
          <w:sz w:val="20"/>
          <w:szCs w:val="20"/>
          <w:lang w:val="lt-LT"/>
        </w:rPr>
        <w:br/>
        <w:t>Korporatyvinių reikalų ir komunikacijos departamentas</w:t>
      </w:r>
      <w:r w:rsidR="00BF1690" w:rsidRPr="004C230C">
        <w:rPr>
          <w:rFonts w:ascii="Calibri" w:hAnsi="Calibri"/>
          <w:bCs/>
          <w:sz w:val="20"/>
          <w:szCs w:val="20"/>
          <w:lang w:val="lt-LT"/>
        </w:rPr>
        <w:br/>
        <w:t>UAB „Lidl Lietuva“ </w:t>
      </w:r>
      <w:r w:rsidR="00BF1690" w:rsidRPr="004C230C">
        <w:rPr>
          <w:rFonts w:ascii="Calibri" w:hAnsi="Calibri"/>
          <w:bCs/>
          <w:sz w:val="20"/>
          <w:szCs w:val="20"/>
          <w:lang w:val="lt-LT"/>
        </w:rPr>
        <w:br/>
        <w:t>Tel. +370 5 267 3228, mob. tel. +370 680 53556</w:t>
      </w:r>
      <w:r w:rsidR="00BF1690" w:rsidRPr="004C230C">
        <w:rPr>
          <w:rFonts w:ascii="Calibri" w:hAnsi="Calibri"/>
          <w:bCs/>
          <w:sz w:val="20"/>
          <w:szCs w:val="20"/>
          <w:lang w:val="lt-LT"/>
        </w:rPr>
        <w:br/>
      </w:r>
      <w:hyperlink r:id="rId8" w:history="1">
        <w:r w:rsidR="00BF1690" w:rsidRPr="004C230C">
          <w:rPr>
            <w:rStyle w:val="Hyperlink"/>
            <w:rFonts w:ascii="Calibri" w:hAnsi="Calibri"/>
            <w:bCs/>
            <w:sz w:val="20"/>
            <w:szCs w:val="20"/>
            <w:lang w:val="lt-LT"/>
          </w:rPr>
          <w:t>lina.skersyte@lidl.lt</w:t>
        </w:r>
      </w:hyperlink>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7455" w14:textId="77777777" w:rsidR="00BB13B0" w:rsidRDefault="00BB13B0">
      <w:r>
        <w:separator/>
      </w:r>
    </w:p>
  </w:endnote>
  <w:endnote w:type="continuationSeparator" w:id="0">
    <w:p w14:paraId="1E80B319" w14:textId="77777777" w:rsidR="00BB13B0" w:rsidRDefault="00BB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16A9" w14:textId="77777777" w:rsidR="00BB13B0" w:rsidRDefault="00BB13B0">
      <w:r>
        <w:separator/>
      </w:r>
    </w:p>
  </w:footnote>
  <w:footnote w:type="continuationSeparator" w:id="0">
    <w:p w14:paraId="7E38E7F2" w14:textId="77777777" w:rsidR="00BB13B0" w:rsidRDefault="00BB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i-FI"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19F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A88"/>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264"/>
    <w:rsid w:val="00096C1F"/>
    <w:rsid w:val="000A0440"/>
    <w:rsid w:val="000A09B0"/>
    <w:rsid w:val="000B0A31"/>
    <w:rsid w:val="000B22C7"/>
    <w:rsid w:val="000B2B7F"/>
    <w:rsid w:val="000B46EE"/>
    <w:rsid w:val="000B480E"/>
    <w:rsid w:val="000B50ED"/>
    <w:rsid w:val="000B6663"/>
    <w:rsid w:val="000B6A90"/>
    <w:rsid w:val="000B7546"/>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1CF"/>
    <w:rsid w:val="001C0848"/>
    <w:rsid w:val="001C3DA6"/>
    <w:rsid w:val="001C4A99"/>
    <w:rsid w:val="001C5BCD"/>
    <w:rsid w:val="001C5F13"/>
    <w:rsid w:val="001D1260"/>
    <w:rsid w:val="001D12F4"/>
    <w:rsid w:val="001D4BCD"/>
    <w:rsid w:val="001D6AA7"/>
    <w:rsid w:val="001D7706"/>
    <w:rsid w:val="001E0AD9"/>
    <w:rsid w:val="001E3650"/>
    <w:rsid w:val="001E5071"/>
    <w:rsid w:val="001E641F"/>
    <w:rsid w:val="001E6FF5"/>
    <w:rsid w:val="001E7F34"/>
    <w:rsid w:val="001F2063"/>
    <w:rsid w:val="001F2C54"/>
    <w:rsid w:val="001F43C7"/>
    <w:rsid w:val="001F7D58"/>
    <w:rsid w:val="0020085E"/>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3D2A"/>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036A"/>
    <w:rsid w:val="002B1DE2"/>
    <w:rsid w:val="002B5ADD"/>
    <w:rsid w:val="002C2E67"/>
    <w:rsid w:val="002C3B7A"/>
    <w:rsid w:val="002C4B3F"/>
    <w:rsid w:val="002D4551"/>
    <w:rsid w:val="002E2DC4"/>
    <w:rsid w:val="002E726D"/>
    <w:rsid w:val="002F0869"/>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66F90"/>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1920"/>
    <w:rsid w:val="003A43AF"/>
    <w:rsid w:val="003A639A"/>
    <w:rsid w:val="003A69C7"/>
    <w:rsid w:val="003B1DF9"/>
    <w:rsid w:val="003B3F46"/>
    <w:rsid w:val="003B5898"/>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77525"/>
    <w:rsid w:val="004804EE"/>
    <w:rsid w:val="00480EDC"/>
    <w:rsid w:val="00481CD9"/>
    <w:rsid w:val="004827B0"/>
    <w:rsid w:val="0048423C"/>
    <w:rsid w:val="004903DB"/>
    <w:rsid w:val="00490AAC"/>
    <w:rsid w:val="004924F1"/>
    <w:rsid w:val="00492AB5"/>
    <w:rsid w:val="00492C07"/>
    <w:rsid w:val="00493BB2"/>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6A05"/>
    <w:rsid w:val="004C7E80"/>
    <w:rsid w:val="004D070E"/>
    <w:rsid w:val="004D3A1F"/>
    <w:rsid w:val="004D5BFF"/>
    <w:rsid w:val="004D617A"/>
    <w:rsid w:val="004E1541"/>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2428B"/>
    <w:rsid w:val="00531386"/>
    <w:rsid w:val="005314EF"/>
    <w:rsid w:val="00532129"/>
    <w:rsid w:val="0053375F"/>
    <w:rsid w:val="005338FF"/>
    <w:rsid w:val="00541101"/>
    <w:rsid w:val="0054133F"/>
    <w:rsid w:val="00542FBD"/>
    <w:rsid w:val="005477C9"/>
    <w:rsid w:val="0055636F"/>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0DD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0BFA"/>
    <w:rsid w:val="00612503"/>
    <w:rsid w:val="00612CF7"/>
    <w:rsid w:val="006134A1"/>
    <w:rsid w:val="006214A1"/>
    <w:rsid w:val="00623266"/>
    <w:rsid w:val="00623F9E"/>
    <w:rsid w:val="0063005F"/>
    <w:rsid w:val="00631226"/>
    <w:rsid w:val="00634B4B"/>
    <w:rsid w:val="00635416"/>
    <w:rsid w:val="00641B77"/>
    <w:rsid w:val="006443A2"/>
    <w:rsid w:val="006516C8"/>
    <w:rsid w:val="00656470"/>
    <w:rsid w:val="00661040"/>
    <w:rsid w:val="006617A2"/>
    <w:rsid w:val="0066423A"/>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3A02"/>
    <w:rsid w:val="006F5349"/>
    <w:rsid w:val="006F57DB"/>
    <w:rsid w:val="006F6F56"/>
    <w:rsid w:val="006F7A60"/>
    <w:rsid w:val="00704F63"/>
    <w:rsid w:val="00706430"/>
    <w:rsid w:val="0071160E"/>
    <w:rsid w:val="00711AAC"/>
    <w:rsid w:val="00713B6D"/>
    <w:rsid w:val="00713F40"/>
    <w:rsid w:val="0071416D"/>
    <w:rsid w:val="00714C10"/>
    <w:rsid w:val="007151C0"/>
    <w:rsid w:val="007167A2"/>
    <w:rsid w:val="00717649"/>
    <w:rsid w:val="00717BA9"/>
    <w:rsid w:val="00721B30"/>
    <w:rsid w:val="00723571"/>
    <w:rsid w:val="00726582"/>
    <w:rsid w:val="00726DB3"/>
    <w:rsid w:val="00732EEE"/>
    <w:rsid w:val="007331F7"/>
    <w:rsid w:val="00733B71"/>
    <w:rsid w:val="00733BBB"/>
    <w:rsid w:val="00736C61"/>
    <w:rsid w:val="00737D85"/>
    <w:rsid w:val="00741929"/>
    <w:rsid w:val="00745F91"/>
    <w:rsid w:val="0075078D"/>
    <w:rsid w:val="00751767"/>
    <w:rsid w:val="007518C4"/>
    <w:rsid w:val="00751CE2"/>
    <w:rsid w:val="00753949"/>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14CD"/>
    <w:rsid w:val="007A29EF"/>
    <w:rsid w:val="007A39ED"/>
    <w:rsid w:val="007A4062"/>
    <w:rsid w:val="007A467E"/>
    <w:rsid w:val="007A4A3D"/>
    <w:rsid w:val="007A4C66"/>
    <w:rsid w:val="007B2334"/>
    <w:rsid w:val="007B5B58"/>
    <w:rsid w:val="007C1696"/>
    <w:rsid w:val="007C17F8"/>
    <w:rsid w:val="007C1AA7"/>
    <w:rsid w:val="007C2C75"/>
    <w:rsid w:val="007C3F13"/>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4FE6"/>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737F2"/>
    <w:rsid w:val="008814D2"/>
    <w:rsid w:val="00883B0B"/>
    <w:rsid w:val="00884FAB"/>
    <w:rsid w:val="0088502D"/>
    <w:rsid w:val="0088551C"/>
    <w:rsid w:val="008863E8"/>
    <w:rsid w:val="00890FAB"/>
    <w:rsid w:val="008916A1"/>
    <w:rsid w:val="008918AE"/>
    <w:rsid w:val="008925E0"/>
    <w:rsid w:val="008928E7"/>
    <w:rsid w:val="008957CF"/>
    <w:rsid w:val="008A0BD3"/>
    <w:rsid w:val="008A44A4"/>
    <w:rsid w:val="008A52F6"/>
    <w:rsid w:val="008A5629"/>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D2B"/>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0C5A"/>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34E7"/>
    <w:rsid w:val="00A044B8"/>
    <w:rsid w:val="00A10BC3"/>
    <w:rsid w:val="00A11B63"/>
    <w:rsid w:val="00A12727"/>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67F5A"/>
    <w:rsid w:val="00A71213"/>
    <w:rsid w:val="00A74305"/>
    <w:rsid w:val="00A7487A"/>
    <w:rsid w:val="00A756F8"/>
    <w:rsid w:val="00A75C3A"/>
    <w:rsid w:val="00A76DE3"/>
    <w:rsid w:val="00A80AA7"/>
    <w:rsid w:val="00A8413D"/>
    <w:rsid w:val="00A86468"/>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451"/>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4CE5"/>
    <w:rsid w:val="00B95058"/>
    <w:rsid w:val="00B96DA2"/>
    <w:rsid w:val="00BA07DB"/>
    <w:rsid w:val="00BA3D09"/>
    <w:rsid w:val="00BA4268"/>
    <w:rsid w:val="00BA646A"/>
    <w:rsid w:val="00BB0053"/>
    <w:rsid w:val="00BB066E"/>
    <w:rsid w:val="00BB0946"/>
    <w:rsid w:val="00BB13B0"/>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96D"/>
    <w:rsid w:val="00C54CE1"/>
    <w:rsid w:val="00C552A7"/>
    <w:rsid w:val="00C57363"/>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17A4F"/>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65A9"/>
    <w:rsid w:val="00D87CFA"/>
    <w:rsid w:val="00D93D76"/>
    <w:rsid w:val="00D94E6A"/>
    <w:rsid w:val="00D95145"/>
    <w:rsid w:val="00D95B95"/>
    <w:rsid w:val="00D96517"/>
    <w:rsid w:val="00DA0095"/>
    <w:rsid w:val="00DA4EE9"/>
    <w:rsid w:val="00DA5232"/>
    <w:rsid w:val="00DA59B8"/>
    <w:rsid w:val="00DB11F9"/>
    <w:rsid w:val="00DB1B93"/>
    <w:rsid w:val="00DB1F58"/>
    <w:rsid w:val="00DB4EC6"/>
    <w:rsid w:val="00DB5E3F"/>
    <w:rsid w:val="00DB6BB0"/>
    <w:rsid w:val="00DC4707"/>
    <w:rsid w:val="00DC755E"/>
    <w:rsid w:val="00DC768D"/>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0DF"/>
    <w:rsid w:val="00EC1FBA"/>
    <w:rsid w:val="00ED1700"/>
    <w:rsid w:val="00ED2153"/>
    <w:rsid w:val="00ED2D49"/>
    <w:rsid w:val="00ED2E68"/>
    <w:rsid w:val="00ED2F6B"/>
    <w:rsid w:val="00ED5D96"/>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207D"/>
    <w:rsid w:val="00F5351E"/>
    <w:rsid w:val="00F55599"/>
    <w:rsid w:val="00F5580F"/>
    <w:rsid w:val="00F56A3C"/>
    <w:rsid w:val="00F5722F"/>
    <w:rsid w:val="00F57FFD"/>
    <w:rsid w:val="00F60891"/>
    <w:rsid w:val="00F6310A"/>
    <w:rsid w:val="00F641E2"/>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 w:val="6CD053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4369136">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2462</Words>
  <Characters>1404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Greta Jankaitytė</cp:lastModifiedBy>
  <cp:revision>2</cp:revision>
  <cp:lastPrinted>2017-05-17T10:42:00Z</cp:lastPrinted>
  <dcterms:created xsi:type="dcterms:W3CDTF">2022-03-25T07:56:00Z</dcterms:created>
  <dcterms:modified xsi:type="dcterms:W3CDTF">2022-03-25T07:56:00Z</dcterms:modified>
</cp:coreProperties>
</file>