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99157CD" w:rsidR="00015C06" w:rsidRPr="005D52FF" w:rsidRDefault="00BA3D09" w:rsidP="008E0FF3">
      <w:pPr>
        <w:widowControl w:val="0"/>
        <w:autoSpaceDE w:val="0"/>
        <w:autoSpaceDN w:val="0"/>
        <w:adjustRightInd w:val="0"/>
        <w:jc w:val="right"/>
        <w:rPr>
          <w:rFonts w:asciiTheme="minorHAnsi" w:hAnsiTheme="minorHAnsi" w:cstheme="minorHAnsi"/>
          <w:sz w:val="22"/>
          <w:szCs w:val="22"/>
          <w:lang w:val="lt-LT"/>
        </w:rPr>
      </w:pPr>
      <w:r w:rsidRPr="005D52FF">
        <w:rPr>
          <w:rFonts w:asciiTheme="minorHAnsi" w:hAnsiTheme="minorHAnsi" w:cstheme="minorHAnsi"/>
          <w:sz w:val="22"/>
          <w:szCs w:val="22"/>
          <w:lang w:val="lt-LT"/>
        </w:rPr>
        <w:t>Vilnius, 2021</w:t>
      </w:r>
      <w:r w:rsidR="00015C06" w:rsidRPr="005D52FF">
        <w:rPr>
          <w:rFonts w:asciiTheme="minorHAnsi" w:hAnsiTheme="minorHAnsi" w:cstheme="minorHAnsi"/>
          <w:sz w:val="22"/>
          <w:szCs w:val="22"/>
          <w:lang w:val="lt-LT"/>
        </w:rPr>
        <w:t xml:space="preserve"> m. </w:t>
      </w:r>
      <w:r w:rsidR="00401107" w:rsidRPr="005D52FF">
        <w:rPr>
          <w:rFonts w:asciiTheme="minorHAnsi" w:hAnsiTheme="minorHAnsi" w:cstheme="minorHAnsi"/>
          <w:sz w:val="22"/>
          <w:szCs w:val="22"/>
          <w:lang w:val="lt-LT"/>
        </w:rPr>
        <w:t xml:space="preserve">spalio </w:t>
      </w:r>
      <w:r w:rsidR="005D52FF" w:rsidRPr="005D52FF">
        <w:rPr>
          <w:rFonts w:asciiTheme="minorHAnsi" w:hAnsiTheme="minorHAnsi" w:cstheme="minorHAnsi"/>
          <w:sz w:val="22"/>
          <w:szCs w:val="22"/>
          <w:lang w:val="en-GB"/>
        </w:rPr>
        <w:t>11</w:t>
      </w:r>
      <w:r w:rsidR="004057C2" w:rsidRPr="005D52FF">
        <w:rPr>
          <w:rFonts w:asciiTheme="minorHAnsi" w:hAnsiTheme="minorHAnsi" w:cstheme="minorHAnsi"/>
          <w:sz w:val="22"/>
          <w:szCs w:val="22"/>
          <w:lang w:val="en-GB"/>
        </w:rPr>
        <w:t xml:space="preserve"> </w:t>
      </w:r>
      <w:r w:rsidR="00015C06" w:rsidRPr="005D52FF">
        <w:rPr>
          <w:rFonts w:asciiTheme="minorHAnsi" w:hAnsiTheme="minorHAnsi" w:cstheme="minorHAnsi"/>
          <w:sz w:val="22"/>
          <w:szCs w:val="22"/>
          <w:lang w:val="lt-LT"/>
        </w:rPr>
        <w:t>d.</w:t>
      </w:r>
    </w:p>
    <w:p w14:paraId="0CEF3B52" w14:textId="77777777" w:rsidR="00015C06" w:rsidRPr="005D52FF" w:rsidRDefault="00015C06" w:rsidP="008E0FF3">
      <w:pPr>
        <w:widowControl w:val="0"/>
        <w:autoSpaceDE w:val="0"/>
        <w:autoSpaceDN w:val="0"/>
        <w:adjustRightInd w:val="0"/>
        <w:jc w:val="both"/>
        <w:rPr>
          <w:rFonts w:asciiTheme="minorHAnsi" w:hAnsiTheme="minorHAnsi" w:cstheme="minorHAnsi"/>
          <w:sz w:val="22"/>
          <w:szCs w:val="22"/>
          <w:lang w:val="lt-LT"/>
        </w:rPr>
      </w:pPr>
    </w:p>
    <w:p w14:paraId="0139C484" w14:textId="5582496F" w:rsidR="001A632E" w:rsidRPr="005D52FF" w:rsidRDefault="008D42DC" w:rsidP="00C13B35">
      <w:pPr>
        <w:jc w:val="center"/>
        <w:rPr>
          <w:rFonts w:asciiTheme="minorHAnsi" w:hAnsiTheme="minorHAnsi" w:cstheme="minorBidi"/>
          <w:b/>
          <w:bCs/>
          <w:color w:val="1F497D" w:themeColor="text2"/>
          <w:sz w:val="36"/>
          <w:szCs w:val="36"/>
          <w:lang w:val="lt-LT"/>
        </w:rPr>
      </w:pPr>
      <w:r w:rsidRPr="005D52FF">
        <w:rPr>
          <w:rFonts w:asciiTheme="minorHAnsi" w:hAnsiTheme="minorHAnsi" w:cstheme="minorBidi"/>
          <w:b/>
          <w:bCs/>
          <w:color w:val="1F497D" w:themeColor="text2"/>
          <w:sz w:val="36"/>
          <w:szCs w:val="36"/>
          <w:lang w:val="lt-LT"/>
        </w:rPr>
        <w:t>„</w:t>
      </w:r>
      <w:r w:rsidR="7A5314B8" w:rsidRPr="005D52FF">
        <w:rPr>
          <w:rFonts w:asciiTheme="minorHAnsi" w:hAnsiTheme="minorHAnsi" w:cstheme="minorBidi"/>
          <w:b/>
          <w:bCs/>
          <w:color w:val="1F497D" w:themeColor="text2"/>
          <w:sz w:val="36"/>
          <w:szCs w:val="36"/>
          <w:lang w:val="lt-LT"/>
        </w:rPr>
        <w:t>Lidl</w:t>
      </w:r>
      <w:r w:rsidRPr="005D52FF">
        <w:rPr>
          <w:rFonts w:asciiTheme="minorHAnsi" w:hAnsiTheme="minorHAnsi" w:cstheme="minorBidi"/>
          <w:b/>
          <w:bCs/>
          <w:color w:val="1F497D" w:themeColor="text2"/>
          <w:sz w:val="36"/>
          <w:szCs w:val="36"/>
          <w:lang w:val="lt-LT"/>
        </w:rPr>
        <w:t>“</w:t>
      </w:r>
      <w:r w:rsidR="7A5314B8" w:rsidRPr="005D52FF">
        <w:rPr>
          <w:rFonts w:asciiTheme="minorHAnsi" w:hAnsiTheme="minorHAnsi" w:cstheme="minorBidi"/>
          <w:b/>
          <w:bCs/>
          <w:color w:val="1F497D" w:themeColor="text2"/>
          <w:sz w:val="36"/>
          <w:szCs w:val="36"/>
          <w:lang w:val="lt-LT"/>
        </w:rPr>
        <w:t xml:space="preserve"> darbuotojams – kvalifikuotos profesionalų konsultacijos nemokamai</w:t>
      </w:r>
    </w:p>
    <w:p w14:paraId="67D2B345" w14:textId="77777777" w:rsidR="003C6276" w:rsidRPr="005D52FF" w:rsidRDefault="003C6276" w:rsidP="003C6276">
      <w:pPr>
        <w:jc w:val="both"/>
        <w:rPr>
          <w:rFonts w:asciiTheme="minorHAnsi" w:hAnsiTheme="minorHAnsi" w:cstheme="minorHAnsi"/>
          <w:b/>
          <w:bCs/>
          <w:sz w:val="22"/>
          <w:szCs w:val="22"/>
          <w:lang w:val="lt-LT"/>
        </w:rPr>
      </w:pPr>
    </w:p>
    <w:p w14:paraId="52F82C0D" w14:textId="2CC4A24E" w:rsidR="00607217" w:rsidRPr="005D52FF" w:rsidRDefault="7A5314B8" w:rsidP="00C13B35">
      <w:pPr>
        <w:jc w:val="both"/>
        <w:rPr>
          <w:rFonts w:asciiTheme="minorHAnsi" w:hAnsiTheme="minorHAnsi" w:cstheme="minorBidi"/>
          <w:b/>
          <w:bCs/>
          <w:sz w:val="22"/>
          <w:szCs w:val="22"/>
          <w:lang w:val="lt-LT"/>
        </w:rPr>
      </w:pPr>
      <w:r w:rsidRPr="005D52FF">
        <w:rPr>
          <w:rFonts w:asciiTheme="minorHAnsi" w:hAnsiTheme="minorHAnsi" w:cstheme="minorBidi"/>
          <w:b/>
          <w:bCs/>
          <w:sz w:val="22"/>
          <w:szCs w:val="22"/>
          <w:lang w:val="lt-LT"/>
        </w:rPr>
        <w:t xml:space="preserve">Nuo finansų valdymo, teisinių klausimų iki psichologo patarimų </w:t>
      </w:r>
      <w:r w:rsidR="00CB326E" w:rsidRPr="005D52FF">
        <w:rPr>
          <w:rFonts w:asciiTheme="minorHAnsi" w:hAnsiTheme="minorHAnsi" w:cstheme="minorBidi"/>
          <w:b/>
          <w:bCs/>
          <w:sz w:val="22"/>
          <w:szCs w:val="22"/>
          <w:lang w:val="lt-LT"/>
        </w:rPr>
        <w:t>–</w:t>
      </w:r>
      <w:r w:rsidRPr="005D52FF">
        <w:rPr>
          <w:rFonts w:asciiTheme="minorHAnsi" w:hAnsiTheme="minorHAnsi" w:cstheme="minorBidi"/>
          <w:b/>
          <w:bCs/>
          <w:sz w:val="22"/>
          <w:szCs w:val="22"/>
          <w:lang w:val="lt-LT"/>
        </w:rPr>
        <w:t xml:space="preserve"> </w:t>
      </w:r>
      <w:r w:rsidR="00CB326E" w:rsidRPr="005D52FF">
        <w:rPr>
          <w:rFonts w:asciiTheme="minorHAnsi" w:hAnsiTheme="minorHAnsi" w:cstheme="minorBidi"/>
          <w:b/>
          <w:bCs/>
          <w:sz w:val="22"/>
          <w:szCs w:val="22"/>
          <w:lang w:val="lt-LT"/>
        </w:rPr>
        <w:t>„</w:t>
      </w:r>
      <w:r w:rsidRPr="005D52FF">
        <w:rPr>
          <w:rFonts w:asciiTheme="minorHAnsi" w:hAnsiTheme="minorHAnsi" w:cstheme="minorBidi"/>
          <w:b/>
          <w:bCs/>
          <w:sz w:val="22"/>
          <w:szCs w:val="22"/>
          <w:lang w:val="lt-LT"/>
        </w:rPr>
        <w:t>Lidl Lietuva</w:t>
      </w:r>
      <w:r w:rsidR="00CB326E" w:rsidRPr="005D52FF">
        <w:rPr>
          <w:rFonts w:asciiTheme="minorHAnsi" w:hAnsiTheme="minorHAnsi" w:cstheme="minorBidi"/>
          <w:b/>
          <w:bCs/>
          <w:sz w:val="22"/>
          <w:szCs w:val="22"/>
          <w:lang w:val="lt-LT"/>
        </w:rPr>
        <w:t>“</w:t>
      </w:r>
      <w:r w:rsidRPr="005D52FF">
        <w:rPr>
          <w:rFonts w:asciiTheme="minorHAnsi" w:hAnsiTheme="minorHAnsi" w:cstheme="minorBidi"/>
          <w:b/>
          <w:bCs/>
          <w:sz w:val="22"/>
          <w:szCs w:val="22"/>
          <w:lang w:val="lt-LT"/>
        </w:rPr>
        <w:t xml:space="preserve"> darbuotojai ir jų šeimos nariai visas šias paslaugas nuo šiol galės gauti nemokamai. Tai užtikrins nauja </w:t>
      </w:r>
      <w:r w:rsidR="5019F2A6" w:rsidRPr="005D52FF">
        <w:rPr>
          <w:rFonts w:asciiTheme="minorHAnsi" w:hAnsiTheme="minorHAnsi" w:cstheme="minorBidi"/>
          <w:b/>
          <w:bCs/>
          <w:sz w:val="22"/>
          <w:szCs w:val="22"/>
          <w:lang w:val="lt-LT"/>
        </w:rPr>
        <w:t xml:space="preserve">įmonės </w:t>
      </w:r>
      <w:r w:rsidR="00CB326E" w:rsidRPr="005D52FF">
        <w:rPr>
          <w:rFonts w:asciiTheme="minorHAnsi" w:hAnsiTheme="minorHAnsi" w:cstheme="minorBidi"/>
          <w:b/>
          <w:bCs/>
          <w:sz w:val="22"/>
          <w:szCs w:val="22"/>
          <w:lang w:val="lt-LT"/>
        </w:rPr>
        <w:t xml:space="preserve">personalui </w:t>
      </w:r>
      <w:r w:rsidR="5019F2A6" w:rsidRPr="005D52FF">
        <w:rPr>
          <w:rFonts w:asciiTheme="minorHAnsi" w:hAnsiTheme="minorHAnsi" w:cstheme="minorBidi"/>
          <w:b/>
          <w:bCs/>
          <w:sz w:val="22"/>
          <w:szCs w:val="22"/>
          <w:lang w:val="lt-LT"/>
        </w:rPr>
        <w:t xml:space="preserve">skirta programa </w:t>
      </w:r>
      <w:r w:rsidR="00607217" w:rsidRPr="005D52FF">
        <w:rPr>
          <w:rFonts w:asciiTheme="minorHAnsi" w:hAnsiTheme="minorHAnsi" w:cstheme="minorBidi"/>
          <w:b/>
          <w:bCs/>
          <w:sz w:val="22"/>
          <w:szCs w:val="22"/>
          <w:lang w:val="lt-LT"/>
        </w:rPr>
        <w:t>„Gali mumis pasikliauti!“.</w:t>
      </w:r>
      <w:r w:rsidR="0F85D5CD" w:rsidRPr="005D52FF">
        <w:rPr>
          <w:rFonts w:asciiTheme="minorHAnsi" w:hAnsiTheme="minorHAnsi" w:cstheme="minorBidi"/>
          <w:b/>
          <w:bCs/>
          <w:sz w:val="22"/>
          <w:szCs w:val="22"/>
          <w:lang w:val="lt-LT"/>
        </w:rPr>
        <w:t xml:space="preserve"> </w:t>
      </w:r>
    </w:p>
    <w:p w14:paraId="0A845308" w14:textId="77777777" w:rsidR="00607217" w:rsidRPr="005D52FF" w:rsidRDefault="00607217" w:rsidP="00607217">
      <w:pPr>
        <w:jc w:val="both"/>
        <w:rPr>
          <w:rFonts w:asciiTheme="minorHAnsi" w:hAnsiTheme="minorHAnsi" w:cstheme="minorHAnsi"/>
          <w:b/>
          <w:bCs/>
          <w:sz w:val="22"/>
          <w:szCs w:val="22"/>
          <w:lang w:val="lt-LT"/>
        </w:rPr>
      </w:pPr>
    </w:p>
    <w:p w14:paraId="15BEC0D9" w14:textId="51C1C951" w:rsidR="00607217" w:rsidRPr="005D52FF" w:rsidRDefault="00607217" w:rsidP="00C13B35">
      <w:pPr>
        <w:jc w:val="both"/>
        <w:rPr>
          <w:rFonts w:asciiTheme="minorHAnsi" w:hAnsiTheme="minorHAnsi" w:cstheme="minorBidi"/>
          <w:sz w:val="22"/>
          <w:szCs w:val="22"/>
          <w:lang w:val="lt-LT"/>
        </w:rPr>
      </w:pPr>
      <w:r w:rsidRPr="005D52FF">
        <w:rPr>
          <w:rFonts w:asciiTheme="minorHAnsi" w:hAnsiTheme="minorHAnsi" w:cstheme="minorBidi"/>
          <w:sz w:val="22"/>
          <w:szCs w:val="22"/>
          <w:lang w:val="lt-LT"/>
        </w:rPr>
        <w:t>„Nuolat siekiame užtikrinti visapusišką mūsų darbuotojų gerovę, nes suprantame, kad motyvuotas ir vertinamas darbuotojas – tiesiausias kelias į prekybos tinklo sėkmę ir laimingą klientą. Visada stengiamės</w:t>
      </w:r>
      <w:r w:rsidR="004057C2" w:rsidRPr="005D52FF">
        <w:rPr>
          <w:rFonts w:asciiTheme="minorHAnsi" w:hAnsiTheme="minorHAnsi" w:cstheme="minorBidi"/>
          <w:sz w:val="22"/>
          <w:szCs w:val="22"/>
          <w:lang w:val="lt-LT"/>
        </w:rPr>
        <w:t xml:space="preserve"> girdėti savo </w:t>
      </w:r>
      <w:r w:rsidR="00142A3D" w:rsidRPr="005D52FF">
        <w:rPr>
          <w:rFonts w:asciiTheme="minorHAnsi" w:hAnsiTheme="minorHAnsi" w:cstheme="minorBidi"/>
          <w:sz w:val="22"/>
          <w:szCs w:val="22"/>
          <w:lang w:val="lt-LT"/>
        </w:rPr>
        <w:t>komandos narius</w:t>
      </w:r>
      <w:r w:rsidR="004057C2" w:rsidRPr="005D52FF">
        <w:rPr>
          <w:rFonts w:asciiTheme="minorHAnsi" w:hAnsiTheme="minorHAnsi" w:cstheme="minorBidi"/>
          <w:sz w:val="22"/>
          <w:szCs w:val="22"/>
          <w:lang w:val="lt-LT"/>
        </w:rPr>
        <w:t xml:space="preserve">, </w:t>
      </w:r>
      <w:r w:rsidRPr="005D52FF">
        <w:rPr>
          <w:rFonts w:asciiTheme="minorHAnsi" w:hAnsiTheme="minorHAnsi" w:cstheme="minorBidi"/>
          <w:sz w:val="22"/>
          <w:szCs w:val="22"/>
          <w:lang w:val="lt-LT"/>
        </w:rPr>
        <w:t xml:space="preserve">todėl </w:t>
      </w:r>
      <w:r w:rsidR="004057C2" w:rsidRPr="005D52FF">
        <w:rPr>
          <w:rFonts w:asciiTheme="minorHAnsi" w:hAnsiTheme="minorHAnsi" w:cstheme="minorBidi"/>
          <w:sz w:val="22"/>
          <w:szCs w:val="22"/>
          <w:lang w:val="lt-LT"/>
        </w:rPr>
        <w:t>nuolat</w:t>
      </w:r>
      <w:r w:rsidRPr="005D52FF">
        <w:rPr>
          <w:rFonts w:asciiTheme="minorHAnsi" w:hAnsiTheme="minorHAnsi" w:cstheme="minorBidi"/>
          <w:sz w:val="22"/>
          <w:szCs w:val="22"/>
          <w:lang w:val="lt-LT"/>
        </w:rPr>
        <w:t xml:space="preserve"> </w:t>
      </w:r>
      <w:r w:rsidR="004057C2" w:rsidRPr="005D52FF">
        <w:rPr>
          <w:rFonts w:asciiTheme="minorHAnsi" w:hAnsiTheme="minorHAnsi" w:cstheme="minorBidi"/>
          <w:sz w:val="22"/>
          <w:szCs w:val="22"/>
          <w:lang w:val="lt-LT"/>
        </w:rPr>
        <w:t xml:space="preserve">įgyvendiname </w:t>
      </w:r>
      <w:r w:rsidRPr="005D52FF">
        <w:rPr>
          <w:rFonts w:asciiTheme="minorHAnsi" w:hAnsiTheme="minorHAnsi" w:cstheme="minorBidi"/>
          <w:sz w:val="22"/>
          <w:szCs w:val="22"/>
          <w:lang w:val="lt-LT"/>
        </w:rPr>
        <w:t xml:space="preserve">naujus darbuotojų gerovės užtikrinimo strategijos elementus. Naujausia jos dalis – programa „Gali mumis pasikliauti!“, padėsianti susitvarkyti su </w:t>
      </w:r>
      <w:r w:rsidR="718044E8" w:rsidRPr="005D52FF">
        <w:rPr>
          <w:rFonts w:asciiTheme="minorHAnsi" w:hAnsiTheme="minorHAnsi" w:cstheme="minorBidi"/>
          <w:sz w:val="22"/>
          <w:szCs w:val="22"/>
          <w:lang w:val="lt-LT"/>
        </w:rPr>
        <w:t xml:space="preserve">įvairiais </w:t>
      </w:r>
      <w:r w:rsidRPr="005D52FF">
        <w:rPr>
          <w:rFonts w:asciiTheme="minorHAnsi" w:hAnsiTheme="minorHAnsi" w:cstheme="minorBidi"/>
          <w:sz w:val="22"/>
          <w:szCs w:val="22"/>
          <w:lang w:val="lt-LT"/>
        </w:rPr>
        <w:t>kasdieniame gyvenime kylančiais iššūkiais“, – sako „Lidl Lietuva“ personalo vadovė ir valdybos narė Sandra Savickienė.</w:t>
      </w:r>
    </w:p>
    <w:p w14:paraId="34C3C765" w14:textId="77777777" w:rsidR="00607217" w:rsidRPr="005D52FF" w:rsidRDefault="00607217" w:rsidP="00607217">
      <w:pPr>
        <w:jc w:val="both"/>
        <w:rPr>
          <w:rFonts w:asciiTheme="minorHAnsi" w:hAnsiTheme="minorHAnsi" w:cstheme="minorHAnsi"/>
          <w:sz w:val="22"/>
          <w:szCs w:val="22"/>
          <w:lang w:val="lt-LT"/>
        </w:rPr>
      </w:pPr>
    </w:p>
    <w:p w14:paraId="51F8FB4E" w14:textId="2F4CDAE8" w:rsidR="00607217" w:rsidRPr="005D52FF" w:rsidRDefault="00607217" w:rsidP="00607217">
      <w:pPr>
        <w:jc w:val="both"/>
        <w:rPr>
          <w:rFonts w:asciiTheme="minorHAnsi" w:hAnsiTheme="minorHAnsi" w:cstheme="minorHAnsi"/>
          <w:sz w:val="22"/>
          <w:szCs w:val="22"/>
          <w:lang w:val="lt-LT"/>
        </w:rPr>
      </w:pPr>
      <w:r w:rsidRPr="005D52FF">
        <w:rPr>
          <w:rFonts w:asciiTheme="minorHAnsi" w:hAnsiTheme="minorHAnsi" w:cstheme="minorHAnsi"/>
          <w:sz w:val="22"/>
          <w:szCs w:val="22"/>
          <w:lang w:val="lt-LT"/>
        </w:rPr>
        <w:t xml:space="preserve">Nemokamu, 24 val. per parą ir 7 dienas per savaitę veikiančiu numeriu galės skambinti ne tik „Lidl Lietuva“ darbuotojai, bet ir artimiausi jų šeimos nariai bei vaikai iki 25 metų. Jie savo klausimus </w:t>
      </w:r>
      <w:r w:rsidR="008D42DC" w:rsidRPr="005D52FF">
        <w:rPr>
          <w:rFonts w:asciiTheme="minorHAnsi" w:hAnsiTheme="minorHAnsi" w:cstheme="minorHAnsi"/>
          <w:sz w:val="22"/>
          <w:szCs w:val="22"/>
          <w:lang w:val="lt-LT"/>
        </w:rPr>
        <w:t xml:space="preserve">galės užduoti psichologui, teisininkui ar asmeninių finansų specialistui </w:t>
      </w:r>
      <w:r w:rsidRPr="005D52FF">
        <w:rPr>
          <w:rFonts w:asciiTheme="minorHAnsi" w:hAnsiTheme="minorHAnsi" w:cstheme="minorHAnsi"/>
          <w:sz w:val="22"/>
          <w:szCs w:val="22"/>
          <w:lang w:val="lt-LT"/>
        </w:rPr>
        <w:t>galės pateikti</w:t>
      </w:r>
      <w:r w:rsidR="008D42DC" w:rsidRPr="005D52FF">
        <w:rPr>
          <w:rFonts w:asciiTheme="minorHAnsi" w:hAnsiTheme="minorHAnsi" w:cstheme="minorHAnsi"/>
          <w:sz w:val="22"/>
          <w:szCs w:val="22"/>
          <w:lang w:val="lt-LT"/>
        </w:rPr>
        <w:t xml:space="preserve"> telefonu</w:t>
      </w:r>
      <w:r w:rsidRPr="005D52FF">
        <w:rPr>
          <w:rFonts w:asciiTheme="minorHAnsi" w:hAnsiTheme="minorHAnsi" w:cstheme="minorHAnsi"/>
          <w:sz w:val="22"/>
          <w:szCs w:val="22"/>
          <w:lang w:val="lt-LT"/>
        </w:rPr>
        <w:t xml:space="preserve"> anonimiškai</w:t>
      </w:r>
      <w:r w:rsidR="008D42DC" w:rsidRPr="005D52FF">
        <w:rPr>
          <w:rFonts w:asciiTheme="minorHAnsi" w:hAnsiTheme="minorHAnsi" w:cstheme="minorHAnsi"/>
          <w:sz w:val="22"/>
          <w:szCs w:val="22"/>
          <w:lang w:val="lt-LT"/>
        </w:rPr>
        <w:t>.</w:t>
      </w:r>
      <w:r w:rsidRPr="005D52FF">
        <w:rPr>
          <w:rFonts w:asciiTheme="minorHAnsi" w:hAnsiTheme="minorHAnsi" w:cstheme="minorHAnsi"/>
          <w:sz w:val="22"/>
          <w:szCs w:val="22"/>
          <w:lang w:val="lt-LT"/>
        </w:rPr>
        <w:t xml:space="preserve"> </w:t>
      </w:r>
    </w:p>
    <w:p w14:paraId="5960F74B" w14:textId="77777777" w:rsidR="00607217" w:rsidRPr="005D52FF" w:rsidRDefault="00607217" w:rsidP="00607217">
      <w:pPr>
        <w:jc w:val="both"/>
        <w:rPr>
          <w:rFonts w:asciiTheme="minorHAnsi" w:hAnsiTheme="minorHAnsi" w:cstheme="minorHAnsi"/>
          <w:b/>
          <w:bCs/>
          <w:sz w:val="22"/>
          <w:szCs w:val="22"/>
          <w:lang w:val="lt-LT"/>
        </w:rPr>
      </w:pPr>
    </w:p>
    <w:p w14:paraId="4B6E1D33" w14:textId="7CEA1E2A" w:rsidR="00607217" w:rsidRPr="005D52FF" w:rsidRDefault="00607217" w:rsidP="00607217">
      <w:pPr>
        <w:jc w:val="both"/>
        <w:rPr>
          <w:rFonts w:asciiTheme="minorHAnsi" w:hAnsiTheme="minorHAnsi" w:cstheme="minorHAnsi"/>
          <w:b/>
          <w:bCs/>
          <w:sz w:val="22"/>
          <w:szCs w:val="22"/>
          <w:lang w:val="lt-LT"/>
        </w:rPr>
      </w:pPr>
      <w:r w:rsidRPr="005D52FF">
        <w:rPr>
          <w:rFonts w:asciiTheme="minorHAnsi" w:hAnsiTheme="minorHAnsi" w:cstheme="minorHAnsi"/>
          <w:b/>
          <w:bCs/>
          <w:sz w:val="22"/>
          <w:szCs w:val="22"/>
          <w:lang w:val="lt-LT"/>
        </w:rPr>
        <w:t>Padės spręsti asmenines</w:t>
      </w:r>
      <w:r w:rsidR="00B4614D" w:rsidRPr="005D52FF">
        <w:rPr>
          <w:rFonts w:asciiTheme="minorHAnsi" w:hAnsiTheme="minorHAnsi" w:cstheme="minorHAnsi"/>
          <w:b/>
          <w:bCs/>
          <w:sz w:val="22"/>
          <w:szCs w:val="22"/>
          <w:lang w:val="lt-LT"/>
        </w:rPr>
        <w:t>,</w:t>
      </w:r>
      <w:r w:rsidRPr="005D52FF">
        <w:rPr>
          <w:rFonts w:asciiTheme="minorHAnsi" w:hAnsiTheme="minorHAnsi" w:cstheme="minorHAnsi"/>
          <w:b/>
          <w:bCs/>
          <w:sz w:val="22"/>
          <w:szCs w:val="22"/>
          <w:lang w:val="lt-LT"/>
        </w:rPr>
        <w:t xml:space="preserve"> teisines </w:t>
      </w:r>
      <w:r w:rsidR="00B4614D" w:rsidRPr="005D52FF">
        <w:rPr>
          <w:rFonts w:asciiTheme="minorHAnsi" w:hAnsiTheme="minorHAnsi" w:cstheme="minorHAnsi"/>
          <w:b/>
          <w:bCs/>
          <w:sz w:val="22"/>
          <w:szCs w:val="22"/>
          <w:lang w:val="lt-LT"/>
        </w:rPr>
        <w:t xml:space="preserve">ar finansines </w:t>
      </w:r>
      <w:r w:rsidRPr="005D52FF">
        <w:rPr>
          <w:rFonts w:asciiTheme="minorHAnsi" w:hAnsiTheme="minorHAnsi" w:cstheme="minorHAnsi"/>
          <w:b/>
          <w:bCs/>
          <w:sz w:val="22"/>
          <w:szCs w:val="22"/>
          <w:lang w:val="lt-LT"/>
        </w:rPr>
        <w:t>problemas</w:t>
      </w:r>
    </w:p>
    <w:p w14:paraId="505A5753" w14:textId="77777777" w:rsidR="00261FA4" w:rsidRPr="005D52FF" w:rsidRDefault="00261FA4" w:rsidP="00607217">
      <w:pPr>
        <w:jc w:val="both"/>
        <w:rPr>
          <w:rFonts w:asciiTheme="minorHAnsi" w:hAnsiTheme="minorHAnsi" w:cstheme="minorHAnsi"/>
          <w:b/>
          <w:bCs/>
          <w:sz w:val="22"/>
          <w:szCs w:val="22"/>
          <w:lang w:val="lt-LT"/>
        </w:rPr>
      </w:pPr>
    </w:p>
    <w:p w14:paraId="59A18F01" w14:textId="01731262" w:rsidR="00482008" w:rsidRPr="005D52FF" w:rsidRDefault="004057C2" w:rsidP="00482008">
      <w:pPr>
        <w:jc w:val="both"/>
        <w:rPr>
          <w:rFonts w:asciiTheme="minorHAnsi" w:hAnsiTheme="minorHAnsi" w:cstheme="minorBidi"/>
          <w:sz w:val="22"/>
          <w:szCs w:val="22"/>
          <w:lang w:val="lt-LT"/>
        </w:rPr>
      </w:pPr>
      <w:r w:rsidRPr="005D52FF">
        <w:rPr>
          <w:rFonts w:asciiTheme="minorHAnsi" w:hAnsiTheme="minorHAnsi" w:cstheme="minorHAnsi"/>
          <w:sz w:val="22"/>
          <w:szCs w:val="22"/>
          <w:lang w:val="lt-LT"/>
        </w:rPr>
        <w:t xml:space="preserve">„Lidl Lietuva“ personalas ir jų artimieji </w:t>
      </w:r>
      <w:r w:rsidR="00261FA4" w:rsidRPr="005D52FF">
        <w:rPr>
          <w:rFonts w:asciiTheme="minorHAnsi" w:hAnsiTheme="minorHAnsi" w:cstheme="minorHAnsi"/>
          <w:sz w:val="22"/>
          <w:szCs w:val="22"/>
          <w:lang w:val="lt-LT"/>
        </w:rPr>
        <w:t xml:space="preserve">programos „Gali mumis pasikliauti!“ metu, </w:t>
      </w:r>
      <w:r w:rsidR="00607217" w:rsidRPr="005D52FF">
        <w:rPr>
          <w:rFonts w:asciiTheme="minorHAnsi" w:hAnsiTheme="minorHAnsi" w:cstheme="minorHAnsi"/>
          <w:sz w:val="22"/>
          <w:szCs w:val="22"/>
          <w:lang w:val="lt-LT"/>
        </w:rPr>
        <w:t>sulauks pagalbos, padėsiančios palengvinti sunkumus asmeniniame gyvenime, pavyzdžiui,</w:t>
      </w:r>
      <w:r w:rsidR="00482008" w:rsidRPr="005D52FF">
        <w:rPr>
          <w:rFonts w:asciiTheme="minorHAnsi" w:hAnsiTheme="minorHAnsi" w:cstheme="minorBidi"/>
          <w:sz w:val="22"/>
          <w:szCs w:val="22"/>
          <w:lang w:val="lt-LT"/>
        </w:rPr>
        <w:t xml:space="preserve"> konsultantai patars, kaip susitvarkyti su stresu, nerimu, </w:t>
      </w:r>
      <w:r w:rsidR="00102503" w:rsidRPr="005D52FF">
        <w:rPr>
          <w:rFonts w:asciiTheme="minorHAnsi" w:hAnsiTheme="minorHAnsi" w:cstheme="minorBidi"/>
          <w:sz w:val="22"/>
          <w:szCs w:val="22"/>
          <w:lang w:val="lt-LT"/>
        </w:rPr>
        <w:t xml:space="preserve">priklausomybėmis ar </w:t>
      </w:r>
      <w:r w:rsidR="00482008" w:rsidRPr="005D52FF">
        <w:rPr>
          <w:rFonts w:asciiTheme="minorHAnsi" w:hAnsiTheme="minorHAnsi" w:cstheme="minorBidi"/>
          <w:sz w:val="22"/>
          <w:szCs w:val="22"/>
          <w:lang w:val="lt-LT"/>
        </w:rPr>
        <w:t xml:space="preserve">pagelbės </w:t>
      </w:r>
      <w:r w:rsidR="009A2DDA" w:rsidRPr="005D52FF">
        <w:rPr>
          <w:rFonts w:asciiTheme="minorHAnsi" w:hAnsiTheme="minorHAnsi" w:cstheme="minorBidi"/>
          <w:sz w:val="22"/>
          <w:szCs w:val="22"/>
          <w:lang w:val="lt-LT"/>
        </w:rPr>
        <w:t xml:space="preserve">kitose </w:t>
      </w:r>
      <w:r w:rsidR="00482008" w:rsidRPr="005D52FF">
        <w:rPr>
          <w:rFonts w:asciiTheme="minorHAnsi" w:hAnsiTheme="minorHAnsi" w:cstheme="minorBidi"/>
          <w:sz w:val="22"/>
          <w:szCs w:val="22"/>
          <w:lang w:val="lt-LT"/>
        </w:rPr>
        <w:t xml:space="preserve">krizinėse situacijose. </w:t>
      </w:r>
    </w:p>
    <w:p w14:paraId="3822368F" w14:textId="77777777" w:rsidR="00482008" w:rsidRPr="005D52FF" w:rsidRDefault="00482008" w:rsidP="00482008">
      <w:pPr>
        <w:jc w:val="both"/>
        <w:rPr>
          <w:rFonts w:asciiTheme="minorHAnsi" w:hAnsiTheme="minorHAnsi" w:cstheme="minorBidi"/>
          <w:sz w:val="22"/>
          <w:szCs w:val="22"/>
          <w:lang w:val="lt-LT"/>
        </w:rPr>
      </w:pPr>
    </w:p>
    <w:p w14:paraId="5D87BD41" w14:textId="24503BC6" w:rsidR="00482008" w:rsidRPr="005D52FF" w:rsidRDefault="00482008" w:rsidP="00102503">
      <w:pPr>
        <w:jc w:val="both"/>
        <w:rPr>
          <w:rFonts w:asciiTheme="minorHAnsi" w:hAnsiTheme="minorHAnsi" w:cstheme="minorBidi"/>
          <w:sz w:val="22"/>
          <w:szCs w:val="22"/>
          <w:lang w:val="lt-LT"/>
        </w:rPr>
      </w:pPr>
      <w:r w:rsidRPr="005D52FF">
        <w:rPr>
          <w:rFonts w:asciiTheme="minorHAnsi" w:hAnsiTheme="minorHAnsi" w:cstheme="minorBidi"/>
          <w:sz w:val="22"/>
          <w:szCs w:val="22"/>
          <w:lang w:val="lt-LT"/>
        </w:rPr>
        <w:t xml:space="preserve">Taip pat profesionalūs konsultantai padės sprendžiant finansines </w:t>
      </w:r>
      <w:r w:rsidR="00102503" w:rsidRPr="005D52FF">
        <w:rPr>
          <w:rFonts w:asciiTheme="minorHAnsi" w:hAnsiTheme="minorHAnsi" w:cstheme="minorBidi"/>
          <w:sz w:val="22"/>
          <w:szCs w:val="22"/>
          <w:lang w:val="lt-LT"/>
        </w:rPr>
        <w:t xml:space="preserve">ar teisines </w:t>
      </w:r>
      <w:r w:rsidRPr="005D52FF">
        <w:rPr>
          <w:rFonts w:asciiTheme="minorHAnsi" w:hAnsiTheme="minorHAnsi" w:cstheme="minorBidi"/>
          <w:sz w:val="22"/>
          <w:szCs w:val="22"/>
          <w:lang w:val="lt-LT"/>
        </w:rPr>
        <w:t>problemas, patars kaip elgtis praradus kredito</w:t>
      </w:r>
      <w:r w:rsidR="00102503" w:rsidRPr="005D52FF">
        <w:rPr>
          <w:rFonts w:asciiTheme="minorHAnsi" w:hAnsiTheme="minorHAnsi" w:cstheme="minorBidi"/>
          <w:sz w:val="22"/>
          <w:szCs w:val="22"/>
          <w:lang w:val="lt-LT"/>
        </w:rPr>
        <w:t xml:space="preserve"> </w:t>
      </w:r>
      <w:r w:rsidRPr="005D52FF">
        <w:rPr>
          <w:rFonts w:asciiTheme="minorHAnsi" w:hAnsiTheme="minorHAnsi" w:cstheme="minorBidi"/>
          <w:sz w:val="22"/>
          <w:szCs w:val="22"/>
          <w:lang w:val="lt-LT"/>
        </w:rPr>
        <w:t>kortelę, konsultuos finansinių investicijų</w:t>
      </w:r>
      <w:r w:rsidR="00102503" w:rsidRPr="005D52FF">
        <w:rPr>
          <w:rFonts w:asciiTheme="minorHAnsi" w:hAnsiTheme="minorHAnsi" w:cstheme="minorBidi"/>
          <w:sz w:val="22"/>
          <w:szCs w:val="22"/>
          <w:lang w:val="lt-LT"/>
        </w:rPr>
        <w:t>, nekilnojamojo turto pardavimo ar pirkimo klausimais bei kt.</w:t>
      </w:r>
    </w:p>
    <w:p w14:paraId="2D56B9F0" w14:textId="77777777" w:rsidR="00102503" w:rsidRPr="005D52FF" w:rsidRDefault="00102503" w:rsidP="00C13B35">
      <w:pPr>
        <w:jc w:val="both"/>
        <w:rPr>
          <w:rStyle w:val="CommentReference"/>
          <w:lang w:val="lt-LT"/>
        </w:rPr>
      </w:pPr>
    </w:p>
    <w:p w14:paraId="7833DC7D" w14:textId="6E8CDF12" w:rsidR="00546636" w:rsidRPr="005D52FF" w:rsidRDefault="00607217" w:rsidP="00C13B35">
      <w:pPr>
        <w:jc w:val="both"/>
        <w:rPr>
          <w:rFonts w:asciiTheme="minorHAnsi" w:hAnsiTheme="minorHAnsi" w:cstheme="minorBidi"/>
          <w:sz w:val="22"/>
          <w:szCs w:val="22"/>
          <w:lang w:val="lt-LT"/>
        </w:rPr>
      </w:pPr>
      <w:r w:rsidRPr="005D52FF">
        <w:rPr>
          <w:rFonts w:asciiTheme="minorHAnsi" w:hAnsiTheme="minorHAnsi" w:cstheme="minorBidi"/>
          <w:sz w:val="22"/>
          <w:szCs w:val="22"/>
          <w:lang w:val="lt-LT"/>
        </w:rPr>
        <w:t>„</w:t>
      </w:r>
      <w:r w:rsidR="008E642C" w:rsidRPr="005D52FF">
        <w:rPr>
          <w:rFonts w:asciiTheme="minorHAnsi" w:hAnsiTheme="minorHAnsi" w:cstheme="minorBidi"/>
          <w:sz w:val="22"/>
          <w:szCs w:val="22"/>
          <w:lang w:val="lt-LT"/>
        </w:rPr>
        <w:t>Kasdien ne tik darbe, bet ir asmeniniame gyvenime</w:t>
      </w:r>
      <w:r w:rsidR="00443687" w:rsidRPr="005D52FF">
        <w:rPr>
          <w:rFonts w:asciiTheme="minorHAnsi" w:hAnsiTheme="minorHAnsi" w:cstheme="minorBidi"/>
          <w:sz w:val="22"/>
          <w:szCs w:val="22"/>
          <w:lang w:val="lt-LT"/>
        </w:rPr>
        <w:t xml:space="preserve"> priimame </w:t>
      </w:r>
      <w:r w:rsidR="002F59D2" w:rsidRPr="005D52FF">
        <w:rPr>
          <w:rFonts w:asciiTheme="minorHAnsi" w:hAnsiTheme="minorHAnsi" w:cstheme="minorBidi"/>
          <w:sz w:val="22"/>
          <w:szCs w:val="22"/>
          <w:lang w:val="lt-LT"/>
        </w:rPr>
        <w:t>įvairius sprendimus</w:t>
      </w:r>
      <w:r w:rsidR="008E642C" w:rsidRPr="005D52FF">
        <w:rPr>
          <w:rFonts w:asciiTheme="minorHAnsi" w:hAnsiTheme="minorHAnsi" w:cstheme="minorBidi"/>
          <w:sz w:val="22"/>
          <w:szCs w:val="22"/>
          <w:lang w:val="lt-LT"/>
        </w:rPr>
        <w:t xml:space="preserve"> </w:t>
      </w:r>
      <w:r w:rsidR="00443687" w:rsidRPr="005D52FF">
        <w:rPr>
          <w:rFonts w:asciiTheme="minorHAnsi" w:hAnsiTheme="minorHAnsi" w:cstheme="minorBidi"/>
          <w:sz w:val="22"/>
          <w:szCs w:val="22"/>
          <w:lang w:val="lt-LT"/>
        </w:rPr>
        <w:t>– sprendžiame finansinius</w:t>
      </w:r>
      <w:r w:rsidR="0011144F" w:rsidRPr="005D52FF">
        <w:rPr>
          <w:rFonts w:asciiTheme="minorHAnsi" w:hAnsiTheme="minorHAnsi" w:cstheme="minorBidi"/>
          <w:sz w:val="22"/>
          <w:szCs w:val="22"/>
          <w:lang w:val="lt-LT"/>
        </w:rPr>
        <w:t xml:space="preserve">, </w:t>
      </w:r>
      <w:r w:rsidR="00443687" w:rsidRPr="005D52FF">
        <w:rPr>
          <w:rFonts w:asciiTheme="minorHAnsi" w:hAnsiTheme="minorHAnsi" w:cstheme="minorBidi"/>
          <w:sz w:val="22"/>
          <w:szCs w:val="22"/>
          <w:lang w:val="lt-LT"/>
        </w:rPr>
        <w:t xml:space="preserve"> teisinius klausimus</w:t>
      </w:r>
      <w:r w:rsidR="0011144F" w:rsidRPr="005D52FF">
        <w:rPr>
          <w:rFonts w:asciiTheme="minorHAnsi" w:hAnsiTheme="minorHAnsi" w:cstheme="minorBidi"/>
          <w:sz w:val="22"/>
          <w:szCs w:val="22"/>
          <w:lang w:val="lt-LT"/>
        </w:rPr>
        <w:t xml:space="preserve"> ar psichologinius klausimus</w:t>
      </w:r>
      <w:r w:rsidR="00443687" w:rsidRPr="005D52FF">
        <w:rPr>
          <w:rFonts w:asciiTheme="minorHAnsi" w:hAnsiTheme="minorHAnsi" w:cstheme="minorBidi"/>
          <w:sz w:val="22"/>
          <w:szCs w:val="22"/>
          <w:lang w:val="lt-LT"/>
        </w:rPr>
        <w:t>. Kartais atsakymams rasti neužtenka turimų žinių ir prireikia specialistų konsultacijų, todėl tikime, kad n</w:t>
      </w:r>
      <w:r w:rsidR="00546636" w:rsidRPr="005D52FF">
        <w:rPr>
          <w:rFonts w:asciiTheme="minorHAnsi" w:hAnsiTheme="minorHAnsi" w:cstheme="minorBidi"/>
          <w:sz w:val="22"/>
          <w:szCs w:val="22"/>
          <w:lang w:val="lt-LT"/>
        </w:rPr>
        <w:t xml:space="preserve">aujoji </w:t>
      </w:r>
      <w:r w:rsidR="00C82756" w:rsidRPr="005D52FF">
        <w:rPr>
          <w:rFonts w:asciiTheme="minorHAnsi" w:hAnsiTheme="minorHAnsi" w:cstheme="minorBidi"/>
          <w:sz w:val="22"/>
          <w:szCs w:val="22"/>
          <w:lang w:val="lt-LT"/>
        </w:rPr>
        <w:t xml:space="preserve">„Lidl“ </w:t>
      </w:r>
      <w:r w:rsidR="00546636" w:rsidRPr="005D52FF">
        <w:rPr>
          <w:rFonts w:asciiTheme="minorHAnsi" w:hAnsiTheme="minorHAnsi" w:cstheme="minorBidi"/>
          <w:sz w:val="22"/>
          <w:szCs w:val="22"/>
          <w:lang w:val="lt-LT"/>
        </w:rPr>
        <w:t>programa</w:t>
      </w:r>
      <w:r w:rsidR="00443687" w:rsidRPr="005D52FF">
        <w:rPr>
          <w:rFonts w:asciiTheme="minorHAnsi" w:hAnsiTheme="minorHAnsi" w:cstheme="minorBidi"/>
          <w:sz w:val="22"/>
          <w:szCs w:val="22"/>
          <w:lang w:val="lt-LT"/>
        </w:rPr>
        <w:t xml:space="preserve"> gerokai</w:t>
      </w:r>
      <w:r w:rsidR="00CF6771" w:rsidRPr="005D52FF">
        <w:rPr>
          <w:rFonts w:asciiTheme="minorHAnsi" w:hAnsiTheme="minorHAnsi" w:cstheme="minorBidi"/>
          <w:sz w:val="22"/>
          <w:szCs w:val="22"/>
          <w:lang w:val="lt-LT"/>
        </w:rPr>
        <w:t xml:space="preserve"> palengvins </w:t>
      </w:r>
      <w:r w:rsidR="00C82756" w:rsidRPr="005D52FF">
        <w:rPr>
          <w:rFonts w:asciiTheme="minorHAnsi" w:hAnsiTheme="minorHAnsi" w:cstheme="minorBidi"/>
          <w:sz w:val="22"/>
          <w:szCs w:val="22"/>
          <w:lang w:val="lt-LT"/>
        </w:rPr>
        <w:t>mūsų darbuotojų kasdienybę</w:t>
      </w:r>
      <w:r w:rsidR="0011144F" w:rsidRPr="005D52FF">
        <w:rPr>
          <w:rFonts w:asciiTheme="minorHAnsi" w:hAnsiTheme="minorHAnsi" w:cstheme="minorBidi"/>
          <w:sz w:val="22"/>
          <w:szCs w:val="22"/>
          <w:lang w:val="lt-LT"/>
        </w:rPr>
        <w:t xml:space="preserve">. Svarbu pabrėžti, kad specialistų teikiamos konsultacijos yra rekomendacinio pobūdžio, sprendimus priimti turi </w:t>
      </w:r>
      <w:r w:rsidR="00482008" w:rsidRPr="005D52FF">
        <w:rPr>
          <w:rFonts w:asciiTheme="minorHAnsi" w:hAnsiTheme="minorHAnsi" w:cstheme="minorBidi"/>
          <w:sz w:val="22"/>
          <w:szCs w:val="22"/>
          <w:lang w:val="lt-LT"/>
        </w:rPr>
        <w:t xml:space="preserve">pats </w:t>
      </w:r>
      <w:r w:rsidR="0011144F" w:rsidRPr="005D52FF">
        <w:rPr>
          <w:rFonts w:asciiTheme="minorHAnsi" w:hAnsiTheme="minorHAnsi" w:cstheme="minorBidi"/>
          <w:sz w:val="22"/>
          <w:szCs w:val="22"/>
          <w:lang w:val="lt-LT"/>
        </w:rPr>
        <w:t>žmogus</w:t>
      </w:r>
      <w:r w:rsidR="00482008" w:rsidRPr="005D52FF">
        <w:rPr>
          <w:rFonts w:asciiTheme="minorHAnsi" w:hAnsiTheme="minorHAnsi" w:cstheme="minorBidi"/>
          <w:sz w:val="22"/>
          <w:szCs w:val="22"/>
          <w:lang w:val="lt-LT"/>
        </w:rPr>
        <w:t>“</w:t>
      </w:r>
      <w:r w:rsidR="00443687" w:rsidRPr="005D52FF">
        <w:rPr>
          <w:rFonts w:asciiTheme="minorHAnsi" w:hAnsiTheme="minorHAnsi" w:cstheme="minorBidi"/>
          <w:sz w:val="22"/>
          <w:szCs w:val="22"/>
          <w:lang w:val="lt-LT"/>
        </w:rPr>
        <w:t>,</w:t>
      </w:r>
      <w:r w:rsidR="00F5227B" w:rsidRPr="005D52FF">
        <w:rPr>
          <w:rFonts w:asciiTheme="minorHAnsi" w:hAnsiTheme="minorHAnsi" w:cstheme="minorBidi"/>
          <w:sz w:val="22"/>
          <w:szCs w:val="22"/>
          <w:lang w:val="lt-LT"/>
        </w:rPr>
        <w:t xml:space="preserve"> – sako S. Savickienė</w:t>
      </w:r>
      <w:r w:rsidR="00943CD7" w:rsidRPr="005D52FF">
        <w:rPr>
          <w:rFonts w:asciiTheme="minorHAnsi" w:hAnsiTheme="minorHAnsi" w:cstheme="minorBidi"/>
          <w:sz w:val="22"/>
          <w:szCs w:val="22"/>
          <w:lang w:val="lt-LT"/>
        </w:rPr>
        <w:t xml:space="preserve">. </w:t>
      </w:r>
    </w:p>
    <w:p w14:paraId="0F2A1179" w14:textId="5BED014F" w:rsidR="004654A6" w:rsidRPr="005D52FF" w:rsidRDefault="004654A6" w:rsidP="00607217">
      <w:pPr>
        <w:jc w:val="both"/>
        <w:rPr>
          <w:rFonts w:asciiTheme="minorHAnsi" w:hAnsiTheme="minorHAnsi" w:cstheme="minorHAnsi"/>
          <w:sz w:val="22"/>
          <w:szCs w:val="22"/>
          <w:lang w:val="lt-LT"/>
        </w:rPr>
      </w:pPr>
    </w:p>
    <w:p w14:paraId="025FDBF6" w14:textId="1C222621" w:rsidR="004654A6" w:rsidRPr="005D52FF" w:rsidRDefault="004654A6" w:rsidP="004654A6">
      <w:pPr>
        <w:jc w:val="both"/>
        <w:rPr>
          <w:rFonts w:asciiTheme="minorHAnsi" w:hAnsiTheme="minorHAnsi" w:cstheme="minorHAnsi"/>
          <w:b/>
          <w:bCs/>
          <w:sz w:val="22"/>
          <w:szCs w:val="22"/>
          <w:lang w:val="lt-LT"/>
        </w:rPr>
      </w:pPr>
      <w:r w:rsidRPr="005D52FF">
        <w:rPr>
          <w:rFonts w:asciiTheme="minorHAnsi" w:hAnsiTheme="minorHAnsi" w:cstheme="minorHAnsi"/>
          <w:b/>
          <w:bCs/>
          <w:sz w:val="22"/>
          <w:szCs w:val="22"/>
          <w:lang w:val="lt-LT"/>
        </w:rPr>
        <w:t>Garantuoja darbuotojų finansinį saugumą</w:t>
      </w:r>
    </w:p>
    <w:p w14:paraId="40EA1A5B" w14:textId="77777777" w:rsidR="004654A6" w:rsidRPr="005D52FF" w:rsidRDefault="004654A6" w:rsidP="004654A6">
      <w:pPr>
        <w:jc w:val="both"/>
        <w:rPr>
          <w:rFonts w:asciiTheme="minorHAnsi" w:hAnsiTheme="minorHAnsi" w:cstheme="minorHAnsi"/>
          <w:sz w:val="22"/>
          <w:szCs w:val="22"/>
          <w:lang w:val="lt-LT"/>
        </w:rPr>
      </w:pPr>
    </w:p>
    <w:p w14:paraId="7DB592F3" w14:textId="51C63773" w:rsidR="004654A6" w:rsidRPr="005D52FF" w:rsidRDefault="004654A6" w:rsidP="004654A6">
      <w:pPr>
        <w:jc w:val="both"/>
        <w:rPr>
          <w:rFonts w:asciiTheme="minorHAnsi" w:hAnsiTheme="minorHAnsi" w:cstheme="minorHAnsi"/>
          <w:sz w:val="22"/>
          <w:szCs w:val="22"/>
          <w:lang w:val="lt-LT"/>
        </w:rPr>
      </w:pPr>
      <w:r w:rsidRPr="005D52FF">
        <w:rPr>
          <w:rFonts w:asciiTheme="minorHAnsi" w:hAnsiTheme="minorHAnsi" w:cstheme="minorHAnsi"/>
          <w:sz w:val="22"/>
          <w:szCs w:val="22"/>
          <w:lang w:val="lt-LT"/>
        </w:rPr>
        <w:t>„Lidl Lietuva“ personalo vadovė ir valdybos narė akcentuoja, kad prekybos tinklas nuo pat įmonės starto šalyje užtikrina konkurencingą ir orų organizacijos komandos narių atlyginimą. Jos teigimu, sąžiningas darbo užmokestis – vienas geriausių būdų, padedančių įvertinti darbuotojų pastangas.</w:t>
      </w:r>
    </w:p>
    <w:p w14:paraId="37787AD6" w14:textId="240D32F2" w:rsidR="004654A6" w:rsidRPr="005D52FF" w:rsidRDefault="004654A6" w:rsidP="004654A6">
      <w:pPr>
        <w:jc w:val="both"/>
        <w:rPr>
          <w:rFonts w:asciiTheme="minorHAnsi" w:hAnsiTheme="minorHAnsi" w:cstheme="minorHAnsi"/>
          <w:sz w:val="22"/>
          <w:szCs w:val="22"/>
          <w:lang w:val="lt-LT"/>
        </w:rPr>
      </w:pPr>
    </w:p>
    <w:p w14:paraId="3FDAAA70" w14:textId="753B33FD" w:rsidR="004654A6" w:rsidRPr="005D52FF" w:rsidRDefault="004654A6" w:rsidP="004654A6">
      <w:pPr>
        <w:jc w:val="both"/>
        <w:rPr>
          <w:rFonts w:asciiTheme="minorHAnsi" w:hAnsiTheme="minorHAnsi" w:cstheme="minorHAnsi"/>
          <w:sz w:val="22"/>
          <w:szCs w:val="22"/>
          <w:lang w:val="lt-LT"/>
        </w:rPr>
      </w:pPr>
      <w:r w:rsidRPr="005D52FF">
        <w:rPr>
          <w:rFonts w:asciiTheme="minorHAnsi" w:hAnsiTheme="minorHAnsi" w:cstheme="minorHAnsi"/>
          <w:sz w:val="22"/>
          <w:szCs w:val="22"/>
          <w:lang w:val="lt-LT"/>
        </w:rPr>
        <w:t xml:space="preserve">„Finansinis saugumas yra būtina sąlyga, norint užtikrinti, kad personalas būtų motyvuotas, jaustųsi gerbiamas ir galėtų save lengviau realizuoti darbovietėje. Remiantis naujausiais </w:t>
      </w:r>
      <w:r w:rsidR="002A1981" w:rsidRPr="005D52FF">
        <w:rPr>
          <w:rFonts w:asciiTheme="minorHAnsi" w:hAnsiTheme="minorHAnsi" w:cstheme="minorHAnsi"/>
          <w:sz w:val="22"/>
          <w:szCs w:val="22"/>
          <w:lang w:val="lt-LT"/>
        </w:rPr>
        <w:t xml:space="preserve">rugpjūčio </w:t>
      </w:r>
      <w:r w:rsidRPr="005D52FF">
        <w:rPr>
          <w:rFonts w:asciiTheme="minorHAnsi" w:hAnsiTheme="minorHAnsi" w:cstheme="minorHAnsi"/>
          <w:sz w:val="22"/>
          <w:szCs w:val="22"/>
          <w:lang w:val="lt-LT"/>
        </w:rPr>
        <w:t>mėnesio „</w:t>
      </w:r>
      <w:proofErr w:type="spellStart"/>
      <w:r w:rsidRPr="005D52FF">
        <w:rPr>
          <w:rFonts w:asciiTheme="minorHAnsi" w:hAnsiTheme="minorHAnsi" w:cstheme="minorHAnsi"/>
          <w:sz w:val="22"/>
          <w:szCs w:val="22"/>
          <w:lang w:val="lt-LT"/>
        </w:rPr>
        <w:t>Rekvizitai.lt</w:t>
      </w:r>
      <w:proofErr w:type="spellEnd"/>
      <w:r w:rsidRPr="005D52FF">
        <w:rPr>
          <w:rFonts w:asciiTheme="minorHAnsi" w:hAnsiTheme="minorHAnsi" w:cstheme="minorHAnsi"/>
          <w:sz w:val="22"/>
          <w:szCs w:val="22"/>
          <w:lang w:val="lt-LT"/>
        </w:rPr>
        <w:t xml:space="preserve">“ duomenimis, vidutinis darbo užmokestis neatskaičius mokesčių „Lidl Lietuva“ siekia </w:t>
      </w:r>
      <w:r w:rsidR="002A1981" w:rsidRPr="005D52FF">
        <w:rPr>
          <w:rFonts w:asciiTheme="minorHAnsi" w:hAnsiTheme="minorHAnsi" w:cstheme="minorHAnsi"/>
          <w:sz w:val="22"/>
          <w:szCs w:val="22"/>
          <w:lang w:val="lt-LT"/>
        </w:rPr>
        <w:t xml:space="preserve">1896,65 </w:t>
      </w:r>
      <w:r w:rsidRPr="005D52FF">
        <w:rPr>
          <w:rFonts w:asciiTheme="minorHAnsi" w:hAnsiTheme="minorHAnsi" w:cstheme="minorHAnsi"/>
          <w:sz w:val="22"/>
          <w:szCs w:val="22"/>
          <w:lang w:val="lt-LT"/>
        </w:rPr>
        <w:t xml:space="preserve">eurus. Palyginus su kitų didžiųjų šalies prekybos tinklų vidutiniais atlygiais, mūsų </w:t>
      </w:r>
      <w:r w:rsidR="001A632E" w:rsidRPr="005D52FF">
        <w:rPr>
          <w:rFonts w:asciiTheme="minorHAnsi" w:hAnsiTheme="minorHAnsi" w:cstheme="minorHAnsi"/>
          <w:sz w:val="22"/>
          <w:szCs w:val="22"/>
          <w:lang w:val="lt-LT"/>
        </w:rPr>
        <w:t>įmonėje</w:t>
      </w:r>
      <w:r w:rsidRPr="005D52FF">
        <w:rPr>
          <w:rFonts w:asciiTheme="minorHAnsi" w:hAnsiTheme="minorHAnsi" w:cstheme="minorHAnsi"/>
          <w:sz w:val="22"/>
          <w:szCs w:val="22"/>
          <w:lang w:val="lt-LT"/>
        </w:rPr>
        <w:t xml:space="preserve"> mokamas vidutinis darbo užmokestis yra didžiausias“, – teigia pašnekovė.</w:t>
      </w:r>
    </w:p>
    <w:p w14:paraId="214A5058" w14:textId="3AF90C65" w:rsidR="004654A6" w:rsidRPr="005D52FF" w:rsidRDefault="004654A6" w:rsidP="004654A6">
      <w:pPr>
        <w:jc w:val="both"/>
        <w:rPr>
          <w:rFonts w:asciiTheme="minorHAnsi" w:hAnsiTheme="minorHAnsi" w:cstheme="minorHAnsi"/>
          <w:sz w:val="22"/>
          <w:szCs w:val="22"/>
          <w:lang w:val="lt-LT"/>
        </w:rPr>
      </w:pPr>
    </w:p>
    <w:p w14:paraId="7F5D6304" w14:textId="5FB9CF2E" w:rsidR="004654A6" w:rsidRPr="005D52FF" w:rsidRDefault="00E603BA" w:rsidP="004654A6">
      <w:pPr>
        <w:jc w:val="both"/>
        <w:rPr>
          <w:rFonts w:asciiTheme="minorHAnsi" w:hAnsiTheme="minorHAnsi" w:cstheme="minorHAnsi"/>
          <w:sz w:val="22"/>
          <w:szCs w:val="22"/>
          <w:lang w:val="lt-LT"/>
        </w:rPr>
      </w:pPr>
      <w:r w:rsidRPr="005D52FF">
        <w:rPr>
          <w:rFonts w:asciiTheme="minorHAnsi" w:hAnsiTheme="minorHAnsi" w:cstheme="minorHAnsi"/>
          <w:sz w:val="22"/>
          <w:szCs w:val="22"/>
          <w:lang w:val="lt-LT"/>
        </w:rPr>
        <w:t>Anot jos, „Lidl Lietuva“</w:t>
      </w:r>
      <w:r w:rsidR="004654A6" w:rsidRPr="005D52FF">
        <w:rPr>
          <w:rFonts w:asciiTheme="minorHAnsi" w:hAnsiTheme="minorHAnsi" w:cstheme="minorHAnsi"/>
          <w:sz w:val="22"/>
          <w:szCs w:val="22"/>
          <w:lang w:val="lt-LT"/>
        </w:rPr>
        <w:t xml:space="preserve"> finansine darbuotojų situacija rūpinasi ir kitai</w:t>
      </w:r>
      <w:r w:rsidR="001A632E" w:rsidRPr="005D52FF">
        <w:rPr>
          <w:rFonts w:asciiTheme="minorHAnsi" w:hAnsiTheme="minorHAnsi" w:cstheme="minorHAnsi"/>
          <w:sz w:val="22"/>
          <w:szCs w:val="22"/>
          <w:lang w:val="lt-LT"/>
        </w:rPr>
        <w:t>s būdais</w:t>
      </w:r>
      <w:r w:rsidR="004654A6" w:rsidRPr="005D52FF">
        <w:rPr>
          <w:rFonts w:asciiTheme="minorHAnsi" w:hAnsiTheme="minorHAnsi" w:cstheme="minorHAnsi"/>
          <w:sz w:val="22"/>
          <w:szCs w:val="22"/>
          <w:lang w:val="lt-LT"/>
        </w:rPr>
        <w:t xml:space="preserve">: „Vien per pirmąjį šių metų pusmetį motyvaciniams priedams skyrėme daugiau kaip 1,1 mln. eurų. Taip pat taikome į lojalumą orientuotą atlygio kėlimo sistemą, kuri lemia, kad ilgesnį laiko tarpą įmonėje praleidęs žmogus uždirba daugiau. Pavyzdžiui, nuo prekybos tinklo starto Lietuvoje mūsų parduotuvių darbuotojų atlyginimas kilo 19 proc., lyginant naujai įsidarbinusį kolegą prieš </w:t>
      </w:r>
      <w:r w:rsidR="004654A6" w:rsidRPr="005D52FF">
        <w:rPr>
          <w:rFonts w:asciiTheme="minorHAnsi" w:hAnsiTheme="minorHAnsi" w:cstheme="minorHAnsi"/>
          <w:sz w:val="22"/>
          <w:szCs w:val="22"/>
          <w:lang w:val="lt-LT"/>
        </w:rPr>
        <w:lastRenderedPageBreak/>
        <w:t>penkerius metus ir šiandien. Visgi jei šis darbuotojas įmonėje be pertraukos dirba nuo 2017 m., šiandien jis jau yra ketvirtoje pakopoje. Tai reiškia, kad jo atlyginimas, lyginant su karjeros pradžia, yra pakilęs apie 40 proc.“</w:t>
      </w:r>
    </w:p>
    <w:p w14:paraId="2729D311" w14:textId="77777777" w:rsidR="00781B2A" w:rsidRPr="005D52FF" w:rsidRDefault="00781B2A" w:rsidP="00781B2A">
      <w:pPr>
        <w:jc w:val="both"/>
        <w:rPr>
          <w:rFonts w:asciiTheme="minorHAnsi" w:hAnsiTheme="minorHAnsi" w:cstheme="minorHAnsi"/>
          <w:sz w:val="22"/>
          <w:szCs w:val="22"/>
          <w:lang w:val="lt-LT"/>
        </w:rPr>
      </w:pPr>
    </w:p>
    <w:p w14:paraId="3D87EAB0" w14:textId="345EBC01" w:rsidR="00781B2A" w:rsidRPr="005D52FF" w:rsidRDefault="00781B2A" w:rsidP="00781B2A">
      <w:pPr>
        <w:jc w:val="both"/>
        <w:rPr>
          <w:rFonts w:asciiTheme="minorHAnsi" w:hAnsiTheme="minorHAnsi" w:cstheme="minorHAnsi"/>
          <w:sz w:val="22"/>
          <w:szCs w:val="22"/>
          <w:lang w:val="lt-LT"/>
        </w:rPr>
      </w:pPr>
      <w:r w:rsidRPr="005D52FF">
        <w:rPr>
          <w:rFonts w:asciiTheme="minorHAnsi" w:hAnsiTheme="minorHAnsi" w:cstheme="minorHAnsi"/>
          <w:sz w:val="22"/>
          <w:szCs w:val="22"/>
          <w:lang w:val="lt-LT"/>
        </w:rPr>
        <w:t>„Lidl Lietuva“ šiuo metu dirba daugiau nei 2,5 tūkst. darbuotojų. Lietuvoje iš viso veikia 5</w:t>
      </w:r>
      <w:r w:rsidR="006E0598" w:rsidRPr="005D52FF">
        <w:rPr>
          <w:rFonts w:asciiTheme="minorHAnsi" w:hAnsiTheme="minorHAnsi" w:cstheme="minorHAnsi"/>
          <w:sz w:val="22"/>
          <w:szCs w:val="22"/>
          <w:lang w:val="lt-LT"/>
        </w:rPr>
        <w:t>9</w:t>
      </w:r>
      <w:r w:rsidRPr="005D52FF">
        <w:rPr>
          <w:rFonts w:asciiTheme="minorHAnsi" w:hAnsiTheme="minorHAnsi" w:cstheme="minorHAnsi"/>
          <w:sz w:val="22"/>
          <w:szCs w:val="22"/>
          <w:lang w:val="lt-LT"/>
        </w:rPr>
        <w:t xml:space="preserve"> „Lidl“ prekybos tinklo parduotuvės 23-uose šalies miestuose –  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401C7E05" w14:textId="77777777" w:rsidR="00607217" w:rsidRPr="005D52FF" w:rsidRDefault="00607217" w:rsidP="00607217">
      <w:pPr>
        <w:jc w:val="both"/>
        <w:rPr>
          <w:rFonts w:asciiTheme="minorHAnsi" w:hAnsiTheme="minorHAnsi" w:cstheme="minorHAnsi"/>
          <w:bCs/>
          <w:sz w:val="22"/>
          <w:szCs w:val="22"/>
          <w:lang w:val="lt-LT"/>
        </w:rPr>
      </w:pPr>
    </w:p>
    <w:p w14:paraId="31BED8B2" w14:textId="77777777" w:rsidR="0001400B" w:rsidRPr="004C230C" w:rsidRDefault="0001400B" w:rsidP="0001400B">
      <w:pPr>
        <w:rPr>
          <w:rFonts w:ascii="Calibri" w:hAnsi="Calibri"/>
          <w:bCs/>
          <w:sz w:val="20"/>
          <w:szCs w:val="20"/>
          <w:lang w:val="lt-LT"/>
        </w:rPr>
      </w:pPr>
      <w:r w:rsidRPr="005D52FF">
        <w:rPr>
          <w:rFonts w:ascii="Calibri" w:hAnsi="Calibri"/>
          <w:b/>
          <w:sz w:val="20"/>
          <w:szCs w:val="20"/>
          <w:lang w:val="lt-LT"/>
        </w:rPr>
        <w:t>Daugiau informacijos:</w:t>
      </w:r>
      <w:r w:rsidRPr="005D52FF">
        <w:rPr>
          <w:rFonts w:ascii="Calibri" w:hAnsi="Calibri"/>
          <w:bCs/>
          <w:sz w:val="20"/>
          <w:szCs w:val="20"/>
          <w:lang w:val="lt-LT"/>
        </w:rPr>
        <w:br/>
        <w:t>Lina Skersytė</w:t>
      </w:r>
      <w:r w:rsidRPr="005D52FF">
        <w:rPr>
          <w:rFonts w:ascii="Calibri" w:hAnsi="Calibri"/>
          <w:bCs/>
          <w:sz w:val="20"/>
          <w:szCs w:val="20"/>
          <w:lang w:val="lt-LT"/>
        </w:rPr>
        <w:br/>
        <w:t>Korporatyvinių reikalų ir komunikacijos departamentas</w:t>
      </w:r>
      <w:r w:rsidRPr="005D52FF">
        <w:rPr>
          <w:rFonts w:ascii="Calibri" w:hAnsi="Calibri"/>
          <w:bCs/>
          <w:sz w:val="20"/>
          <w:szCs w:val="20"/>
          <w:lang w:val="lt-LT"/>
        </w:rPr>
        <w:br/>
        <w:t>UAB „Lidl Lietuva“ </w:t>
      </w:r>
      <w:r w:rsidRPr="005D52FF">
        <w:rPr>
          <w:rFonts w:ascii="Calibri" w:hAnsi="Calibri"/>
          <w:bCs/>
          <w:sz w:val="20"/>
          <w:szCs w:val="20"/>
          <w:lang w:val="lt-LT"/>
        </w:rPr>
        <w:br/>
        <w:t>Tel. +370 5 267 3228, mob. tel. +370 680 53556</w:t>
      </w:r>
      <w:r w:rsidRPr="005D52FF">
        <w:rPr>
          <w:rFonts w:ascii="Calibri" w:hAnsi="Calibri"/>
          <w:bCs/>
          <w:sz w:val="20"/>
          <w:szCs w:val="20"/>
          <w:lang w:val="lt-LT"/>
        </w:rPr>
        <w:br/>
      </w:r>
      <w:hyperlink r:id="rId8" w:history="1">
        <w:r w:rsidRPr="005D52FF">
          <w:rPr>
            <w:rStyle w:val="Hyperlink"/>
            <w:rFonts w:ascii="Calibri" w:hAnsi="Calibri"/>
            <w:bCs/>
            <w:sz w:val="20"/>
            <w:szCs w:val="20"/>
            <w:lang w:val="lt-LT"/>
          </w:rPr>
          <w:t>lina.skersyte@lidl.lt</w:t>
        </w:r>
      </w:hyperlink>
      <w:r w:rsidRPr="004C230C">
        <w:rPr>
          <w:rFonts w:ascii="Calibri" w:hAnsi="Calibri"/>
          <w:bCs/>
          <w:sz w:val="20"/>
          <w:szCs w:val="20"/>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00F9E" w14:textId="77777777" w:rsidR="00036200" w:rsidRDefault="00036200">
      <w:r>
        <w:separator/>
      </w:r>
    </w:p>
  </w:endnote>
  <w:endnote w:type="continuationSeparator" w:id="0">
    <w:p w14:paraId="35C4EC1A" w14:textId="77777777" w:rsidR="00036200" w:rsidRDefault="0003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2332" w14:textId="77777777" w:rsidR="00036200" w:rsidRDefault="00036200">
      <w:r>
        <w:separator/>
      </w:r>
    </w:p>
  </w:footnote>
  <w:footnote w:type="continuationSeparator" w:id="0">
    <w:p w14:paraId="754B6D37" w14:textId="77777777" w:rsidR="00036200" w:rsidRDefault="0003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4" w:dllVersion="4096" w:nlCheck="1" w:checkStyle="0"/>
  <w:activeWritingStyle w:appName="MSWord" w:lang="en-US" w:vendorID="64" w:dllVersion="0" w:nlCheck="1" w:checkStyle="0"/>
  <w:activeWritingStyle w:appName="MSWord" w:lang="de-DE" w:vendorID="64" w:dllVersion="0" w:nlCheck="1" w:checkStyle="0"/>
  <w:activeWritingStyle w:appName="MSWord" w:lang="fi-FI" w:vendorID="64" w:dllVersion="4096" w:nlCheck="1" w:checkStyle="0"/>
  <w:activeWritingStyle w:appName="MSWord" w:lang="en-US" w:vendorID="64" w:dllVersion="4096"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200"/>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2503"/>
    <w:rsid w:val="00104AED"/>
    <w:rsid w:val="0010652B"/>
    <w:rsid w:val="00107C2E"/>
    <w:rsid w:val="00107D0A"/>
    <w:rsid w:val="00111442"/>
    <w:rsid w:val="0011144F"/>
    <w:rsid w:val="00120642"/>
    <w:rsid w:val="00122377"/>
    <w:rsid w:val="00122910"/>
    <w:rsid w:val="00123B0E"/>
    <w:rsid w:val="00124861"/>
    <w:rsid w:val="001272E2"/>
    <w:rsid w:val="001273FF"/>
    <w:rsid w:val="0013233F"/>
    <w:rsid w:val="00132E55"/>
    <w:rsid w:val="00135556"/>
    <w:rsid w:val="001409A0"/>
    <w:rsid w:val="00142A3D"/>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632E"/>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0B9A"/>
    <w:rsid w:val="00212485"/>
    <w:rsid w:val="00214CC4"/>
    <w:rsid w:val="0021549D"/>
    <w:rsid w:val="002157C9"/>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1FA4"/>
    <w:rsid w:val="00265DF9"/>
    <w:rsid w:val="00270101"/>
    <w:rsid w:val="002757E4"/>
    <w:rsid w:val="002769F6"/>
    <w:rsid w:val="002807F3"/>
    <w:rsid w:val="00285988"/>
    <w:rsid w:val="002876D5"/>
    <w:rsid w:val="00290F6F"/>
    <w:rsid w:val="00291216"/>
    <w:rsid w:val="00293C2C"/>
    <w:rsid w:val="002950E4"/>
    <w:rsid w:val="00296A26"/>
    <w:rsid w:val="00296A44"/>
    <w:rsid w:val="002A1981"/>
    <w:rsid w:val="002A1E0E"/>
    <w:rsid w:val="002A2940"/>
    <w:rsid w:val="002A4569"/>
    <w:rsid w:val="002A5542"/>
    <w:rsid w:val="002A7736"/>
    <w:rsid w:val="002B1DE2"/>
    <w:rsid w:val="002B5ADD"/>
    <w:rsid w:val="002C2E67"/>
    <w:rsid w:val="002C3B7A"/>
    <w:rsid w:val="002C4B3F"/>
    <w:rsid w:val="002C55C2"/>
    <w:rsid w:val="002D4551"/>
    <w:rsid w:val="002E2DC4"/>
    <w:rsid w:val="002E726D"/>
    <w:rsid w:val="002F1BF6"/>
    <w:rsid w:val="002F1EF5"/>
    <w:rsid w:val="002F2357"/>
    <w:rsid w:val="002F2DD1"/>
    <w:rsid w:val="002F2FAB"/>
    <w:rsid w:val="002F59D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2D1B"/>
    <w:rsid w:val="00354404"/>
    <w:rsid w:val="003568AA"/>
    <w:rsid w:val="003575E8"/>
    <w:rsid w:val="00360CB6"/>
    <w:rsid w:val="00362B84"/>
    <w:rsid w:val="00363F8E"/>
    <w:rsid w:val="003655CB"/>
    <w:rsid w:val="00365615"/>
    <w:rsid w:val="00371DF9"/>
    <w:rsid w:val="003751FF"/>
    <w:rsid w:val="00375B7B"/>
    <w:rsid w:val="00376112"/>
    <w:rsid w:val="00380A8C"/>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3D65"/>
    <w:rsid w:val="003D7429"/>
    <w:rsid w:val="003E0C18"/>
    <w:rsid w:val="003E0D0E"/>
    <w:rsid w:val="003F5E0A"/>
    <w:rsid w:val="003F7B49"/>
    <w:rsid w:val="00401107"/>
    <w:rsid w:val="004041DA"/>
    <w:rsid w:val="00405680"/>
    <w:rsid w:val="004057C2"/>
    <w:rsid w:val="00406AF6"/>
    <w:rsid w:val="00410473"/>
    <w:rsid w:val="004116E4"/>
    <w:rsid w:val="00412D3C"/>
    <w:rsid w:val="00412DFD"/>
    <w:rsid w:val="0041346F"/>
    <w:rsid w:val="00413F9B"/>
    <w:rsid w:val="00416E00"/>
    <w:rsid w:val="004174D3"/>
    <w:rsid w:val="004207F7"/>
    <w:rsid w:val="00434859"/>
    <w:rsid w:val="00436893"/>
    <w:rsid w:val="00443687"/>
    <w:rsid w:val="004437E6"/>
    <w:rsid w:val="0044535C"/>
    <w:rsid w:val="00456954"/>
    <w:rsid w:val="004605CB"/>
    <w:rsid w:val="00461FF5"/>
    <w:rsid w:val="0046275B"/>
    <w:rsid w:val="00464A02"/>
    <w:rsid w:val="00465023"/>
    <w:rsid w:val="004654A6"/>
    <w:rsid w:val="00475A80"/>
    <w:rsid w:val="0047628A"/>
    <w:rsid w:val="004762D8"/>
    <w:rsid w:val="00476EE7"/>
    <w:rsid w:val="004804EE"/>
    <w:rsid w:val="00480EDC"/>
    <w:rsid w:val="00481CD9"/>
    <w:rsid w:val="00482008"/>
    <w:rsid w:val="004827B0"/>
    <w:rsid w:val="0048423C"/>
    <w:rsid w:val="004903DB"/>
    <w:rsid w:val="00490AAC"/>
    <w:rsid w:val="004924F1"/>
    <w:rsid w:val="00492AB5"/>
    <w:rsid w:val="00492C07"/>
    <w:rsid w:val="00494A99"/>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C7E0A"/>
    <w:rsid w:val="004D070E"/>
    <w:rsid w:val="004D3A1F"/>
    <w:rsid w:val="004D5BFF"/>
    <w:rsid w:val="004E1621"/>
    <w:rsid w:val="004E17B5"/>
    <w:rsid w:val="004E2FAA"/>
    <w:rsid w:val="004E7C6D"/>
    <w:rsid w:val="004F03E4"/>
    <w:rsid w:val="004F388B"/>
    <w:rsid w:val="004F5047"/>
    <w:rsid w:val="004F53E1"/>
    <w:rsid w:val="0050201A"/>
    <w:rsid w:val="005024C2"/>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6636"/>
    <w:rsid w:val="005477C9"/>
    <w:rsid w:val="00556726"/>
    <w:rsid w:val="00556B53"/>
    <w:rsid w:val="00560B3B"/>
    <w:rsid w:val="005636D1"/>
    <w:rsid w:val="00564B7D"/>
    <w:rsid w:val="00566588"/>
    <w:rsid w:val="00567942"/>
    <w:rsid w:val="00572D06"/>
    <w:rsid w:val="005773C6"/>
    <w:rsid w:val="0057774B"/>
    <w:rsid w:val="005802C5"/>
    <w:rsid w:val="005814FC"/>
    <w:rsid w:val="00581EE6"/>
    <w:rsid w:val="00582B4A"/>
    <w:rsid w:val="0058439C"/>
    <w:rsid w:val="00587B97"/>
    <w:rsid w:val="0059418E"/>
    <w:rsid w:val="0059468D"/>
    <w:rsid w:val="00594D41"/>
    <w:rsid w:val="005A5738"/>
    <w:rsid w:val="005A5FF7"/>
    <w:rsid w:val="005B6A9C"/>
    <w:rsid w:val="005B716F"/>
    <w:rsid w:val="005C21FA"/>
    <w:rsid w:val="005C3D4B"/>
    <w:rsid w:val="005D25AC"/>
    <w:rsid w:val="005D2AD8"/>
    <w:rsid w:val="005D52FF"/>
    <w:rsid w:val="005D55BC"/>
    <w:rsid w:val="005E1955"/>
    <w:rsid w:val="005E5B00"/>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304A"/>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E0598"/>
    <w:rsid w:val="006E06A7"/>
    <w:rsid w:val="006E1AD8"/>
    <w:rsid w:val="006F0DF8"/>
    <w:rsid w:val="006F2182"/>
    <w:rsid w:val="006F2C7C"/>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1767"/>
    <w:rsid w:val="007518C4"/>
    <w:rsid w:val="00751CE2"/>
    <w:rsid w:val="00754E52"/>
    <w:rsid w:val="007562EC"/>
    <w:rsid w:val="007601C4"/>
    <w:rsid w:val="00765918"/>
    <w:rsid w:val="00765AF5"/>
    <w:rsid w:val="00765EA4"/>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0216"/>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0B9"/>
    <w:rsid w:val="008C725A"/>
    <w:rsid w:val="008D1C20"/>
    <w:rsid w:val="008D42DC"/>
    <w:rsid w:val="008D51A7"/>
    <w:rsid w:val="008D5541"/>
    <w:rsid w:val="008E05C0"/>
    <w:rsid w:val="008E0FF3"/>
    <w:rsid w:val="008E642C"/>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36687"/>
    <w:rsid w:val="00940D0F"/>
    <w:rsid w:val="00941E30"/>
    <w:rsid w:val="00943CD7"/>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2DDA"/>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6A4"/>
    <w:rsid w:val="009E28BB"/>
    <w:rsid w:val="009E61FF"/>
    <w:rsid w:val="009F0FB7"/>
    <w:rsid w:val="009F1BC0"/>
    <w:rsid w:val="009F2520"/>
    <w:rsid w:val="009F2BA8"/>
    <w:rsid w:val="00A018A0"/>
    <w:rsid w:val="00A029AD"/>
    <w:rsid w:val="00A044B8"/>
    <w:rsid w:val="00A10BC3"/>
    <w:rsid w:val="00A200D9"/>
    <w:rsid w:val="00A2397F"/>
    <w:rsid w:val="00A266F1"/>
    <w:rsid w:val="00A34C22"/>
    <w:rsid w:val="00A40866"/>
    <w:rsid w:val="00A410EA"/>
    <w:rsid w:val="00A471E9"/>
    <w:rsid w:val="00A52F77"/>
    <w:rsid w:val="00A55ABF"/>
    <w:rsid w:val="00A565D3"/>
    <w:rsid w:val="00A56BA5"/>
    <w:rsid w:val="00A60085"/>
    <w:rsid w:val="00A61C4D"/>
    <w:rsid w:val="00A62D99"/>
    <w:rsid w:val="00A6403C"/>
    <w:rsid w:val="00A66709"/>
    <w:rsid w:val="00A66D8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41C"/>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14D"/>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C0530"/>
    <w:rsid w:val="00BC390F"/>
    <w:rsid w:val="00BC39B8"/>
    <w:rsid w:val="00BC58F4"/>
    <w:rsid w:val="00BD1CB6"/>
    <w:rsid w:val="00BD7AB8"/>
    <w:rsid w:val="00BE3D58"/>
    <w:rsid w:val="00BE5725"/>
    <w:rsid w:val="00BF0AAE"/>
    <w:rsid w:val="00BF10AB"/>
    <w:rsid w:val="00BF6391"/>
    <w:rsid w:val="00BF6DC4"/>
    <w:rsid w:val="00BF76AE"/>
    <w:rsid w:val="00C05D89"/>
    <w:rsid w:val="00C11F6D"/>
    <w:rsid w:val="00C127F0"/>
    <w:rsid w:val="00C13723"/>
    <w:rsid w:val="00C13B35"/>
    <w:rsid w:val="00C16549"/>
    <w:rsid w:val="00C170C0"/>
    <w:rsid w:val="00C17C85"/>
    <w:rsid w:val="00C215AF"/>
    <w:rsid w:val="00C21D74"/>
    <w:rsid w:val="00C23105"/>
    <w:rsid w:val="00C25105"/>
    <w:rsid w:val="00C26D45"/>
    <w:rsid w:val="00C31753"/>
    <w:rsid w:val="00C32F8A"/>
    <w:rsid w:val="00C333A4"/>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82756"/>
    <w:rsid w:val="00C94926"/>
    <w:rsid w:val="00C953B8"/>
    <w:rsid w:val="00C96057"/>
    <w:rsid w:val="00CA20BC"/>
    <w:rsid w:val="00CA2749"/>
    <w:rsid w:val="00CA4DAC"/>
    <w:rsid w:val="00CA55F0"/>
    <w:rsid w:val="00CA74BF"/>
    <w:rsid w:val="00CB326E"/>
    <w:rsid w:val="00CB71E4"/>
    <w:rsid w:val="00CC0581"/>
    <w:rsid w:val="00CC2EF2"/>
    <w:rsid w:val="00CC5993"/>
    <w:rsid w:val="00CD08EC"/>
    <w:rsid w:val="00CD1895"/>
    <w:rsid w:val="00CD706A"/>
    <w:rsid w:val="00CE2B74"/>
    <w:rsid w:val="00CE4B0D"/>
    <w:rsid w:val="00CE4F41"/>
    <w:rsid w:val="00CE4FA0"/>
    <w:rsid w:val="00CF55E8"/>
    <w:rsid w:val="00CF5E19"/>
    <w:rsid w:val="00CF6198"/>
    <w:rsid w:val="00CF6771"/>
    <w:rsid w:val="00D025A8"/>
    <w:rsid w:val="00D065F9"/>
    <w:rsid w:val="00D06D77"/>
    <w:rsid w:val="00D070C5"/>
    <w:rsid w:val="00D073EC"/>
    <w:rsid w:val="00D07A5D"/>
    <w:rsid w:val="00D13F97"/>
    <w:rsid w:val="00D15C6C"/>
    <w:rsid w:val="00D20696"/>
    <w:rsid w:val="00D22734"/>
    <w:rsid w:val="00D355FF"/>
    <w:rsid w:val="00D52744"/>
    <w:rsid w:val="00D52B80"/>
    <w:rsid w:val="00D5351C"/>
    <w:rsid w:val="00D5353A"/>
    <w:rsid w:val="00D53AD5"/>
    <w:rsid w:val="00D53D8F"/>
    <w:rsid w:val="00D53E74"/>
    <w:rsid w:val="00D54173"/>
    <w:rsid w:val="00D56E46"/>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3692"/>
    <w:rsid w:val="00DC755E"/>
    <w:rsid w:val="00DD1AC5"/>
    <w:rsid w:val="00DD2FA4"/>
    <w:rsid w:val="00DD77CA"/>
    <w:rsid w:val="00DE2993"/>
    <w:rsid w:val="00DE6BA9"/>
    <w:rsid w:val="00DE7FEA"/>
    <w:rsid w:val="00DF05E7"/>
    <w:rsid w:val="00DF36B5"/>
    <w:rsid w:val="00E04DF2"/>
    <w:rsid w:val="00E05BEF"/>
    <w:rsid w:val="00E11C12"/>
    <w:rsid w:val="00E1339D"/>
    <w:rsid w:val="00E17B76"/>
    <w:rsid w:val="00E20FEA"/>
    <w:rsid w:val="00E220FA"/>
    <w:rsid w:val="00E2482B"/>
    <w:rsid w:val="00E24956"/>
    <w:rsid w:val="00E25D64"/>
    <w:rsid w:val="00E31B19"/>
    <w:rsid w:val="00E354FD"/>
    <w:rsid w:val="00E43C61"/>
    <w:rsid w:val="00E44627"/>
    <w:rsid w:val="00E5341E"/>
    <w:rsid w:val="00E57192"/>
    <w:rsid w:val="00E603BA"/>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5B9C"/>
    <w:rsid w:val="00EB7B55"/>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227B"/>
    <w:rsid w:val="00F5351E"/>
    <w:rsid w:val="00F55599"/>
    <w:rsid w:val="00F5580F"/>
    <w:rsid w:val="00F56A3C"/>
    <w:rsid w:val="00F5722F"/>
    <w:rsid w:val="00F57FFD"/>
    <w:rsid w:val="00F60891"/>
    <w:rsid w:val="00F65250"/>
    <w:rsid w:val="00F660B4"/>
    <w:rsid w:val="00F67317"/>
    <w:rsid w:val="00F7151E"/>
    <w:rsid w:val="00F71AB1"/>
    <w:rsid w:val="00F73B69"/>
    <w:rsid w:val="00F7524B"/>
    <w:rsid w:val="00F75596"/>
    <w:rsid w:val="00F75E60"/>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C5EAA"/>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11BF613"/>
    <w:rsid w:val="03ABA3D1"/>
    <w:rsid w:val="062D46B5"/>
    <w:rsid w:val="0F85D5CD"/>
    <w:rsid w:val="13A35175"/>
    <w:rsid w:val="15CEB229"/>
    <w:rsid w:val="17AE4A89"/>
    <w:rsid w:val="19E3B008"/>
    <w:rsid w:val="5019F2A6"/>
    <w:rsid w:val="5AEC7692"/>
    <w:rsid w:val="66458F0F"/>
    <w:rsid w:val="718044E8"/>
    <w:rsid w:val="7533CD52"/>
    <w:rsid w:val="782CD2E9"/>
    <w:rsid w:val="7A5314B8"/>
    <w:rsid w:val="7A6DEE31"/>
    <w:rsid w:val="7AC928BB"/>
    <w:rsid w:val="7DA58EF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6021">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95777459">
      <w:bodyDiv w:val="1"/>
      <w:marLeft w:val="0"/>
      <w:marRight w:val="0"/>
      <w:marTop w:val="0"/>
      <w:marBottom w:val="0"/>
      <w:divBdr>
        <w:top w:val="none" w:sz="0" w:space="0" w:color="auto"/>
        <w:left w:val="none" w:sz="0" w:space="0" w:color="auto"/>
        <w:bottom w:val="none" w:sz="0" w:space="0" w:color="auto"/>
        <w:right w:val="none" w:sz="0" w:space="0" w:color="auto"/>
      </w:divBdr>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2810</Words>
  <Characters>1603</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10</cp:revision>
  <cp:lastPrinted>2017-05-17T10:42:00Z</cp:lastPrinted>
  <dcterms:created xsi:type="dcterms:W3CDTF">2021-09-28T10:39:00Z</dcterms:created>
  <dcterms:modified xsi:type="dcterms:W3CDTF">2021-10-11T06:36:00Z</dcterms:modified>
</cp:coreProperties>
</file>