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1047" w14:textId="33284760" w:rsidR="00535482" w:rsidRDefault="00535482" w:rsidP="00C00E9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2205E" w:rsidRPr="007C7E64">
        <w:rPr>
          <w:rStyle w:val="eop"/>
          <w:rFonts w:ascii="Calibri" w:hAnsi="Calibri" w:cs="Calibri"/>
          <w:sz w:val="22"/>
          <w:szCs w:val="22"/>
        </w:rPr>
        <w:t>Vilnius, 2021 m.</w:t>
      </w:r>
      <w:r w:rsidR="006C4950" w:rsidRPr="007C7E6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A605B" w:rsidRPr="00EA6952">
        <w:rPr>
          <w:rStyle w:val="eop"/>
          <w:rFonts w:ascii="Calibri" w:hAnsi="Calibri" w:cs="Calibri"/>
          <w:sz w:val="22"/>
          <w:szCs w:val="22"/>
        </w:rPr>
        <w:t>rugpjūčio</w:t>
      </w:r>
      <w:r w:rsidR="00F2205E" w:rsidRPr="00EA695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A4BC4" w:rsidRPr="00EA6952">
        <w:rPr>
          <w:rStyle w:val="eop"/>
          <w:rFonts w:ascii="Calibri" w:hAnsi="Calibri" w:cs="Calibri"/>
          <w:sz w:val="22"/>
          <w:szCs w:val="22"/>
        </w:rPr>
        <w:t>23</w:t>
      </w:r>
      <w:r w:rsidR="006E6BC4" w:rsidRPr="00EA6952">
        <w:rPr>
          <w:rStyle w:val="eop"/>
          <w:rFonts w:ascii="Calibri" w:hAnsi="Calibri" w:cs="Calibri"/>
          <w:sz w:val="22"/>
          <w:szCs w:val="22"/>
        </w:rPr>
        <w:t xml:space="preserve"> d</w:t>
      </w:r>
      <w:r w:rsidR="00F2205E" w:rsidRPr="007C7E64">
        <w:rPr>
          <w:rStyle w:val="eop"/>
          <w:rFonts w:ascii="Calibri" w:hAnsi="Calibri" w:cs="Calibri"/>
          <w:sz w:val="22"/>
          <w:szCs w:val="22"/>
        </w:rPr>
        <w:t>.</w:t>
      </w:r>
      <w:r w:rsidR="00F2205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93E88D8" w14:textId="5F149345" w:rsidR="0039073C" w:rsidRDefault="0039073C" w:rsidP="00C00E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1F487C"/>
          <w:sz w:val="28"/>
          <w:szCs w:val="28"/>
        </w:rPr>
      </w:pPr>
    </w:p>
    <w:p w14:paraId="33629EE0" w14:textId="34F3C00D" w:rsidR="0039073C" w:rsidRPr="00C00E9A" w:rsidRDefault="0094016F" w:rsidP="17ABF8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</w:pPr>
      <w:r w:rsidRPr="00C00E9A"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  <w:t>„</w:t>
      </w:r>
      <w:r w:rsidR="071CFC6C" w:rsidRPr="00C00E9A"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  <w:t>Lidl</w:t>
      </w:r>
      <w:r w:rsidRPr="00C00E9A"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  <w:t>“</w:t>
      </w:r>
      <w:r w:rsidR="071CFC6C" w:rsidRPr="00C00E9A"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  <w:t xml:space="preserve"> </w:t>
      </w:r>
      <w:r w:rsidR="004C415F" w:rsidRPr="00C00E9A">
        <w:rPr>
          <w:rStyle w:val="normaltextrun"/>
          <w:rFonts w:ascii="Calibri" w:hAnsi="Calibri" w:cs="Calibri"/>
          <w:b/>
          <w:bCs/>
          <w:color w:val="1F487C"/>
          <w:sz w:val="36"/>
          <w:szCs w:val="36"/>
        </w:rPr>
        <w:t>pradeda naują darbdavio įvaizdžio kampaniją, akcentuoja ilgalaikio darbo naudas</w:t>
      </w:r>
    </w:p>
    <w:p w14:paraId="6C0624D0" w14:textId="587296B5" w:rsidR="00BA605B" w:rsidRPr="001E3AF1" w:rsidRDefault="00535482" w:rsidP="00BA60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</w:pPr>
      <w:r w:rsidRPr="001E3AF1">
        <w:rPr>
          <w:rStyle w:val="eop"/>
          <w:rFonts w:ascii="Calibri" w:hAnsi="Calibri" w:cs="Calibri"/>
          <w:color w:val="1F487C"/>
          <w:sz w:val="22"/>
          <w:szCs w:val="22"/>
        </w:rPr>
        <w:t> </w:t>
      </w:r>
    </w:p>
    <w:p w14:paraId="724A5557" w14:textId="3F64A11D" w:rsidR="00F15E20" w:rsidRPr="001E3AF1" w:rsidRDefault="008C5754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Metų darbdav</w:t>
      </w:r>
      <w:r w:rsidR="0010784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iu</w:t>
      </w:r>
      <w:r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tituluojama</w:t>
      </w:r>
      <w:r w:rsidR="00330CB7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mažmeninės prekybos </w:t>
      </w:r>
      <w:r w:rsidR="001B52A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įmonė </w:t>
      </w:r>
      <w:r w:rsidR="00BA605B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„Lidl Lietuva“ </w:t>
      </w:r>
      <w:r w:rsidR="005D09D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rudenį pasitinka su nauja</w:t>
      </w:r>
      <w:r w:rsidR="00F15E2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darbdavio įvaizdžio kampanij</w:t>
      </w:r>
      <w:r w:rsidR="00565C2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="00345CD2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„Darbas ilgam“</w:t>
      </w:r>
      <w:r w:rsidR="00EB5F1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 Jos</w:t>
      </w:r>
      <w:r w:rsidR="00F15E2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metu </w:t>
      </w:r>
      <w:r w:rsidR="00EB5F1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bendrovė </w:t>
      </w:r>
      <w:r w:rsidR="00F15E2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išryškins ilgalaikio darbo teikiamas naudas bei kvies prie kolektyvo prisijungti </w:t>
      </w:r>
      <w:r w:rsidR="00956805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„Lidl Lietuva“ vertybes atitinkančius </w:t>
      </w:r>
      <w:r w:rsidR="00F15E2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profesionalius, iššūkių nebijančius</w:t>
      </w:r>
      <w:r w:rsidR="001D5952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ir</w:t>
      </w:r>
      <w:r w:rsidR="00F15E2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5952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komandoje mėgstančius dirbti</w:t>
      </w:r>
      <w:r w:rsidR="00F15E20" w:rsidRPr="001E3AF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darbuotojus. </w:t>
      </w:r>
    </w:p>
    <w:p w14:paraId="06BB6EBA" w14:textId="5F939329" w:rsidR="00093524" w:rsidRPr="001E3AF1" w:rsidRDefault="00093524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6EB104" w14:textId="3F8D4E63" w:rsidR="001F44B8" w:rsidRPr="001E3AF1" w:rsidRDefault="001F44B8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>Kampanijos žinutė buvo pasirinkta reaguojant į darbo rinkoje vyraujančias nuotaikas, išskiriant „Lidl Lietuva“ siūlomas naudas darbuotojams</w:t>
      </w:r>
      <w:r w:rsidR="00193954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bei </w:t>
      </w:r>
      <w:r w:rsidR="00956805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atskleidžiant įmonėje vyraujančias vertybes, </w:t>
      </w: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pasakoja Sandra Savickienė, „Lidl Lietuva“ valdybos narė ir personalo vadovė. </w:t>
      </w:r>
    </w:p>
    <w:p w14:paraId="5F903E67" w14:textId="3BB6EBF5" w:rsidR="009E5B4B" w:rsidRPr="001E3AF1" w:rsidRDefault="009E5B4B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C3075F9" w14:textId="3992ECB9" w:rsidR="00290C23" w:rsidRPr="001E3AF1" w:rsidRDefault="009E5B4B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>„</w:t>
      </w:r>
      <w:r w:rsidR="00956805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Iki pandemijos darbuotojai įprato dažnai ir lengvai keisti darbdavį, tačiau </w:t>
      </w:r>
      <w:r w:rsidR="001B52A1">
        <w:rPr>
          <w:rStyle w:val="normaltextrun"/>
          <w:rFonts w:asciiTheme="minorHAnsi" w:hAnsiTheme="minorHAnsi" w:cstheme="minorHAnsi"/>
          <w:sz w:val="22"/>
          <w:szCs w:val="22"/>
        </w:rPr>
        <w:t>pastaruoju metu</w:t>
      </w:r>
      <w:r w:rsidR="00956805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išryškėjo stabilios ir tobulėti leidžiančios darbo vietos privalumai. </w:t>
      </w:r>
      <w:r w:rsidR="000A7DCC" w:rsidRPr="001E3AF1">
        <w:rPr>
          <w:rStyle w:val="normaltextrun"/>
          <w:rFonts w:asciiTheme="minorHAnsi" w:hAnsiTheme="minorHAnsi" w:cstheme="minorHAnsi"/>
          <w:sz w:val="22"/>
          <w:szCs w:val="22"/>
        </w:rPr>
        <w:t>Dėl to ir buvo pasirinktas kampanijos šūkis „Darbas ilgam“</w:t>
      </w:r>
      <w:r w:rsidR="00CF388A" w:rsidRPr="001E3AF1">
        <w:rPr>
          <w:rStyle w:val="normaltextrun"/>
          <w:rFonts w:asciiTheme="minorHAnsi" w:hAnsiTheme="minorHAnsi" w:cstheme="minorHAnsi"/>
          <w:sz w:val="22"/>
          <w:szCs w:val="22"/>
        </w:rPr>
        <w:t>, kuriuo norime pasakyti, kad į savo darbuotojus žvelgiame kaip į ilgalaikius partnerius, investuojame į jų profesionalumą, rūpinamės, kad jie pas mus jaustųsi gerai</w:t>
      </w:r>
      <w:r w:rsidR="00DD7C62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290C23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o </w:t>
      </w:r>
      <w:r w:rsidR="00DD7C62" w:rsidRPr="001E3AF1">
        <w:rPr>
          <w:rStyle w:val="normaltextrun"/>
          <w:rFonts w:asciiTheme="minorHAnsi" w:hAnsiTheme="minorHAnsi" w:cstheme="minorHAnsi"/>
          <w:sz w:val="22"/>
          <w:szCs w:val="22"/>
        </w:rPr>
        <w:t>jų lojalumas būtų įvertintas</w:t>
      </w:r>
      <w:r w:rsidR="001C1D00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įvairiomis motyvacinėmis priemonėmis ir teisingu atlygiu</w:t>
      </w:r>
      <w:r w:rsidR="00CF388A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“, </w:t>
      </w:r>
      <w:r w:rsidR="00471AF7" w:rsidRPr="001E3AF1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CF388A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sako S. Savickienė. </w:t>
      </w:r>
    </w:p>
    <w:p w14:paraId="7217F4E1" w14:textId="052146DB" w:rsidR="009B6EBD" w:rsidRPr="00A03C02" w:rsidRDefault="00031920" w:rsidP="009B6EBD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3C02">
        <w:rPr>
          <w:rFonts w:asciiTheme="minorHAnsi" w:hAnsiTheme="minorHAnsi" w:cstheme="minorHAnsi"/>
          <w:sz w:val="22"/>
          <w:szCs w:val="22"/>
        </w:rPr>
        <w:t>R</w:t>
      </w:r>
      <w:r w:rsidR="00290C23" w:rsidRPr="00A03C02">
        <w:rPr>
          <w:rFonts w:asciiTheme="minorHAnsi" w:hAnsiTheme="minorHAnsi" w:cstheme="minorHAnsi"/>
          <w:sz w:val="22"/>
          <w:szCs w:val="22"/>
        </w:rPr>
        <w:t>emiantis „</w:t>
      </w:r>
      <w:proofErr w:type="spellStart"/>
      <w:r w:rsidR="00290C23" w:rsidRPr="00A03C02">
        <w:rPr>
          <w:rFonts w:asciiTheme="minorHAnsi" w:hAnsiTheme="minorHAnsi" w:cstheme="minorHAnsi"/>
          <w:sz w:val="22"/>
          <w:szCs w:val="22"/>
        </w:rPr>
        <w:t>Korn</w:t>
      </w:r>
      <w:proofErr w:type="spellEnd"/>
      <w:r w:rsidR="00290C23" w:rsidRPr="00A03C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0C23" w:rsidRPr="00A03C02">
        <w:rPr>
          <w:rFonts w:asciiTheme="minorHAnsi" w:hAnsiTheme="minorHAnsi" w:cstheme="minorHAnsi"/>
          <w:sz w:val="22"/>
          <w:szCs w:val="22"/>
        </w:rPr>
        <w:t>Ferry</w:t>
      </w:r>
      <w:proofErr w:type="spellEnd"/>
      <w:r w:rsidR="00290C23" w:rsidRPr="00A03C02">
        <w:rPr>
          <w:rFonts w:asciiTheme="minorHAnsi" w:hAnsiTheme="minorHAnsi" w:cstheme="minorHAnsi"/>
          <w:sz w:val="22"/>
          <w:szCs w:val="22"/>
        </w:rPr>
        <w:t xml:space="preserve">“ </w:t>
      </w:r>
      <w:r w:rsidRPr="00A03C02">
        <w:rPr>
          <w:rFonts w:asciiTheme="minorHAnsi" w:hAnsiTheme="minorHAnsi" w:cstheme="minorHAnsi"/>
          <w:sz w:val="22"/>
          <w:szCs w:val="22"/>
        </w:rPr>
        <w:t xml:space="preserve">2020 m. </w:t>
      </w:r>
      <w:r w:rsidR="00290C23" w:rsidRPr="00A03C02">
        <w:rPr>
          <w:rFonts w:asciiTheme="minorHAnsi" w:hAnsiTheme="minorHAnsi" w:cstheme="minorHAnsi"/>
          <w:sz w:val="22"/>
          <w:szCs w:val="22"/>
        </w:rPr>
        <w:t>darbo užmokesčio tyrimais, lojalus „Lidl</w:t>
      </w:r>
      <w:r w:rsidR="001B52A1">
        <w:rPr>
          <w:rFonts w:asciiTheme="minorHAnsi" w:hAnsiTheme="minorHAnsi" w:cstheme="minorHAnsi"/>
          <w:sz w:val="22"/>
          <w:szCs w:val="22"/>
        </w:rPr>
        <w:t xml:space="preserve"> Lietuva</w:t>
      </w:r>
      <w:r w:rsidR="00290C23" w:rsidRPr="00A03C02">
        <w:rPr>
          <w:rFonts w:asciiTheme="minorHAnsi" w:hAnsiTheme="minorHAnsi" w:cstheme="minorHAnsi"/>
          <w:sz w:val="22"/>
          <w:szCs w:val="22"/>
        </w:rPr>
        <w:t>“ darbuotojas</w:t>
      </w:r>
      <w:r w:rsidR="001D494F">
        <w:rPr>
          <w:rFonts w:asciiTheme="minorHAnsi" w:hAnsiTheme="minorHAnsi" w:cstheme="minorHAnsi"/>
          <w:sz w:val="22"/>
          <w:szCs w:val="22"/>
        </w:rPr>
        <w:t>,</w:t>
      </w:r>
      <w:r w:rsidR="00290C23" w:rsidRPr="00A03C02">
        <w:rPr>
          <w:rFonts w:asciiTheme="minorHAnsi" w:hAnsiTheme="minorHAnsi" w:cstheme="minorHAnsi"/>
          <w:sz w:val="22"/>
          <w:szCs w:val="22"/>
        </w:rPr>
        <w:t xml:space="preserve"> pagal atlyginimą savo pareigybėje ir papildomų naudų paketą, patenka tarp 25 proc. geriausiai rinkoje uždirbančių darbuotojų.</w:t>
      </w:r>
      <w:r w:rsidR="002129A2" w:rsidRPr="00A03C02">
        <w:rPr>
          <w:rFonts w:asciiTheme="minorHAnsi" w:hAnsiTheme="minorHAnsi" w:cstheme="minorHAnsi"/>
          <w:sz w:val="22"/>
          <w:szCs w:val="22"/>
        </w:rPr>
        <w:t xml:space="preserve"> </w:t>
      </w:r>
      <w:r w:rsidRPr="00A03C02">
        <w:rPr>
          <w:rFonts w:asciiTheme="minorHAnsi" w:hAnsiTheme="minorHAnsi" w:cstheme="minorHAnsi"/>
          <w:sz w:val="22"/>
          <w:szCs w:val="22"/>
        </w:rPr>
        <w:t xml:space="preserve">Pasak S. Savickienės, </w:t>
      </w:r>
      <w:r w:rsidR="008F568C" w:rsidRPr="00A03C02">
        <w:rPr>
          <w:rFonts w:asciiTheme="minorHAnsi" w:hAnsiTheme="minorHAnsi" w:cstheme="minorHAnsi"/>
          <w:sz w:val="22"/>
          <w:szCs w:val="22"/>
        </w:rPr>
        <w:t>aukštą lojalių darbuotojų atlygį</w:t>
      </w:r>
      <w:r w:rsidRPr="00A03C02">
        <w:rPr>
          <w:rFonts w:asciiTheme="minorHAnsi" w:hAnsiTheme="minorHAnsi" w:cstheme="minorHAnsi"/>
          <w:sz w:val="22"/>
          <w:szCs w:val="22"/>
        </w:rPr>
        <w:t xml:space="preserve"> padeda užtikrinti įmonėje įdiegta pakopinė algų kėlimo sistema.</w:t>
      </w:r>
    </w:p>
    <w:p w14:paraId="0CE79D0A" w14:textId="678979C8" w:rsidR="002129A2" w:rsidRPr="00A03C02" w:rsidRDefault="002129A2" w:rsidP="009B6EBD">
      <w:pPr>
        <w:pStyle w:val="NormalWeb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3C02">
        <w:rPr>
          <w:rFonts w:asciiTheme="minorHAnsi" w:hAnsiTheme="minorHAnsi" w:cstheme="minorHAnsi"/>
          <w:sz w:val="22"/>
          <w:szCs w:val="22"/>
        </w:rPr>
        <w:t>„Vos įsidarbinus, mūsų parduotuvių ir sandėlio darbuotojų sutartyse yra numatomos keturios pakopos, t.</w:t>
      </w:r>
      <w:r w:rsidR="001D494F">
        <w:rPr>
          <w:rFonts w:asciiTheme="minorHAnsi" w:hAnsiTheme="minorHAnsi" w:cstheme="minorHAnsi"/>
          <w:sz w:val="22"/>
          <w:szCs w:val="22"/>
        </w:rPr>
        <w:t xml:space="preserve"> </w:t>
      </w:r>
      <w:r w:rsidRPr="00A03C02">
        <w:rPr>
          <w:rFonts w:asciiTheme="minorHAnsi" w:hAnsiTheme="minorHAnsi" w:cstheme="minorHAnsi"/>
          <w:sz w:val="22"/>
          <w:szCs w:val="22"/>
        </w:rPr>
        <w:t xml:space="preserve">y. iš anksto numatyti atlyginimo kilimo lygiai </w:t>
      </w:r>
      <w:r w:rsidR="001D494F">
        <w:rPr>
          <w:rFonts w:asciiTheme="minorHAnsi" w:hAnsiTheme="minorHAnsi" w:cstheme="minorHAnsi"/>
          <w:sz w:val="22"/>
          <w:szCs w:val="22"/>
        </w:rPr>
        <w:t>ketveriems</w:t>
      </w:r>
      <w:r w:rsidR="001D494F" w:rsidRPr="00A03C02">
        <w:rPr>
          <w:rFonts w:asciiTheme="minorHAnsi" w:hAnsiTheme="minorHAnsi" w:cstheme="minorHAnsi"/>
          <w:sz w:val="22"/>
          <w:szCs w:val="22"/>
        </w:rPr>
        <w:t xml:space="preserve"> </w:t>
      </w:r>
      <w:r w:rsidRPr="00A03C02">
        <w:rPr>
          <w:rFonts w:asciiTheme="minorHAnsi" w:hAnsiTheme="minorHAnsi" w:cstheme="minorHAnsi"/>
          <w:sz w:val="22"/>
          <w:szCs w:val="22"/>
        </w:rPr>
        <w:t>metams į priekį. Tai reiškia, kad ilgalaikiai mūsų darbuotojai gali būti užtikrinti, jog kasmet jų darbo užmokestis augs</w:t>
      </w:r>
      <w:r w:rsidR="00282DD1" w:rsidRPr="00A03C02">
        <w:rPr>
          <w:rFonts w:asciiTheme="minorHAnsi" w:hAnsiTheme="minorHAnsi" w:cstheme="minorHAnsi"/>
          <w:sz w:val="22"/>
          <w:szCs w:val="22"/>
        </w:rPr>
        <w:t>. Taip pat komandos nariai, dirbantys parduotuvėse ar sandėlyje, už kiekvieną įmonėje išdirbtą mėnesį papildomai turi galimybę gauti 65 eurų premiją</w:t>
      </w:r>
      <w:r w:rsidRPr="00A03C02">
        <w:rPr>
          <w:rFonts w:asciiTheme="minorHAnsi" w:hAnsiTheme="minorHAnsi" w:cstheme="minorHAnsi"/>
          <w:sz w:val="22"/>
          <w:szCs w:val="22"/>
        </w:rPr>
        <w:t>“, – sako S. Savickienė.</w:t>
      </w:r>
    </w:p>
    <w:p w14:paraId="4978A60C" w14:textId="79637825" w:rsidR="00AB6724" w:rsidRPr="001E3AF1" w:rsidRDefault="001B52A1" w:rsidP="001D3815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Kampanija atskleis vertybes</w:t>
      </w:r>
    </w:p>
    <w:p w14:paraId="0B77230E" w14:textId="74887B2B" w:rsidR="00461095" w:rsidRPr="001E3AF1" w:rsidRDefault="00461095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2EA0B78" w14:textId="354AEB7F" w:rsidR="00461095" w:rsidRPr="001E3AF1" w:rsidRDefault="00A902DC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>Naujosios „Lidl Lietuva“ darbdavio įvaizdžio k</w:t>
      </w:r>
      <w:r w:rsidR="00D130B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ampanijos </w:t>
      </w:r>
      <w:r w:rsidR="001D494F">
        <w:rPr>
          <w:rStyle w:val="normaltextrun"/>
          <w:rFonts w:asciiTheme="minorHAnsi" w:hAnsiTheme="minorHAnsi" w:cstheme="minorHAnsi"/>
          <w:sz w:val="22"/>
          <w:szCs w:val="22"/>
        </w:rPr>
        <w:t>vaizdo įrašuose</w:t>
      </w:r>
      <w:r w:rsidR="001D494F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51B5B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ir </w:t>
      </w:r>
      <w:proofErr w:type="spellStart"/>
      <w:r w:rsidR="00D130B6" w:rsidRPr="001E3AF1">
        <w:rPr>
          <w:rStyle w:val="normaltextrun"/>
          <w:rFonts w:asciiTheme="minorHAnsi" w:hAnsiTheme="minorHAnsi" w:cstheme="minorHAnsi"/>
          <w:sz w:val="22"/>
          <w:szCs w:val="22"/>
        </w:rPr>
        <w:t>vizualuose</w:t>
      </w:r>
      <w:proofErr w:type="spellEnd"/>
      <w:r w:rsidR="00D130B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, kurie bus naudojami </w:t>
      </w:r>
      <w:proofErr w:type="spellStart"/>
      <w:r w:rsidR="00D130B6" w:rsidRPr="001E3AF1">
        <w:rPr>
          <w:rStyle w:val="normaltextrun"/>
          <w:rFonts w:asciiTheme="minorHAnsi" w:hAnsiTheme="minorHAnsi" w:cstheme="minorHAnsi"/>
          <w:sz w:val="22"/>
          <w:szCs w:val="22"/>
        </w:rPr>
        <w:t>soc</w:t>
      </w:r>
      <w:proofErr w:type="spellEnd"/>
      <w:r w:rsidR="00D130B6" w:rsidRPr="001E3AF1">
        <w:rPr>
          <w:rStyle w:val="normaltextrun"/>
          <w:rFonts w:asciiTheme="minorHAnsi" w:hAnsiTheme="minorHAnsi" w:cstheme="minorHAnsi"/>
          <w:sz w:val="22"/>
          <w:szCs w:val="22"/>
        </w:rPr>
        <w:t>. tinkluos</w:t>
      </w:r>
      <w:r w:rsidR="001B52A1">
        <w:rPr>
          <w:rStyle w:val="normaltextrun"/>
          <w:rFonts w:asciiTheme="minorHAnsi" w:hAnsiTheme="minorHAnsi" w:cstheme="minorHAnsi"/>
          <w:sz w:val="22"/>
          <w:szCs w:val="22"/>
        </w:rPr>
        <w:t>e, reklamoje internete ir televizijoje</w:t>
      </w:r>
      <w:r w:rsidR="0052582F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1B52A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E215F" w:rsidRPr="001E3AF1">
        <w:rPr>
          <w:rStyle w:val="normaltextrun"/>
          <w:rFonts w:asciiTheme="minorHAnsi" w:hAnsiTheme="minorHAnsi" w:cstheme="minorHAnsi"/>
          <w:sz w:val="22"/>
          <w:szCs w:val="22"/>
        </w:rPr>
        <w:t>bus</w:t>
      </w:r>
      <w:r w:rsidR="00D130B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0620A" w:rsidRPr="001E3AF1">
        <w:rPr>
          <w:rStyle w:val="normaltextrun"/>
          <w:rFonts w:asciiTheme="minorHAnsi" w:hAnsiTheme="minorHAnsi" w:cstheme="minorHAnsi"/>
          <w:sz w:val="22"/>
          <w:szCs w:val="22"/>
        </w:rPr>
        <w:t>išryškinam</w:t>
      </w:r>
      <w:r w:rsidR="00C93B9D" w:rsidRPr="001E3AF1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AD531D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s ne tik </w:t>
      </w:r>
      <w:r w:rsidR="00897753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„Lidl“ suteikiamos </w:t>
      </w:r>
      <w:r w:rsidR="00AD531D" w:rsidRPr="001E3AF1">
        <w:rPr>
          <w:rStyle w:val="normaltextrun"/>
          <w:rFonts w:asciiTheme="minorHAnsi" w:hAnsiTheme="minorHAnsi" w:cstheme="minorHAnsi"/>
          <w:sz w:val="22"/>
          <w:szCs w:val="22"/>
        </w:rPr>
        <w:t>ilgalaiki</w:t>
      </w:r>
      <w:r w:rsidR="00C93B9D" w:rsidRPr="001E3AF1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AD531D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darb</w:t>
      </w:r>
      <w:r w:rsidR="00C93B9D" w:rsidRPr="001E3AF1">
        <w:rPr>
          <w:rStyle w:val="normaltextrun"/>
          <w:rFonts w:asciiTheme="minorHAnsi" w:hAnsiTheme="minorHAnsi" w:cstheme="minorHAnsi"/>
          <w:sz w:val="22"/>
          <w:szCs w:val="22"/>
        </w:rPr>
        <w:t>o naudos</w:t>
      </w:r>
      <w:r w:rsidR="00AD531D" w:rsidRPr="001E3AF1">
        <w:rPr>
          <w:rStyle w:val="normaltextrun"/>
          <w:rFonts w:asciiTheme="minorHAnsi" w:hAnsiTheme="minorHAnsi" w:cstheme="minorHAnsi"/>
          <w:sz w:val="22"/>
          <w:szCs w:val="22"/>
        </w:rPr>
        <w:t>, bet ir</w:t>
      </w:r>
      <w:r w:rsidR="00897753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įmonės puoselėjamos</w:t>
      </w:r>
      <w:r w:rsidR="00AB6724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vertybės</w:t>
      </w:r>
      <w:r w:rsidR="001D494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7C20CD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B3FD1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Pirmoji iš jų – </w:t>
      </w:r>
      <w:proofErr w:type="spellStart"/>
      <w:r w:rsidR="006B3FD1" w:rsidRPr="001E3AF1">
        <w:rPr>
          <w:rStyle w:val="normaltextrun"/>
          <w:rFonts w:asciiTheme="minorHAnsi" w:hAnsiTheme="minorHAnsi" w:cstheme="minorHAnsi"/>
          <w:sz w:val="22"/>
          <w:szCs w:val="22"/>
        </w:rPr>
        <w:t>komandiškumas</w:t>
      </w:r>
      <w:proofErr w:type="spellEnd"/>
      <w:r w:rsidR="006B3FD1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B7470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7CBE0C9" w14:textId="137B7004" w:rsidR="00B74706" w:rsidRPr="001E3AF1" w:rsidRDefault="00B74706" w:rsidP="005354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A969384" w14:textId="7028458F" w:rsidR="00B74706" w:rsidRPr="00A03C02" w:rsidRDefault="00B74706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D494F">
        <w:rPr>
          <w:rStyle w:val="normaltextrun"/>
          <w:rFonts w:asciiTheme="minorHAnsi" w:hAnsiTheme="minorHAnsi" w:cstheme="minorHAnsi"/>
          <w:sz w:val="22"/>
          <w:szCs w:val="22"/>
        </w:rPr>
        <w:t>„</w:t>
      </w: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Norą dirbti vieningame ir draugiškame kolektyve akcentuoja didelė dalis „Lidl</w:t>
      </w:r>
      <w:r w:rsidR="00FA0FD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Lietuva</w:t>
      </w: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 personalo. </w:t>
      </w:r>
      <w:r w:rsidR="0047648D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Mums tai be galo džiugu, nes t</w:t>
      </w:r>
      <w:r w:rsidR="00DB5142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v</w:t>
      </w:r>
      <w:r w:rsidR="0047648D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DB5142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="0047648D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ta komanda ne tik padeda patenkinti klientų poreikius, bet ir didina darbuotojų motyvaciją</w:t>
      </w:r>
      <w:r w:rsidR="00312CE2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. Komandą nuolat stipriname mokymais</w:t>
      </w:r>
      <w:r w:rsidR="002E1872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, daug dėmesio skir</w:t>
      </w:r>
      <w:r w:rsidR="00FA0FD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iame</w:t>
      </w:r>
      <w:r w:rsidR="002E1872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vidinei komunikacijai</w:t>
      </w:r>
      <w:r w:rsidR="003464D3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“, </w:t>
      </w:r>
      <w:r w:rsidR="00180D2B" w:rsidRPr="001D494F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3464D3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sako S. Savickienė. </w:t>
      </w:r>
    </w:p>
    <w:p w14:paraId="6AED1B49" w14:textId="024FE240" w:rsidR="003464D3" w:rsidRPr="00A03C02" w:rsidRDefault="003464D3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B0B377A" w14:textId="6BB22041" w:rsidR="00870FBF" w:rsidRPr="00A03C02" w:rsidRDefault="008F1791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Taip pat</w:t>
      </w:r>
      <w:r w:rsidR="00870FBF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„Lidl Lietuva“ </w:t>
      </w:r>
      <w:r w:rsidR="001B52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darbdavio įvaizdžio </w:t>
      </w:r>
      <w:r w:rsidR="00870FBF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kampanijos metu </w:t>
      </w: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sieks pabrėžti</w:t>
      </w:r>
      <w:r w:rsidR="00870FBF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įmonėje vertinamą ir puoselėjamą profesionalumą</w:t>
      </w: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bei šiai savybei s</w:t>
      </w:r>
      <w:r w:rsidR="001004ED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tiprinti dedamas pastangas.</w:t>
      </w:r>
    </w:p>
    <w:p w14:paraId="08C87EA5" w14:textId="02C7B79E" w:rsidR="00433D95" w:rsidRPr="001D494F" w:rsidRDefault="00433D95" w:rsidP="00F1520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547766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Turime 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>vidinę talentų ugdymo programą, daug dėmesio skiria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>me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 xml:space="preserve"> ir vadovų tobulėjimui, nuolat rengiam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 xml:space="preserve"> mokym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>us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>, seminar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>us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>, susitikim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>us.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>V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>iena efektyviausių mūsų taikomų motyvacinių priemonių – įmonėje plėtojami individualūs mokymo planai. Siekiame surasti tiek stipriąsias, tiek ugdytinas darbuotojų puses, sudaryti kiekvienam darbuotojui suasmenintą programą.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 xml:space="preserve"> Tokiu būdu užtikriname darbuotojų tobulėjimą, profesionalumą</w:t>
      </w:r>
      <w:r w:rsidR="0072112C" w:rsidRPr="001D494F">
        <w:rPr>
          <w:rStyle w:val="normaltextrun"/>
          <w:rFonts w:asciiTheme="minorHAnsi" w:hAnsiTheme="minorHAnsi" w:cstheme="minorHAnsi"/>
          <w:sz w:val="22"/>
          <w:szCs w:val="22"/>
        </w:rPr>
        <w:t>“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153C91" w:rsidRPr="001D494F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547766" w:rsidRPr="001D494F">
        <w:rPr>
          <w:rStyle w:val="normaltextrun"/>
          <w:rFonts w:asciiTheme="minorHAnsi" w:hAnsiTheme="minorHAnsi" w:cstheme="minorHAnsi"/>
          <w:sz w:val="22"/>
          <w:szCs w:val="22"/>
        </w:rPr>
        <w:t xml:space="preserve"> sako S. Savickienė. </w:t>
      </w:r>
    </w:p>
    <w:p w14:paraId="28CC9105" w14:textId="38B95EE3" w:rsidR="00A210D8" w:rsidRPr="00A03C02" w:rsidRDefault="001B52A1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Galų gale </w:t>
      </w:r>
      <w:r w:rsidR="009C17BC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„Lidl Lietuva“</w:t>
      </w:r>
      <w:r w:rsidR="00BE64A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kampanijos metu </w:t>
      </w:r>
      <w:r w:rsidR="00B14CC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akcentuojamas bus </w:t>
      </w:r>
      <w:r w:rsidR="00BE64A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ir</w:t>
      </w:r>
      <w:r w:rsidR="00B14CC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72EBC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tokios </w:t>
      </w:r>
      <w:r w:rsidR="00B14CC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darbuotojų</w:t>
      </w:r>
      <w:r w:rsidR="00072EBC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vertinamos savybės kaip</w:t>
      </w:r>
      <w:r w:rsidR="00BE64A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210D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iniciatyvum</w:t>
      </w:r>
      <w:r w:rsidR="00B14CC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as</w:t>
      </w:r>
      <w:r w:rsidR="00A210D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, savarankiškum</w:t>
      </w:r>
      <w:r w:rsidR="00B14CC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as,</w:t>
      </w:r>
      <w:r w:rsidR="00A210D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15206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nor</w:t>
      </w:r>
      <w:r w:rsidR="00B14CC1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</w:t>
      </w:r>
      <w:r w:rsidR="00A210D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priimti iššūkius. </w:t>
      </w:r>
    </w:p>
    <w:p w14:paraId="7ABF6536" w14:textId="1B9AB6B0" w:rsidR="00A210D8" w:rsidRPr="00A03C02" w:rsidRDefault="00A210D8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B98002" w14:textId="65683EA9" w:rsidR="00102579" w:rsidRPr="00A03C02" w:rsidRDefault="00A210D8" w:rsidP="0053548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0617E9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Praktiškai kiekviename darbe pasitaiko iššūkių</w:t>
      </w:r>
      <w:r w:rsidR="00295A19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ir tai nėra blogai, nes jų įveikimas padeda mums tobulėti ir augti.</w:t>
      </w:r>
      <w:r w:rsidR="000617E9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Tam, kad iškilusias problemas mūsų darbuotojai galėtų lengvai ir be streso išspręsti, daug investuojame į</w:t>
      </w:r>
      <w:r w:rsidR="00295A19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komandos</w:t>
      </w:r>
      <w:r w:rsidR="000617E9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įgalinimą bei tobulėjimą</w:t>
      </w:r>
      <w:r w:rsidR="009455C7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BE64A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Taip pat </w:t>
      </w:r>
      <w:r w:rsidR="009455C7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savo kolektyvo atsakingumą ir iniciatyvumą </w:t>
      </w:r>
      <w:r w:rsidR="00BE64A8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į</w:t>
      </w:r>
      <w:r w:rsidR="009455C7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vertiname bei skatiname</w:t>
      </w:r>
      <w:r w:rsidR="0091492D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tiek </w:t>
      </w:r>
      <w:r w:rsidR="00393327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>įvairiomis motyvacinėmis priemonėmis, tiek užtikrindami aukščiausią</w:t>
      </w:r>
      <w:r w:rsidR="0091492D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vidutinį atlygį tarp didžiausių prekybos tinklų</w:t>
      </w:r>
      <w:r w:rsidR="00D7646A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“, </w:t>
      </w:r>
      <w:r w:rsidR="00BE64A8" w:rsidRPr="001D494F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D7646A"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sako S. Savickienė. </w:t>
      </w:r>
    </w:p>
    <w:p w14:paraId="69F4BCD0" w14:textId="28DF12A5" w:rsidR="00393327" w:rsidRPr="001E3AF1" w:rsidRDefault="00393327" w:rsidP="001D3815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3C02">
        <w:rPr>
          <w:rFonts w:asciiTheme="minorHAnsi" w:hAnsiTheme="minorHAnsi" w:cstheme="minorHAnsi"/>
          <w:sz w:val="22"/>
          <w:szCs w:val="22"/>
        </w:rPr>
        <w:t>Naujausiais „</w:t>
      </w:r>
      <w:proofErr w:type="spellStart"/>
      <w:r w:rsidRPr="00A03C02">
        <w:rPr>
          <w:rFonts w:asciiTheme="minorHAnsi" w:hAnsiTheme="minorHAnsi" w:cstheme="minorHAnsi"/>
          <w:sz w:val="22"/>
          <w:szCs w:val="22"/>
        </w:rPr>
        <w:t>Rekvizitai.lt</w:t>
      </w:r>
      <w:proofErr w:type="spellEnd"/>
      <w:r w:rsidRPr="00A03C02">
        <w:rPr>
          <w:rFonts w:asciiTheme="minorHAnsi" w:hAnsiTheme="minorHAnsi" w:cstheme="minorHAnsi"/>
          <w:sz w:val="22"/>
          <w:szCs w:val="22"/>
        </w:rPr>
        <w:t xml:space="preserve">“ birželio mėn. duomenimis, „Lidl Lietuva“ vidutinis atlyginimas siekė </w:t>
      </w:r>
      <w:r w:rsidRPr="001E3AF1">
        <w:rPr>
          <w:rFonts w:asciiTheme="minorHAnsi" w:hAnsiTheme="minorHAnsi" w:cstheme="minorHAnsi"/>
          <w:sz w:val="22"/>
          <w:szCs w:val="22"/>
        </w:rPr>
        <w:t>1,7 tūkst. eurų prieš mokesčius.</w:t>
      </w:r>
      <w:r w:rsidR="001D3815" w:rsidRPr="001E3AF1">
        <w:rPr>
          <w:rFonts w:asciiTheme="minorHAnsi" w:hAnsiTheme="minorHAnsi" w:cstheme="minorHAnsi"/>
          <w:sz w:val="22"/>
          <w:szCs w:val="22"/>
        </w:rPr>
        <w:t xml:space="preserve"> </w:t>
      </w:r>
      <w:r w:rsidR="001D3815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Tai </w:t>
      </w:r>
      <w:r w:rsidR="00026F93">
        <w:rPr>
          <w:rStyle w:val="normaltextrun"/>
          <w:rFonts w:asciiTheme="minorHAnsi" w:hAnsiTheme="minorHAnsi" w:cstheme="minorHAnsi"/>
          <w:sz w:val="22"/>
          <w:szCs w:val="22"/>
        </w:rPr>
        <w:t xml:space="preserve">yra </w:t>
      </w:r>
      <w:r w:rsidR="001D3815" w:rsidRPr="001E3AF1">
        <w:rPr>
          <w:rStyle w:val="normaltextrun"/>
          <w:rFonts w:asciiTheme="minorHAnsi" w:hAnsiTheme="minorHAnsi" w:cstheme="minorHAnsi"/>
          <w:sz w:val="22"/>
          <w:szCs w:val="22"/>
        </w:rPr>
        <w:t>16 proc. didesnis atlyginimas nei antroje vietoje esančio prekybos tinklo ir 20 proc. didesnis už trečią vietą užimantį prekybos tinklą.</w:t>
      </w:r>
    </w:p>
    <w:p w14:paraId="2D1B5982" w14:textId="72C69448" w:rsidR="0072112C" w:rsidRPr="001E3AF1" w:rsidRDefault="002156C6" w:rsidP="002614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03C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Viena labiausiai „Lidl Lietuva“ darbuotojų vertinamų papildomų naudų – privatus sveikatos draudimas. </w:t>
      </w:r>
      <w:r w:rsidR="00261436" w:rsidRPr="001E3AF1">
        <w:rPr>
          <w:rStyle w:val="normaltextrun"/>
          <w:rFonts w:asciiTheme="minorHAnsi" w:hAnsiTheme="minorHAnsi" w:cstheme="minorHAnsi"/>
          <w:sz w:val="22"/>
          <w:szCs w:val="22"/>
        </w:rPr>
        <w:t>Taip pat</w:t>
      </w:r>
      <w:r w:rsidR="001B52A1">
        <w:rPr>
          <w:rStyle w:val="normaltextrun"/>
          <w:rFonts w:asciiTheme="minorHAnsi" w:hAnsiTheme="minorHAnsi" w:cstheme="minorHAnsi"/>
          <w:sz w:val="22"/>
          <w:szCs w:val="22"/>
        </w:rPr>
        <w:t xml:space="preserve"> centriniame biure</w:t>
      </w:r>
      <w:r w:rsidR="0026143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padaugėjus </w:t>
      </w:r>
      <w:r w:rsidR="001A3C4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nuotoliniu būdu dirbančių </w:t>
      </w:r>
      <w:r w:rsidR="00261436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kolegų, „Lidl Lietuva“ pradėjo kompensuoti iki </w:t>
      </w:r>
      <w:r w:rsidR="0072112C" w:rsidRPr="001E3AF1">
        <w:rPr>
          <w:rStyle w:val="normaltextrun"/>
          <w:rFonts w:asciiTheme="minorHAnsi" w:hAnsiTheme="minorHAnsi" w:cstheme="minorHAnsi"/>
          <w:sz w:val="22"/>
          <w:szCs w:val="22"/>
        </w:rPr>
        <w:t>300 eurų vertės išlaidas</w:t>
      </w:r>
      <w:r w:rsidR="00373DC3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darbuotojams,</w:t>
      </w:r>
      <w:r w:rsidR="0072112C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jaučia</w:t>
      </w:r>
      <w:r w:rsidR="00373DC3" w:rsidRPr="001E3AF1">
        <w:rPr>
          <w:rStyle w:val="normaltextrun"/>
          <w:rFonts w:asciiTheme="minorHAnsi" w:hAnsiTheme="minorHAnsi" w:cstheme="minorHAnsi"/>
          <w:sz w:val="22"/>
          <w:szCs w:val="22"/>
        </w:rPr>
        <w:t>ntiems</w:t>
      </w:r>
      <w:r w:rsidR="0072112C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poreikį įsirengti darbo vietą savo namuose. </w:t>
      </w:r>
    </w:p>
    <w:p w14:paraId="4D8C4777" w14:textId="6720C906" w:rsidR="00535482" w:rsidRDefault="00073E43" w:rsidP="00A44BDD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>„Lidl Lietuva“ šiuo metu dirba daugiau nei 2,</w:t>
      </w:r>
      <w:r w:rsidR="00B84F06" w:rsidRPr="001E3AF1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tūkst. darbuotojų. Lietuvoje iš viso veikia 5</w:t>
      </w:r>
      <w:r w:rsidR="0060339F" w:rsidRPr="001E3AF1">
        <w:rPr>
          <w:rStyle w:val="normaltextrun"/>
          <w:rFonts w:asciiTheme="minorHAnsi" w:hAnsiTheme="minorHAnsi" w:cstheme="minorHAnsi"/>
          <w:sz w:val="22"/>
          <w:szCs w:val="22"/>
        </w:rPr>
        <w:t>6</w:t>
      </w:r>
      <w:r w:rsidR="0094016F" w:rsidRPr="001E3AF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E3AF1">
        <w:rPr>
          <w:rStyle w:val="normaltextrun"/>
          <w:rFonts w:asciiTheme="minorHAnsi" w:hAnsiTheme="minorHAnsi" w:cstheme="minorHAnsi"/>
          <w:sz w:val="22"/>
          <w:szCs w:val="22"/>
        </w:rPr>
        <w:t>„Lidl“ prekybos tinklo parduotuvės 22-uose šalies miestuose –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6FCCD161" w14:textId="77777777" w:rsidR="009D1CC2" w:rsidRPr="001E3AF1" w:rsidRDefault="009D1CC2" w:rsidP="00A44BDD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0C48E5" w14:textId="77777777" w:rsidR="002E6B04" w:rsidRPr="009D1CC2" w:rsidRDefault="00535482" w:rsidP="002E6B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9D1CC2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Daugiau informacijos:</w:t>
      </w:r>
      <w:r w:rsidRPr="009D1CC2">
        <w:rPr>
          <w:rStyle w:val="scxw137406125"/>
          <w:rFonts w:asciiTheme="minorHAnsi" w:hAnsiTheme="minorHAnsi" w:cstheme="minorHAnsi"/>
          <w:sz w:val="18"/>
          <w:szCs w:val="18"/>
        </w:rPr>
        <w:t> </w:t>
      </w:r>
      <w:r w:rsidRPr="009D1CC2">
        <w:rPr>
          <w:rFonts w:asciiTheme="minorHAnsi" w:hAnsiTheme="minorHAnsi" w:cstheme="minorHAnsi"/>
          <w:sz w:val="18"/>
          <w:szCs w:val="18"/>
        </w:rPr>
        <w:br/>
      </w:r>
      <w:r w:rsidR="002E6B04" w:rsidRPr="009D1CC2">
        <w:rPr>
          <w:rStyle w:val="normaltextrun"/>
          <w:rFonts w:asciiTheme="minorHAnsi" w:hAnsiTheme="minorHAnsi" w:cstheme="minorHAnsi"/>
          <w:sz w:val="18"/>
          <w:szCs w:val="18"/>
        </w:rPr>
        <w:t>Lina Skersytė</w:t>
      </w:r>
      <w:r w:rsidR="002E6B04" w:rsidRPr="009D1CC2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B5540E6" w14:textId="77777777" w:rsidR="002E6B04" w:rsidRPr="009D1CC2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9D1CC2">
        <w:rPr>
          <w:rStyle w:val="normaltextrun"/>
          <w:rFonts w:asciiTheme="minorHAnsi" w:hAnsiTheme="minorHAnsi" w:cstheme="minorHAnsi"/>
          <w:sz w:val="18"/>
          <w:szCs w:val="18"/>
        </w:rPr>
        <w:t>Korporatyvinių reikalų ir komunikacijos departamentas</w:t>
      </w:r>
    </w:p>
    <w:p w14:paraId="20A78AE1" w14:textId="77777777" w:rsidR="002E6B04" w:rsidRPr="009D1CC2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9D1CC2">
        <w:rPr>
          <w:rStyle w:val="normaltextrun"/>
          <w:rFonts w:asciiTheme="minorHAnsi" w:hAnsiTheme="minorHAnsi" w:cstheme="minorHAnsi"/>
          <w:sz w:val="18"/>
          <w:szCs w:val="18"/>
        </w:rPr>
        <w:t>UAB „Lidl Lietuva“</w:t>
      </w:r>
    </w:p>
    <w:p w14:paraId="56878C9D" w14:textId="77777777" w:rsidR="002E6B04" w:rsidRPr="009D1CC2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lang w:val="en-US"/>
        </w:rPr>
      </w:pPr>
      <w:r w:rsidRPr="009D1CC2">
        <w:rPr>
          <w:rStyle w:val="normaltextrun"/>
          <w:rFonts w:asciiTheme="minorHAnsi" w:hAnsiTheme="minorHAnsi" w:cstheme="minorHAnsi"/>
          <w:sz w:val="18"/>
          <w:szCs w:val="18"/>
        </w:rPr>
        <w:t xml:space="preserve">Tel. </w:t>
      </w:r>
      <w:r w:rsidRPr="009D1CC2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+370 5 267 3228, mob. tel. +370 680 53556</w:t>
      </w:r>
    </w:p>
    <w:p w14:paraId="292A49B0" w14:textId="77777777" w:rsidR="002E6B04" w:rsidRPr="009D1CC2" w:rsidRDefault="002E6B04" w:rsidP="002E6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lang w:val="en-US"/>
        </w:rPr>
      </w:pPr>
      <w:r w:rsidRPr="009D1CC2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Lina.skersyte@lidl.lt</w:t>
      </w:r>
    </w:p>
    <w:p w14:paraId="4F41B4C9" w14:textId="5659B8EE" w:rsidR="00365615" w:rsidRPr="004C230C" w:rsidRDefault="00365615" w:rsidP="002E6B0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</w:p>
    <w:sectPr w:rsidR="00365615" w:rsidRPr="004C230C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83CB" w14:textId="77777777" w:rsidR="005743D5" w:rsidRDefault="005743D5">
      <w:r>
        <w:separator/>
      </w:r>
    </w:p>
  </w:endnote>
  <w:endnote w:type="continuationSeparator" w:id="0">
    <w:p w14:paraId="6D7BA738" w14:textId="77777777" w:rsidR="005743D5" w:rsidRDefault="0057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3FF0" w14:textId="77777777" w:rsidR="005743D5" w:rsidRDefault="005743D5">
      <w:r>
        <w:separator/>
      </w:r>
    </w:p>
  </w:footnote>
  <w:footnote w:type="continuationSeparator" w:id="0">
    <w:p w14:paraId="1AA337C2" w14:textId="77777777" w:rsidR="005743D5" w:rsidRDefault="0057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0F92"/>
    <w:multiLevelType w:val="hybridMultilevel"/>
    <w:tmpl w:val="199E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25C7"/>
    <w:rsid w:val="00003E0A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369F"/>
    <w:rsid w:val="000244F4"/>
    <w:rsid w:val="00024B95"/>
    <w:rsid w:val="00025569"/>
    <w:rsid w:val="00026F93"/>
    <w:rsid w:val="000271B5"/>
    <w:rsid w:val="00030882"/>
    <w:rsid w:val="00030F70"/>
    <w:rsid w:val="00031920"/>
    <w:rsid w:val="00031F0A"/>
    <w:rsid w:val="0003250D"/>
    <w:rsid w:val="000368C1"/>
    <w:rsid w:val="00036AB7"/>
    <w:rsid w:val="00036F4B"/>
    <w:rsid w:val="00041D7C"/>
    <w:rsid w:val="000423C8"/>
    <w:rsid w:val="00044EBF"/>
    <w:rsid w:val="00045260"/>
    <w:rsid w:val="00045F43"/>
    <w:rsid w:val="00050643"/>
    <w:rsid w:val="00051B5B"/>
    <w:rsid w:val="00051C1A"/>
    <w:rsid w:val="0005215F"/>
    <w:rsid w:val="000536DD"/>
    <w:rsid w:val="00054436"/>
    <w:rsid w:val="00054F3B"/>
    <w:rsid w:val="00055F6F"/>
    <w:rsid w:val="000566A5"/>
    <w:rsid w:val="00057159"/>
    <w:rsid w:val="000617E9"/>
    <w:rsid w:val="000701FB"/>
    <w:rsid w:val="00072EBC"/>
    <w:rsid w:val="00073DBC"/>
    <w:rsid w:val="00073E43"/>
    <w:rsid w:val="00073E54"/>
    <w:rsid w:val="000827A2"/>
    <w:rsid w:val="00084BC2"/>
    <w:rsid w:val="00085291"/>
    <w:rsid w:val="000854A5"/>
    <w:rsid w:val="00087FB0"/>
    <w:rsid w:val="000903AE"/>
    <w:rsid w:val="000928F3"/>
    <w:rsid w:val="00093524"/>
    <w:rsid w:val="00094659"/>
    <w:rsid w:val="000961F1"/>
    <w:rsid w:val="00096C1F"/>
    <w:rsid w:val="000A0440"/>
    <w:rsid w:val="000A09B0"/>
    <w:rsid w:val="000A7DCC"/>
    <w:rsid w:val="000B0A31"/>
    <w:rsid w:val="000B22C7"/>
    <w:rsid w:val="000B2B6F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0AB7"/>
    <w:rsid w:val="000E2F83"/>
    <w:rsid w:val="000E3A0B"/>
    <w:rsid w:val="000E45B5"/>
    <w:rsid w:val="000E5EBA"/>
    <w:rsid w:val="000E5FF8"/>
    <w:rsid w:val="000E6584"/>
    <w:rsid w:val="000E682E"/>
    <w:rsid w:val="000E7798"/>
    <w:rsid w:val="000E7E6C"/>
    <w:rsid w:val="000F04F0"/>
    <w:rsid w:val="000F0691"/>
    <w:rsid w:val="000F1A50"/>
    <w:rsid w:val="000F4904"/>
    <w:rsid w:val="000F4AA7"/>
    <w:rsid w:val="000F6BAB"/>
    <w:rsid w:val="000F7F00"/>
    <w:rsid w:val="001004ED"/>
    <w:rsid w:val="00102579"/>
    <w:rsid w:val="00104AED"/>
    <w:rsid w:val="0010652B"/>
    <w:rsid w:val="00107847"/>
    <w:rsid w:val="00107D0A"/>
    <w:rsid w:val="0011122E"/>
    <w:rsid w:val="00111442"/>
    <w:rsid w:val="00120642"/>
    <w:rsid w:val="00122377"/>
    <w:rsid w:val="00122910"/>
    <w:rsid w:val="00123B0E"/>
    <w:rsid w:val="00124861"/>
    <w:rsid w:val="001251A2"/>
    <w:rsid w:val="001272E2"/>
    <w:rsid w:val="001273FF"/>
    <w:rsid w:val="0013225F"/>
    <w:rsid w:val="0013233F"/>
    <w:rsid w:val="00132E55"/>
    <w:rsid w:val="00134BE6"/>
    <w:rsid w:val="00135556"/>
    <w:rsid w:val="00136392"/>
    <w:rsid w:val="001409A0"/>
    <w:rsid w:val="00144D5D"/>
    <w:rsid w:val="00145F7D"/>
    <w:rsid w:val="001462A0"/>
    <w:rsid w:val="0014641D"/>
    <w:rsid w:val="00147117"/>
    <w:rsid w:val="00151262"/>
    <w:rsid w:val="0015165A"/>
    <w:rsid w:val="00151EBE"/>
    <w:rsid w:val="00153C91"/>
    <w:rsid w:val="00156F0B"/>
    <w:rsid w:val="00160064"/>
    <w:rsid w:val="0016114F"/>
    <w:rsid w:val="00162632"/>
    <w:rsid w:val="00163B48"/>
    <w:rsid w:val="00167EDC"/>
    <w:rsid w:val="00170AB1"/>
    <w:rsid w:val="00170C99"/>
    <w:rsid w:val="0017165C"/>
    <w:rsid w:val="00174BD1"/>
    <w:rsid w:val="001775AE"/>
    <w:rsid w:val="00177998"/>
    <w:rsid w:val="00180D2B"/>
    <w:rsid w:val="00181460"/>
    <w:rsid w:val="00182902"/>
    <w:rsid w:val="001840F3"/>
    <w:rsid w:val="00184183"/>
    <w:rsid w:val="00184A19"/>
    <w:rsid w:val="00184C19"/>
    <w:rsid w:val="0018531F"/>
    <w:rsid w:val="001867FF"/>
    <w:rsid w:val="001876FB"/>
    <w:rsid w:val="00187895"/>
    <w:rsid w:val="00191713"/>
    <w:rsid w:val="00191F0F"/>
    <w:rsid w:val="00193954"/>
    <w:rsid w:val="001972BE"/>
    <w:rsid w:val="001A0C24"/>
    <w:rsid w:val="001A1543"/>
    <w:rsid w:val="001A3C46"/>
    <w:rsid w:val="001A487B"/>
    <w:rsid w:val="001A5B12"/>
    <w:rsid w:val="001A6D7F"/>
    <w:rsid w:val="001A7B5D"/>
    <w:rsid w:val="001A7B6F"/>
    <w:rsid w:val="001B0CC1"/>
    <w:rsid w:val="001B2C29"/>
    <w:rsid w:val="001B52A1"/>
    <w:rsid w:val="001B5FA6"/>
    <w:rsid w:val="001C0049"/>
    <w:rsid w:val="001C03F9"/>
    <w:rsid w:val="001C0848"/>
    <w:rsid w:val="001C1D00"/>
    <w:rsid w:val="001C3DA6"/>
    <w:rsid w:val="001C4A99"/>
    <w:rsid w:val="001C5B69"/>
    <w:rsid w:val="001C5BCD"/>
    <w:rsid w:val="001C5F13"/>
    <w:rsid w:val="001D1260"/>
    <w:rsid w:val="001D12F4"/>
    <w:rsid w:val="001D3815"/>
    <w:rsid w:val="001D494F"/>
    <w:rsid w:val="001D5952"/>
    <w:rsid w:val="001D6AA7"/>
    <w:rsid w:val="001D7706"/>
    <w:rsid w:val="001E0AD9"/>
    <w:rsid w:val="001E3650"/>
    <w:rsid w:val="001E3AF1"/>
    <w:rsid w:val="001E5071"/>
    <w:rsid w:val="001E641F"/>
    <w:rsid w:val="001E6FF5"/>
    <w:rsid w:val="001E7F34"/>
    <w:rsid w:val="001F2063"/>
    <w:rsid w:val="001F2C54"/>
    <w:rsid w:val="001F43C7"/>
    <w:rsid w:val="001F44B8"/>
    <w:rsid w:val="001F70A1"/>
    <w:rsid w:val="001F7D58"/>
    <w:rsid w:val="00203CC6"/>
    <w:rsid w:val="002047CD"/>
    <w:rsid w:val="002050D8"/>
    <w:rsid w:val="00205958"/>
    <w:rsid w:val="0020770F"/>
    <w:rsid w:val="002077AA"/>
    <w:rsid w:val="00210A31"/>
    <w:rsid w:val="00212485"/>
    <w:rsid w:val="002129A2"/>
    <w:rsid w:val="00214CC4"/>
    <w:rsid w:val="0021549D"/>
    <w:rsid w:val="002156C6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60EB"/>
    <w:rsid w:val="0024702B"/>
    <w:rsid w:val="00250433"/>
    <w:rsid w:val="0025390C"/>
    <w:rsid w:val="00253E21"/>
    <w:rsid w:val="0025568C"/>
    <w:rsid w:val="00255BE8"/>
    <w:rsid w:val="002579F7"/>
    <w:rsid w:val="00261436"/>
    <w:rsid w:val="002647BB"/>
    <w:rsid w:val="00265DF9"/>
    <w:rsid w:val="00270101"/>
    <w:rsid w:val="00274A9E"/>
    <w:rsid w:val="002757E4"/>
    <w:rsid w:val="002807F3"/>
    <w:rsid w:val="00282DD1"/>
    <w:rsid w:val="00285988"/>
    <w:rsid w:val="002876D5"/>
    <w:rsid w:val="00290C23"/>
    <w:rsid w:val="00290F6F"/>
    <w:rsid w:val="00291216"/>
    <w:rsid w:val="00293C2C"/>
    <w:rsid w:val="002947BF"/>
    <w:rsid w:val="002950E4"/>
    <w:rsid w:val="00295A19"/>
    <w:rsid w:val="00296A26"/>
    <w:rsid w:val="00296A44"/>
    <w:rsid w:val="002A1E0E"/>
    <w:rsid w:val="002A2940"/>
    <w:rsid w:val="002A381D"/>
    <w:rsid w:val="002A4569"/>
    <w:rsid w:val="002A5542"/>
    <w:rsid w:val="002A7736"/>
    <w:rsid w:val="002B1DE2"/>
    <w:rsid w:val="002B2D9F"/>
    <w:rsid w:val="002B5ADD"/>
    <w:rsid w:val="002C2E67"/>
    <w:rsid w:val="002C3B7A"/>
    <w:rsid w:val="002C4B3F"/>
    <w:rsid w:val="002C7E0E"/>
    <w:rsid w:val="002D132B"/>
    <w:rsid w:val="002D4551"/>
    <w:rsid w:val="002E1872"/>
    <w:rsid w:val="002E2DC4"/>
    <w:rsid w:val="002E6B04"/>
    <w:rsid w:val="002E726D"/>
    <w:rsid w:val="002E7E85"/>
    <w:rsid w:val="002F1BF6"/>
    <w:rsid w:val="002F1EF5"/>
    <w:rsid w:val="002F2357"/>
    <w:rsid w:val="002F281A"/>
    <w:rsid w:val="002F2DD1"/>
    <w:rsid w:val="002F2FAB"/>
    <w:rsid w:val="002F50C6"/>
    <w:rsid w:val="002F7614"/>
    <w:rsid w:val="00301835"/>
    <w:rsid w:val="00301D4B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2CE2"/>
    <w:rsid w:val="0031519B"/>
    <w:rsid w:val="0031677B"/>
    <w:rsid w:val="00317C8E"/>
    <w:rsid w:val="00321795"/>
    <w:rsid w:val="003257C0"/>
    <w:rsid w:val="00325FDC"/>
    <w:rsid w:val="00330CB7"/>
    <w:rsid w:val="00331DF5"/>
    <w:rsid w:val="00333175"/>
    <w:rsid w:val="00336CE4"/>
    <w:rsid w:val="003413EF"/>
    <w:rsid w:val="00341980"/>
    <w:rsid w:val="00341D28"/>
    <w:rsid w:val="00345215"/>
    <w:rsid w:val="00345BA2"/>
    <w:rsid w:val="00345CD2"/>
    <w:rsid w:val="003464D3"/>
    <w:rsid w:val="00347225"/>
    <w:rsid w:val="0035045F"/>
    <w:rsid w:val="00353AFD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3DC3"/>
    <w:rsid w:val="00375B7B"/>
    <w:rsid w:val="00376112"/>
    <w:rsid w:val="00380A8C"/>
    <w:rsid w:val="00384B5B"/>
    <w:rsid w:val="00385333"/>
    <w:rsid w:val="00385C5E"/>
    <w:rsid w:val="003900AC"/>
    <w:rsid w:val="00390319"/>
    <w:rsid w:val="0039073C"/>
    <w:rsid w:val="0039203E"/>
    <w:rsid w:val="00392E9B"/>
    <w:rsid w:val="00392FF7"/>
    <w:rsid w:val="00393327"/>
    <w:rsid w:val="00393CC7"/>
    <w:rsid w:val="003941B7"/>
    <w:rsid w:val="0039562E"/>
    <w:rsid w:val="0039693B"/>
    <w:rsid w:val="003A0E37"/>
    <w:rsid w:val="003A1B2C"/>
    <w:rsid w:val="003A43AF"/>
    <w:rsid w:val="003A46FB"/>
    <w:rsid w:val="003A639A"/>
    <w:rsid w:val="003A69C7"/>
    <w:rsid w:val="003B1054"/>
    <w:rsid w:val="003B1DF9"/>
    <w:rsid w:val="003B3CBC"/>
    <w:rsid w:val="003B3F46"/>
    <w:rsid w:val="003B40A8"/>
    <w:rsid w:val="003B4DC0"/>
    <w:rsid w:val="003C3634"/>
    <w:rsid w:val="003C3F8B"/>
    <w:rsid w:val="003C4371"/>
    <w:rsid w:val="003D029F"/>
    <w:rsid w:val="003D0CD1"/>
    <w:rsid w:val="003D0DF3"/>
    <w:rsid w:val="003D2392"/>
    <w:rsid w:val="003D2F4B"/>
    <w:rsid w:val="003D7429"/>
    <w:rsid w:val="003E0C18"/>
    <w:rsid w:val="003E0D0E"/>
    <w:rsid w:val="003E69C6"/>
    <w:rsid w:val="003F1F87"/>
    <w:rsid w:val="003F2421"/>
    <w:rsid w:val="003F446D"/>
    <w:rsid w:val="003F4FCA"/>
    <w:rsid w:val="003F7B49"/>
    <w:rsid w:val="004001C7"/>
    <w:rsid w:val="00400773"/>
    <w:rsid w:val="004041DA"/>
    <w:rsid w:val="00404406"/>
    <w:rsid w:val="00405680"/>
    <w:rsid w:val="0040594B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0F20"/>
    <w:rsid w:val="0043108C"/>
    <w:rsid w:val="004317B0"/>
    <w:rsid w:val="00433D95"/>
    <w:rsid w:val="00434859"/>
    <w:rsid w:val="00436893"/>
    <w:rsid w:val="0044260E"/>
    <w:rsid w:val="004437E6"/>
    <w:rsid w:val="0044535C"/>
    <w:rsid w:val="00450C07"/>
    <w:rsid w:val="00453E93"/>
    <w:rsid w:val="00456954"/>
    <w:rsid w:val="004605CB"/>
    <w:rsid w:val="00460870"/>
    <w:rsid w:val="0046105D"/>
    <w:rsid w:val="00461095"/>
    <w:rsid w:val="00461FF5"/>
    <w:rsid w:val="0046275B"/>
    <w:rsid w:val="004647A2"/>
    <w:rsid w:val="00464A02"/>
    <w:rsid w:val="00465023"/>
    <w:rsid w:val="00471AF7"/>
    <w:rsid w:val="0047421C"/>
    <w:rsid w:val="00475A80"/>
    <w:rsid w:val="0047628A"/>
    <w:rsid w:val="004762D8"/>
    <w:rsid w:val="0047648D"/>
    <w:rsid w:val="00476EE7"/>
    <w:rsid w:val="004804EE"/>
    <w:rsid w:val="00480EDC"/>
    <w:rsid w:val="00481CD9"/>
    <w:rsid w:val="004827B0"/>
    <w:rsid w:val="0048423C"/>
    <w:rsid w:val="00485956"/>
    <w:rsid w:val="004862CD"/>
    <w:rsid w:val="004903DB"/>
    <w:rsid w:val="00490AAC"/>
    <w:rsid w:val="004924F1"/>
    <w:rsid w:val="004928C9"/>
    <w:rsid w:val="00492AB5"/>
    <w:rsid w:val="00492C07"/>
    <w:rsid w:val="00495885"/>
    <w:rsid w:val="004A1069"/>
    <w:rsid w:val="004A121F"/>
    <w:rsid w:val="004A3135"/>
    <w:rsid w:val="004A3CFF"/>
    <w:rsid w:val="004A4511"/>
    <w:rsid w:val="004A507A"/>
    <w:rsid w:val="004A587B"/>
    <w:rsid w:val="004A6533"/>
    <w:rsid w:val="004A7C33"/>
    <w:rsid w:val="004B3B89"/>
    <w:rsid w:val="004B5B14"/>
    <w:rsid w:val="004B631A"/>
    <w:rsid w:val="004B75FA"/>
    <w:rsid w:val="004B7FAA"/>
    <w:rsid w:val="004C230C"/>
    <w:rsid w:val="004C23EE"/>
    <w:rsid w:val="004C2756"/>
    <w:rsid w:val="004C2D71"/>
    <w:rsid w:val="004C415F"/>
    <w:rsid w:val="004C63F3"/>
    <w:rsid w:val="004D070E"/>
    <w:rsid w:val="004D3A1F"/>
    <w:rsid w:val="004D5BFF"/>
    <w:rsid w:val="004E1621"/>
    <w:rsid w:val="004E17B5"/>
    <w:rsid w:val="004E2FAA"/>
    <w:rsid w:val="004E5D08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0A1C"/>
    <w:rsid w:val="005120AC"/>
    <w:rsid w:val="005128A8"/>
    <w:rsid w:val="005137E6"/>
    <w:rsid w:val="00513D0F"/>
    <w:rsid w:val="00520CAA"/>
    <w:rsid w:val="00522B82"/>
    <w:rsid w:val="00524221"/>
    <w:rsid w:val="0052582F"/>
    <w:rsid w:val="00531386"/>
    <w:rsid w:val="005314EF"/>
    <w:rsid w:val="00532129"/>
    <w:rsid w:val="0053375F"/>
    <w:rsid w:val="005338FF"/>
    <w:rsid w:val="00535482"/>
    <w:rsid w:val="00540794"/>
    <w:rsid w:val="0054098D"/>
    <w:rsid w:val="00541101"/>
    <w:rsid w:val="0054133F"/>
    <w:rsid w:val="00542D16"/>
    <w:rsid w:val="00542FBD"/>
    <w:rsid w:val="0054327C"/>
    <w:rsid w:val="00547766"/>
    <w:rsid w:val="005477C9"/>
    <w:rsid w:val="00554438"/>
    <w:rsid w:val="00556726"/>
    <w:rsid w:val="00556B53"/>
    <w:rsid w:val="00560B3B"/>
    <w:rsid w:val="0056250E"/>
    <w:rsid w:val="005636D1"/>
    <w:rsid w:val="00564B7D"/>
    <w:rsid w:val="00565665"/>
    <w:rsid w:val="00565C2B"/>
    <w:rsid w:val="00566588"/>
    <w:rsid w:val="00567942"/>
    <w:rsid w:val="00572D06"/>
    <w:rsid w:val="0057369A"/>
    <w:rsid w:val="0057378E"/>
    <w:rsid w:val="005743D5"/>
    <w:rsid w:val="005764E9"/>
    <w:rsid w:val="005773C6"/>
    <w:rsid w:val="0057774B"/>
    <w:rsid w:val="005802C5"/>
    <w:rsid w:val="005814FC"/>
    <w:rsid w:val="00582B4A"/>
    <w:rsid w:val="00582F97"/>
    <w:rsid w:val="005830E6"/>
    <w:rsid w:val="005841A3"/>
    <w:rsid w:val="0058439C"/>
    <w:rsid w:val="00587B97"/>
    <w:rsid w:val="00587C0F"/>
    <w:rsid w:val="00591079"/>
    <w:rsid w:val="0059418E"/>
    <w:rsid w:val="0059468D"/>
    <w:rsid w:val="00594D41"/>
    <w:rsid w:val="005974F4"/>
    <w:rsid w:val="00597DED"/>
    <w:rsid w:val="005A5738"/>
    <w:rsid w:val="005A5FF7"/>
    <w:rsid w:val="005B0B9D"/>
    <w:rsid w:val="005B1E69"/>
    <w:rsid w:val="005B6A9C"/>
    <w:rsid w:val="005B716F"/>
    <w:rsid w:val="005C02AE"/>
    <w:rsid w:val="005C1598"/>
    <w:rsid w:val="005C21FA"/>
    <w:rsid w:val="005C381F"/>
    <w:rsid w:val="005C3D4B"/>
    <w:rsid w:val="005D09D0"/>
    <w:rsid w:val="005D25AC"/>
    <w:rsid w:val="005D2AD8"/>
    <w:rsid w:val="005D55BC"/>
    <w:rsid w:val="005D733C"/>
    <w:rsid w:val="005E5B00"/>
    <w:rsid w:val="005E7919"/>
    <w:rsid w:val="005F1508"/>
    <w:rsid w:val="005F1D0C"/>
    <w:rsid w:val="005F2242"/>
    <w:rsid w:val="005F34AC"/>
    <w:rsid w:val="005F544F"/>
    <w:rsid w:val="005F5862"/>
    <w:rsid w:val="00601526"/>
    <w:rsid w:val="00601E81"/>
    <w:rsid w:val="0060339F"/>
    <w:rsid w:val="00603E1D"/>
    <w:rsid w:val="00610592"/>
    <w:rsid w:val="00612503"/>
    <w:rsid w:val="00612CF7"/>
    <w:rsid w:val="00612FE3"/>
    <w:rsid w:val="006134A1"/>
    <w:rsid w:val="006172EE"/>
    <w:rsid w:val="00623F9E"/>
    <w:rsid w:val="00624F73"/>
    <w:rsid w:val="0062612C"/>
    <w:rsid w:val="0063005F"/>
    <w:rsid w:val="006306D7"/>
    <w:rsid w:val="00632D7D"/>
    <w:rsid w:val="00635416"/>
    <w:rsid w:val="006362E0"/>
    <w:rsid w:val="00641B77"/>
    <w:rsid w:val="006443A2"/>
    <w:rsid w:val="006516C8"/>
    <w:rsid w:val="00653A34"/>
    <w:rsid w:val="00656470"/>
    <w:rsid w:val="006617A2"/>
    <w:rsid w:val="006643AA"/>
    <w:rsid w:val="0066716C"/>
    <w:rsid w:val="00677862"/>
    <w:rsid w:val="00677D08"/>
    <w:rsid w:val="006802E1"/>
    <w:rsid w:val="006809B5"/>
    <w:rsid w:val="0068185F"/>
    <w:rsid w:val="006858B8"/>
    <w:rsid w:val="00687C19"/>
    <w:rsid w:val="006909F0"/>
    <w:rsid w:val="006911C8"/>
    <w:rsid w:val="00692CEF"/>
    <w:rsid w:val="00692D38"/>
    <w:rsid w:val="00693C09"/>
    <w:rsid w:val="00694CD4"/>
    <w:rsid w:val="0069673B"/>
    <w:rsid w:val="00696C0F"/>
    <w:rsid w:val="006A0D35"/>
    <w:rsid w:val="006A1B81"/>
    <w:rsid w:val="006A1F77"/>
    <w:rsid w:val="006A4772"/>
    <w:rsid w:val="006A747A"/>
    <w:rsid w:val="006B0F10"/>
    <w:rsid w:val="006B1E87"/>
    <w:rsid w:val="006B2BE3"/>
    <w:rsid w:val="006B3FD1"/>
    <w:rsid w:val="006C07D9"/>
    <w:rsid w:val="006C2504"/>
    <w:rsid w:val="006C30F7"/>
    <w:rsid w:val="006C3481"/>
    <w:rsid w:val="006C37B7"/>
    <w:rsid w:val="006C4950"/>
    <w:rsid w:val="006C6807"/>
    <w:rsid w:val="006C7494"/>
    <w:rsid w:val="006E0946"/>
    <w:rsid w:val="006E1AD8"/>
    <w:rsid w:val="006E5251"/>
    <w:rsid w:val="006E6BC4"/>
    <w:rsid w:val="006F0DF8"/>
    <w:rsid w:val="006F2182"/>
    <w:rsid w:val="006F2C7C"/>
    <w:rsid w:val="006F57DB"/>
    <w:rsid w:val="006F587A"/>
    <w:rsid w:val="006F596F"/>
    <w:rsid w:val="006F66BC"/>
    <w:rsid w:val="006F6F56"/>
    <w:rsid w:val="006F7A60"/>
    <w:rsid w:val="00704F63"/>
    <w:rsid w:val="00706430"/>
    <w:rsid w:val="00707433"/>
    <w:rsid w:val="00707AAB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12C"/>
    <w:rsid w:val="00721B30"/>
    <w:rsid w:val="00723571"/>
    <w:rsid w:val="00725709"/>
    <w:rsid w:val="00726582"/>
    <w:rsid w:val="00727519"/>
    <w:rsid w:val="00731348"/>
    <w:rsid w:val="00732EEE"/>
    <w:rsid w:val="007331F7"/>
    <w:rsid w:val="00733B71"/>
    <w:rsid w:val="00733BBB"/>
    <w:rsid w:val="00736369"/>
    <w:rsid w:val="0073652D"/>
    <w:rsid w:val="00736C61"/>
    <w:rsid w:val="00737D85"/>
    <w:rsid w:val="00741929"/>
    <w:rsid w:val="007452CA"/>
    <w:rsid w:val="00745F91"/>
    <w:rsid w:val="00751767"/>
    <w:rsid w:val="007518C4"/>
    <w:rsid w:val="00751CE2"/>
    <w:rsid w:val="007524F0"/>
    <w:rsid w:val="007559DB"/>
    <w:rsid w:val="007562EC"/>
    <w:rsid w:val="00756A8C"/>
    <w:rsid w:val="007601C4"/>
    <w:rsid w:val="00760280"/>
    <w:rsid w:val="00760B83"/>
    <w:rsid w:val="00765918"/>
    <w:rsid w:val="00765AF5"/>
    <w:rsid w:val="00765EA4"/>
    <w:rsid w:val="00766FE3"/>
    <w:rsid w:val="00767277"/>
    <w:rsid w:val="00771182"/>
    <w:rsid w:val="007713EC"/>
    <w:rsid w:val="007718FF"/>
    <w:rsid w:val="00774F13"/>
    <w:rsid w:val="00777D6F"/>
    <w:rsid w:val="00780885"/>
    <w:rsid w:val="00780FE5"/>
    <w:rsid w:val="0078113E"/>
    <w:rsid w:val="00781E49"/>
    <w:rsid w:val="00784153"/>
    <w:rsid w:val="00785706"/>
    <w:rsid w:val="0078629A"/>
    <w:rsid w:val="00786916"/>
    <w:rsid w:val="00790B46"/>
    <w:rsid w:val="00790B73"/>
    <w:rsid w:val="007913B4"/>
    <w:rsid w:val="007925F5"/>
    <w:rsid w:val="00793517"/>
    <w:rsid w:val="00794B33"/>
    <w:rsid w:val="00795254"/>
    <w:rsid w:val="007952D3"/>
    <w:rsid w:val="00795676"/>
    <w:rsid w:val="00797E4F"/>
    <w:rsid w:val="007A0AF8"/>
    <w:rsid w:val="007A1458"/>
    <w:rsid w:val="007A29EF"/>
    <w:rsid w:val="007A39ED"/>
    <w:rsid w:val="007A3FCC"/>
    <w:rsid w:val="007A4062"/>
    <w:rsid w:val="007A467E"/>
    <w:rsid w:val="007A4A3D"/>
    <w:rsid w:val="007A5776"/>
    <w:rsid w:val="007B2334"/>
    <w:rsid w:val="007B5B58"/>
    <w:rsid w:val="007C1AA7"/>
    <w:rsid w:val="007C20CD"/>
    <w:rsid w:val="007C2C75"/>
    <w:rsid w:val="007C4F76"/>
    <w:rsid w:val="007C5381"/>
    <w:rsid w:val="007C7D54"/>
    <w:rsid w:val="007C7E64"/>
    <w:rsid w:val="007D173E"/>
    <w:rsid w:val="007D39CD"/>
    <w:rsid w:val="007D3EDE"/>
    <w:rsid w:val="007D4E77"/>
    <w:rsid w:val="007D7855"/>
    <w:rsid w:val="007D7F69"/>
    <w:rsid w:val="007E01D5"/>
    <w:rsid w:val="007E4765"/>
    <w:rsid w:val="007E4AB0"/>
    <w:rsid w:val="007E6E65"/>
    <w:rsid w:val="007E7133"/>
    <w:rsid w:val="007F6D97"/>
    <w:rsid w:val="0080093C"/>
    <w:rsid w:val="00801DE3"/>
    <w:rsid w:val="008068DA"/>
    <w:rsid w:val="008073FC"/>
    <w:rsid w:val="00807650"/>
    <w:rsid w:val="00811486"/>
    <w:rsid w:val="008120E6"/>
    <w:rsid w:val="00812B69"/>
    <w:rsid w:val="00813006"/>
    <w:rsid w:val="00814567"/>
    <w:rsid w:val="008169EE"/>
    <w:rsid w:val="008201EE"/>
    <w:rsid w:val="00820F45"/>
    <w:rsid w:val="00821F27"/>
    <w:rsid w:val="0082729A"/>
    <w:rsid w:val="00830A3C"/>
    <w:rsid w:val="008312F0"/>
    <w:rsid w:val="00833414"/>
    <w:rsid w:val="008400AD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166B"/>
    <w:rsid w:val="0085238E"/>
    <w:rsid w:val="00853FE6"/>
    <w:rsid w:val="008560B0"/>
    <w:rsid w:val="00856C1A"/>
    <w:rsid w:val="00860DBE"/>
    <w:rsid w:val="00862C2A"/>
    <w:rsid w:val="0086304C"/>
    <w:rsid w:val="00863F7F"/>
    <w:rsid w:val="00870371"/>
    <w:rsid w:val="00870FBF"/>
    <w:rsid w:val="008765A1"/>
    <w:rsid w:val="008814D2"/>
    <w:rsid w:val="00883B0B"/>
    <w:rsid w:val="00884FAB"/>
    <w:rsid w:val="0088502D"/>
    <w:rsid w:val="008863E8"/>
    <w:rsid w:val="00890FAB"/>
    <w:rsid w:val="008916A1"/>
    <w:rsid w:val="008918AE"/>
    <w:rsid w:val="00891AA2"/>
    <w:rsid w:val="008925E0"/>
    <w:rsid w:val="008928E7"/>
    <w:rsid w:val="008957CF"/>
    <w:rsid w:val="0089658B"/>
    <w:rsid w:val="00896730"/>
    <w:rsid w:val="00897753"/>
    <w:rsid w:val="008A0BD3"/>
    <w:rsid w:val="008A44A4"/>
    <w:rsid w:val="008A52F6"/>
    <w:rsid w:val="008A5B7E"/>
    <w:rsid w:val="008B02F1"/>
    <w:rsid w:val="008B1B8D"/>
    <w:rsid w:val="008B4331"/>
    <w:rsid w:val="008B7297"/>
    <w:rsid w:val="008B78FB"/>
    <w:rsid w:val="008B7D7D"/>
    <w:rsid w:val="008C2621"/>
    <w:rsid w:val="008C2B5D"/>
    <w:rsid w:val="008C2EB5"/>
    <w:rsid w:val="008C4569"/>
    <w:rsid w:val="008C5754"/>
    <w:rsid w:val="008C5C5D"/>
    <w:rsid w:val="008C5D91"/>
    <w:rsid w:val="008C725A"/>
    <w:rsid w:val="008D1C20"/>
    <w:rsid w:val="008D231C"/>
    <w:rsid w:val="008D34CA"/>
    <w:rsid w:val="008D51A7"/>
    <w:rsid w:val="008D5541"/>
    <w:rsid w:val="008E05C0"/>
    <w:rsid w:val="008E0FF3"/>
    <w:rsid w:val="008F0191"/>
    <w:rsid w:val="008F107B"/>
    <w:rsid w:val="008F1454"/>
    <w:rsid w:val="008F14C3"/>
    <w:rsid w:val="008F1791"/>
    <w:rsid w:val="008F450D"/>
    <w:rsid w:val="008F568C"/>
    <w:rsid w:val="008F7EE5"/>
    <w:rsid w:val="00900D26"/>
    <w:rsid w:val="00904A29"/>
    <w:rsid w:val="00905093"/>
    <w:rsid w:val="0090620A"/>
    <w:rsid w:val="009067A3"/>
    <w:rsid w:val="00906AB0"/>
    <w:rsid w:val="00906F0E"/>
    <w:rsid w:val="00910E77"/>
    <w:rsid w:val="00913FAE"/>
    <w:rsid w:val="0091492D"/>
    <w:rsid w:val="00915AF1"/>
    <w:rsid w:val="0091670A"/>
    <w:rsid w:val="00917442"/>
    <w:rsid w:val="00920738"/>
    <w:rsid w:val="009225D5"/>
    <w:rsid w:val="0092390C"/>
    <w:rsid w:val="00924E66"/>
    <w:rsid w:val="00927BCF"/>
    <w:rsid w:val="00932A30"/>
    <w:rsid w:val="00933057"/>
    <w:rsid w:val="00933995"/>
    <w:rsid w:val="009353B9"/>
    <w:rsid w:val="009354D2"/>
    <w:rsid w:val="009360E3"/>
    <w:rsid w:val="009365D2"/>
    <w:rsid w:val="0093681A"/>
    <w:rsid w:val="0094016F"/>
    <w:rsid w:val="00940D0F"/>
    <w:rsid w:val="00941E30"/>
    <w:rsid w:val="00943F71"/>
    <w:rsid w:val="009455C7"/>
    <w:rsid w:val="00945829"/>
    <w:rsid w:val="00946A76"/>
    <w:rsid w:val="0094725A"/>
    <w:rsid w:val="0095004C"/>
    <w:rsid w:val="009512F6"/>
    <w:rsid w:val="0095403C"/>
    <w:rsid w:val="00956805"/>
    <w:rsid w:val="00956872"/>
    <w:rsid w:val="00956F2B"/>
    <w:rsid w:val="00960817"/>
    <w:rsid w:val="00961ABE"/>
    <w:rsid w:val="00962D06"/>
    <w:rsid w:val="0096456A"/>
    <w:rsid w:val="00964F1D"/>
    <w:rsid w:val="009660E3"/>
    <w:rsid w:val="009678C7"/>
    <w:rsid w:val="00973305"/>
    <w:rsid w:val="00973F3A"/>
    <w:rsid w:val="009745A9"/>
    <w:rsid w:val="0097583D"/>
    <w:rsid w:val="0098518D"/>
    <w:rsid w:val="00985476"/>
    <w:rsid w:val="00986764"/>
    <w:rsid w:val="00990791"/>
    <w:rsid w:val="00990B11"/>
    <w:rsid w:val="00990D7E"/>
    <w:rsid w:val="00992108"/>
    <w:rsid w:val="00993896"/>
    <w:rsid w:val="00993BB6"/>
    <w:rsid w:val="00994108"/>
    <w:rsid w:val="00994FA0"/>
    <w:rsid w:val="00995EBF"/>
    <w:rsid w:val="00996C6E"/>
    <w:rsid w:val="00997950"/>
    <w:rsid w:val="009A09B9"/>
    <w:rsid w:val="009A0BBE"/>
    <w:rsid w:val="009A6B12"/>
    <w:rsid w:val="009B1DC7"/>
    <w:rsid w:val="009B3851"/>
    <w:rsid w:val="009B6EBD"/>
    <w:rsid w:val="009B6EEA"/>
    <w:rsid w:val="009B7443"/>
    <w:rsid w:val="009B7685"/>
    <w:rsid w:val="009B77E2"/>
    <w:rsid w:val="009C17BC"/>
    <w:rsid w:val="009C28EB"/>
    <w:rsid w:val="009C503F"/>
    <w:rsid w:val="009C5AB8"/>
    <w:rsid w:val="009D079A"/>
    <w:rsid w:val="009D1CC2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5B4B"/>
    <w:rsid w:val="009E61FF"/>
    <w:rsid w:val="009F0FB7"/>
    <w:rsid w:val="009F1BC0"/>
    <w:rsid w:val="009F2520"/>
    <w:rsid w:val="009F2BA8"/>
    <w:rsid w:val="009F305B"/>
    <w:rsid w:val="00A018A0"/>
    <w:rsid w:val="00A029AD"/>
    <w:rsid w:val="00A02D7B"/>
    <w:rsid w:val="00A035F1"/>
    <w:rsid w:val="00A03C02"/>
    <w:rsid w:val="00A04472"/>
    <w:rsid w:val="00A044B8"/>
    <w:rsid w:val="00A10BC3"/>
    <w:rsid w:val="00A1407C"/>
    <w:rsid w:val="00A14B2A"/>
    <w:rsid w:val="00A200D9"/>
    <w:rsid w:val="00A210D8"/>
    <w:rsid w:val="00A2397F"/>
    <w:rsid w:val="00A25B41"/>
    <w:rsid w:val="00A31AF0"/>
    <w:rsid w:val="00A346A7"/>
    <w:rsid w:val="00A34C22"/>
    <w:rsid w:val="00A40866"/>
    <w:rsid w:val="00A410EA"/>
    <w:rsid w:val="00A43BEB"/>
    <w:rsid w:val="00A44647"/>
    <w:rsid w:val="00A44766"/>
    <w:rsid w:val="00A44BDD"/>
    <w:rsid w:val="00A47064"/>
    <w:rsid w:val="00A471E9"/>
    <w:rsid w:val="00A5088D"/>
    <w:rsid w:val="00A52F77"/>
    <w:rsid w:val="00A5316B"/>
    <w:rsid w:val="00A54199"/>
    <w:rsid w:val="00A55ABF"/>
    <w:rsid w:val="00A565D3"/>
    <w:rsid w:val="00A56BA5"/>
    <w:rsid w:val="00A57908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5E0"/>
    <w:rsid w:val="00A80AA7"/>
    <w:rsid w:val="00A8413D"/>
    <w:rsid w:val="00A851AD"/>
    <w:rsid w:val="00A8784D"/>
    <w:rsid w:val="00A902DC"/>
    <w:rsid w:val="00A925FE"/>
    <w:rsid w:val="00A93A08"/>
    <w:rsid w:val="00A94EF5"/>
    <w:rsid w:val="00AA07EF"/>
    <w:rsid w:val="00AA0A97"/>
    <w:rsid w:val="00AA43E6"/>
    <w:rsid w:val="00AA5747"/>
    <w:rsid w:val="00AA736A"/>
    <w:rsid w:val="00AB2176"/>
    <w:rsid w:val="00AB2F97"/>
    <w:rsid w:val="00AB3384"/>
    <w:rsid w:val="00AB47B2"/>
    <w:rsid w:val="00AB4EB8"/>
    <w:rsid w:val="00AB5D5F"/>
    <w:rsid w:val="00AB5F35"/>
    <w:rsid w:val="00AB6724"/>
    <w:rsid w:val="00AC544B"/>
    <w:rsid w:val="00AC567C"/>
    <w:rsid w:val="00AC5B1F"/>
    <w:rsid w:val="00AC6077"/>
    <w:rsid w:val="00AC6660"/>
    <w:rsid w:val="00AC71E5"/>
    <w:rsid w:val="00AC7471"/>
    <w:rsid w:val="00AC78D1"/>
    <w:rsid w:val="00AD1770"/>
    <w:rsid w:val="00AD531D"/>
    <w:rsid w:val="00AD5DE7"/>
    <w:rsid w:val="00AD69EB"/>
    <w:rsid w:val="00AD750F"/>
    <w:rsid w:val="00AD7BA7"/>
    <w:rsid w:val="00AE0815"/>
    <w:rsid w:val="00AE46EC"/>
    <w:rsid w:val="00AE4D6E"/>
    <w:rsid w:val="00AE4F81"/>
    <w:rsid w:val="00AE6001"/>
    <w:rsid w:val="00AE6807"/>
    <w:rsid w:val="00AE6E21"/>
    <w:rsid w:val="00AF0A9E"/>
    <w:rsid w:val="00AF1275"/>
    <w:rsid w:val="00AF12A9"/>
    <w:rsid w:val="00AF34CE"/>
    <w:rsid w:val="00B01F76"/>
    <w:rsid w:val="00B02743"/>
    <w:rsid w:val="00B02BD6"/>
    <w:rsid w:val="00B06737"/>
    <w:rsid w:val="00B07179"/>
    <w:rsid w:val="00B07927"/>
    <w:rsid w:val="00B11521"/>
    <w:rsid w:val="00B115ED"/>
    <w:rsid w:val="00B13566"/>
    <w:rsid w:val="00B1445D"/>
    <w:rsid w:val="00B14CC1"/>
    <w:rsid w:val="00B14FBC"/>
    <w:rsid w:val="00B15707"/>
    <w:rsid w:val="00B16A08"/>
    <w:rsid w:val="00B174CB"/>
    <w:rsid w:val="00B201FD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3C95"/>
    <w:rsid w:val="00B44AEE"/>
    <w:rsid w:val="00B46716"/>
    <w:rsid w:val="00B47117"/>
    <w:rsid w:val="00B473DA"/>
    <w:rsid w:val="00B47AC1"/>
    <w:rsid w:val="00B47B60"/>
    <w:rsid w:val="00B52912"/>
    <w:rsid w:val="00B56590"/>
    <w:rsid w:val="00B56DBC"/>
    <w:rsid w:val="00B6175D"/>
    <w:rsid w:val="00B625C8"/>
    <w:rsid w:val="00B62802"/>
    <w:rsid w:val="00B63F56"/>
    <w:rsid w:val="00B64DA3"/>
    <w:rsid w:val="00B705E7"/>
    <w:rsid w:val="00B720A1"/>
    <w:rsid w:val="00B72213"/>
    <w:rsid w:val="00B73985"/>
    <w:rsid w:val="00B73B76"/>
    <w:rsid w:val="00B74706"/>
    <w:rsid w:val="00B763F5"/>
    <w:rsid w:val="00B7766A"/>
    <w:rsid w:val="00B8290D"/>
    <w:rsid w:val="00B83F7A"/>
    <w:rsid w:val="00B8488B"/>
    <w:rsid w:val="00B84F06"/>
    <w:rsid w:val="00B854D6"/>
    <w:rsid w:val="00B8580E"/>
    <w:rsid w:val="00B86A40"/>
    <w:rsid w:val="00B9237E"/>
    <w:rsid w:val="00B94264"/>
    <w:rsid w:val="00B95C12"/>
    <w:rsid w:val="00B96DA2"/>
    <w:rsid w:val="00BA105D"/>
    <w:rsid w:val="00BA1146"/>
    <w:rsid w:val="00BA3D09"/>
    <w:rsid w:val="00BA4268"/>
    <w:rsid w:val="00BA4D7B"/>
    <w:rsid w:val="00BA605B"/>
    <w:rsid w:val="00BA646A"/>
    <w:rsid w:val="00BB0053"/>
    <w:rsid w:val="00BB066E"/>
    <w:rsid w:val="00BB08AD"/>
    <w:rsid w:val="00BB0946"/>
    <w:rsid w:val="00BB16A4"/>
    <w:rsid w:val="00BB1C5B"/>
    <w:rsid w:val="00BC0530"/>
    <w:rsid w:val="00BC3577"/>
    <w:rsid w:val="00BC390F"/>
    <w:rsid w:val="00BC39B8"/>
    <w:rsid w:val="00BC54D2"/>
    <w:rsid w:val="00BC573B"/>
    <w:rsid w:val="00BC58F4"/>
    <w:rsid w:val="00BD1CB6"/>
    <w:rsid w:val="00BD412D"/>
    <w:rsid w:val="00BD6C70"/>
    <w:rsid w:val="00BD727A"/>
    <w:rsid w:val="00BD7AB8"/>
    <w:rsid w:val="00BE3D58"/>
    <w:rsid w:val="00BE403C"/>
    <w:rsid w:val="00BE5015"/>
    <w:rsid w:val="00BE5725"/>
    <w:rsid w:val="00BE64A8"/>
    <w:rsid w:val="00BE69EA"/>
    <w:rsid w:val="00BF0AAE"/>
    <w:rsid w:val="00BF10AB"/>
    <w:rsid w:val="00BF6391"/>
    <w:rsid w:val="00BF6DC4"/>
    <w:rsid w:val="00BF76AE"/>
    <w:rsid w:val="00C00E9A"/>
    <w:rsid w:val="00C0373B"/>
    <w:rsid w:val="00C05D89"/>
    <w:rsid w:val="00C06354"/>
    <w:rsid w:val="00C0685C"/>
    <w:rsid w:val="00C07186"/>
    <w:rsid w:val="00C101F0"/>
    <w:rsid w:val="00C1056C"/>
    <w:rsid w:val="00C11F6D"/>
    <w:rsid w:val="00C127F0"/>
    <w:rsid w:val="00C12A2A"/>
    <w:rsid w:val="00C13723"/>
    <w:rsid w:val="00C14A43"/>
    <w:rsid w:val="00C16549"/>
    <w:rsid w:val="00C170C0"/>
    <w:rsid w:val="00C17C85"/>
    <w:rsid w:val="00C213ED"/>
    <w:rsid w:val="00C215AF"/>
    <w:rsid w:val="00C21D74"/>
    <w:rsid w:val="00C23105"/>
    <w:rsid w:val="00C25105"/>
    <w:rsid w:val="00C26D45"/>
    <w:rsid w:val="00C30B45"/>
    <w:rsid w:val="00C31753"/>
    <w:rsid w:val="00C32F8A"/>
    <w:rsid w:val="00C33977"/>
    <w:rsid w:val="00C34F1E"/>
    <w:rsid w:val="00C361FB"/>
    <w:rsid w:val="00C36838"/>
    <w:rsid w:val="00C3690A"/>
    <w:rsid w:val="00C400F0"/>
    <w:rsid w:val="00C41976"/>
    <w:rsid w:val="00C43D66"/>
    <w:rsid w:val="00C44627"/>
    <w:rsid w:val="00C45D35"/>
    <w:rsid w:val="00C4604D"/>
    <w:rsid w:val="00C47850"/>
    <w:rsid w:val="00C506D0"/>
    <w:rsid w:val="00C526FC"/>
    <w:rsid w:val="00C54CE1"/>
    <w:rsid w:val="00C56FAA"/>
    <w:rsid w:val="00C603BE"/>
    <w:rsid w:val="00C60F8E"/>
    <w:rsid w:val="00C646B3"/>
    <w:rsid w:val="00C6591F"/>
    <w:rsid w:val="00C66A08"/>
    <w:rsid w:val="00C70FF3"/>
    <w:rsid w:val="00C72339"/>
    <w:rsid w:val="00C74674"/>
    <w:rsid w:val="00C80172"/>
    <w:rsid w:val="00C828B4"/>
    <w:rsid w:val="00C91C2D"/>
    <w:rsid w:val="00C93B9D"/>
    <w:rsid w:val="00C94926"/>
    <w:rsid w:val="00C953B8"/>
    <w:rsid w:val="00C96057"/>
    <w:rsid w:val="00CA20BC"/>
    <w:rsid w:val="00CA2749"/>
    <w:rsid w:val="00CA4BC4"/>
    <w:rsid w:val="00CA4DAC"/>
    <w:rsid w:val="00CA55F0"/>
    <w:rsid w:val="00CA6361"/>
    <w:rsid w:val="00CA74BF"/>
    <w:rsid w:val="00CB069D"/>
    <w:rsid w:val="00CB073D"/>
    <w:rsid w:val="00CB71E4"/>
    <w:rsid w:val="00CC0581"/>
    <w:rsid w:val="00CC2EF2"/>
    <w:rsid w:val="00CC5993"/>
    <w:rsid w:val="00CD08EC"/>
    <w:rsid w:val="00CD0BAD"/>
    <w:rsid w:val="00CD1895"/>
    <w:rsid w:val="00CD4440"/>
    <w:rsid w:val="00CD706A"/>
    <w:rsid w:val="00CE2B74"/>
    <w:rsid w:val="00CE4B0D"/>
    <w:rsid w:val="00CE4F41"/>
    <w:rsid w:val="00CE4FA0"/>
    <w:rsid w:val="00CE5D99"/>
    <w:rsid w:val="00CE7558"/>
    <w:rsid w:val="00CF2B9B"/>
    <w:rsid w:val="00CF388A"/>
    <w:rsid w:val="00CF4049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0B6"/>
    <w:rsid w:val="00D13F97"/>
    <w:rsid w:val="00D15C6C"/>
    <w:rsid w:val="00D20696"/>
    <w:rsid w:val="00D22734"/>
    <w:rsid w:val="00D270DA"/>
    <w:rsid w:val="00D331F0"/>
    <w:rsid w:val="00D33FF2"/>
    <w:rsid w:val="00D355FF"/>
    <w:rsid w:val="00D36416"/>
    <w:rsid w:val="00D451DB"/>
    <w:rsid w:val="00D50030"/>
    <w:rsid w:val="00D52744"/>
    <w:rsid w:val="00D52B80"/>
    <w:rsid w:val="00D5351C"/>
    <w:rsid w:val="00D5353A"/>
    <w:rsid w:val="00D53AD5"/>
    <w:rsid w:val="00D53D8F"/>
    <w:rsid w:val="00D53E74"/>
    <w:rsid w:val="00D54173"/>
    <w:rsid w:val="00D56074"/>
    <w:rsid w:val="00D62537"/>
    <w:rsid w:val="00D637C2"/>
    <w:rsid w:val="00D647A1"/>
    <w:rsid w:val="00D666AA"/>
    <w:rsid w:val="00D71AFD"/>
    <w:rsid w:val="00D7326F"/>
    <w:rsid w:val="00D7646A"/>
    <w:rsid w:val="00D77B14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029B"/>
    <w:rsid w:val="00DB11F9"/>
    <w:rsid w:val="00DB1B93"/>
    <w:rsid w:val="00DB1F58"/>
    <w:rsid w:val="00DB3638"/>
    <w:rsid w:val="00DB4EC6"/>
    <w:rsid w:val="00DB5142"/>
    <w:rsid w:val="00DB6BB0"/>
    <w:rsid w:val="00DC5346"/>
    <w:rsid w:val="00DC5CA6"/>
    <w:rsid w:val="00DC73BD"/>
    <w:rsid w:val="00DC755E"/>
    <w:rsid w:val="00DD1AC5"/>
    <w:rsid w:val="00DD2C87"/>
    <w:rsid w:val="00DD2FA4"/>
    <w:rsid w:val="00DD77CA"/>
    <w:rsid w:val="00DD7C62"/>
    <w:rsid w:val="00DE6BA9"/>
    <w:rsid w:val="00DE750F"/>
    <w:rsid w:val="00DE7FEA"/>
    <w:rsid w:val="00DF05E7"/>
    <w:rsid w:val="00DF36B5"/>
    <w:rsid w:val="00E04DF2"/>
    <w:rsid w:val="00E05BEF"/>
    <w:rsid w:val="00E11C12"/>
    <w:rsid w:val="00E12028"/>
    <w:rsid w:val="00E1339D"/>
    <w:rsid w:val="00E13F61"/>
    <w:rsid w:val="00E20FEA"/>
    <w:rsid w:val="00E21414"/>
    <w:rsid w:val="00E218AD"/>
    <w:rsid w:val="00E220FA"/>
    <w:rsid w:val="00E2482B"/>
    <w:rsid w:val="00E24956"/>
    <w:rsid w:val="00E24B11"/>
    <w:rsid w:val="00E25D64"/>
    <w:rsid w:val="00E354FD"/>
    <w:rsid w:val="00E36DCC"/>
    <w:rsid w:val="00E4151C"/>
    <w:rsid w:val="00E43C61"/>
    <w:rsid w:val="00E44627"/>
    <w:rsid w:val="00E5341E"/>
    <w:rsid w:val="00E57192"/>
    <w:rsid w:val="00E62A23"/>
    <w:rsid w:val="00E6375E"/>
    <w:rsid w:val="00E63E44"/>
    <w:rsid w:val="00E63F9F"/>
    <w:rsid w:val="00E643DB"/>
    <w:rsid w:val="00E64A94"/>
    <w:rsid w:val="00E65D7E"/>
    <w:rsid w:val="00E668C6"/>
    <w:rsid w:val="00E71044"/>
    <w:rsid w:val="00E71D94"/>
    <w:rsid w:val="00E71EF3"/>
    <w:rsid w:val="00E73210"/>
    <w:rsid w:val="00E73473"/>
    <w:rsid w:val="00E74242"/>
    <w:rsid w:val="00E74BED"/>
    <w:rsid w:val="00E7522E"/>
    <w:rsid w:val="00E75415"/>
    <w:rsid w:val="00E818B8"/>
    <w:rsid w:val="00E83976"/>
    <w:rsid w:val="00E848BA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6952"/>
    <w:rsid w:val="00EA7A3B"/>
    <w:rsid w:val="00EB0FF1"/>
    <w:rsid w:val="00EB109D"/>
    <w:rsid w:val="00EB143B"/>
    <w:rsid w:val="00EB40CD"/>
    <w:rsid w:val="00EB41B9"/>
    <w:rsid w:val="00EB498B"/>
    <w:rsid w:val="00EB5780"/>
    <w:rsid w:val="00EB5F16"/>
    <w:rsid w:val="00EB7B55"/>
    <w:rsid w:val="00EC6A89"/>
    <w:rsid w:val="00ED1700"/>
    <w:rsid w:val="00ED2153"/>
    <w:rsid w:val="00ED2E68"/>
    <w:rsid w:val="00ED2F6B"/>
    <w:rsid w:val="00ED3F3D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EF7CEB"/>
    <w:rsid w:val="00F038A7"/>
    <w:rsid w:val="00F075D1"/>
    <w:rsid w:val="00F10C14"/>
    <w:rsid w:val="00F12035"/>
    <w:rsid w:val="00F12706"/>
    <w:rsid w:val="00F1323E"/>
    <w:rsid w:val="00F1349A"/>
    <w:rsid w:val="00F15206"/>
    <w:rsid w:val="00F15E20"/>
    <w:rsid w:val="00F21267"/>
    <w:rsid w:val="00F21D66"/>
    <w:rsid w:val="00F2205E"/>
    <w:rsid w:val="00F22F34"/>
    <w:rsid w:val="00F24BCB"/>
    <w:rsid w:val="00F261F0"/>
    <w:rsid w:val="00F2701F"/>
    <w:rsid w:val="00F30DBA"/>
    <w:rsid w:val="00F313C8"/>
    <w:rsid w:val="00F32A4B"/>
    <w:rsid w:val="00F341BB"/>
    <w:rsid w:val="00F34670"/>
    <w:rsid w:val="00F34927"/>
    <w:rsid w:val="00F3656F"/>
    <w:rsid w:val="00F41790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4B5B"/>
    <w:rsid w:val="00F65250"/>
    <w:rsid w:val="00F654A0"/>
    <w:rsid w:val="00F660B4"/>
    <w:rsid w:val="00F66ACE"/>
    <w:rsid w:val="00F67317"/>
    <w:rsid w:val="00F71264"/>
    <w:rsid w:val="00F7151E"/>
    <w:rsid w:val="00F71AB1"/>
    <w:rsid w:val="00F71FA3"/>
    <w:rsid w:val="00F72050"/>
    <w:rsid w:val="00F72325"/>
    <w:rsid w:val="00F7524B"/>
    <w:rsid w:val="00F77453"/>
    <w:rsid w:val="00F80059"/>
    <w:rsid w:val="00F80A0A"/>
    <w:rsid w:val="00F829B9"/>
    <w:rsid w:val="00F83CC0"/>
    <w:rsid w:val="00F84C09"/>
    <w:rsid w:val="00F878B3"/>
    <w:rsid w:val="00F9053E"/>
    <w:rsid w:val="00F95A59"/>
    <w:rsid w:val="00F96061"/>
    <w:rsid w:val="00F97E86"/>
    <w:rsid w:val="00FA0AEB"/>
    <w:rsid w:val="00FA0FD1"/>
    <w:rsid w:val="00FA16B8"/>
    <w:rsid w:val="00FA1BCE"/>
    <w:rsid w:val="00FA2E16"/>
    <w:rsid w:val="00FA3794"/>
    <w:rsid w:val="00FA37F7"/>
    <w:rsid w:val="00FA5C14"/>
    <w:rsid w:val="00FA7F96"/>
    <w:rsid w:val="00FB215A"/>
    <w:rsid w:val="00FB3AF8"/>
    <w:rsid w:val="00FB4F6B"/>
    <w:rsid w:val="00FB5A2C"/>
    <w:rsid w:val="00FB5CDB"/>
    <w:rsid w:val="00FC0F73"/>
    <w:rsid w:val="00FC20D7"/>
    <w:rsid w:val="00FC4121"/>
    <w:rsid w:val="00FC74DB"/>
    <w:rsid w:val="00FD2AED"/>
    <w:rsid w:val="00FD3B50"/>
    <w:rsid w:val="00FD3C92"/>
    <w:rsid w:val="00FD4222"/>
    <w:rsid w:val="00FD4CDC"/>
    <w:rsid w:val="00FE0FED"/>
    <w:rsid w:val="00FE1F8A"/>
    <w:rsid w:val="00FE215F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5EBF60"/>
    <w:rsid w:val="071CFC6C"/>
    <w:rsid w:val="17ABF823"/>
    <w:rsid w:val="27A14C60"/>
    <w:rsid w:val="616FC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paragraph" w:customStyle="1" w:styleId="paragraph">
    <w:name w:val="paragraph"/>
    <w:basedOn w:val="Normal"/>
    <w:rsid w:val="00535482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535482"/>
  </w:style>
  <w:style w:type="character" w:customStyle="1" w:styleId="eop">
    <w:name w:val="eop"/>
    <w:basedOn w:val="DefaultParagraphFont"/>
    <w:rsid w:val="00535482"/>
  </w:style>
  <w:style w:type="character" w:customStyle="1" w:styleId="scxw137406125">
    <w:name w:val="scxw137406125"/>
    <w:basedOn w:val="DefaultParagraphFont"/>
    <w:rsid w:val="00535482"/>
  </w:style>
  <w:style w:type="character" w:styleId="UnresolvedMention">
    <w:name w:val="Unresolved Mention"/>
    <w:basedOn w:val="DefaultParagraphFont"/>
    <w:uiPriority w:val="99"/>
    <w:semiHidden/>
    <w:unhideWhenUsed/>
    <w:rsid w:val="00727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171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FCE-3BA1-4260-874E-3851030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3271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Headline</vt:lpstr>
      <vt:lpstr>Headline</vt:lpstr>
    </vt:vector>
  </TitlesOfParts>
  <Company>LIDL Stiftung &amp; Co. KG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Greta Jankaitytė</cp:lastModifiedBy>
  <cp:revision>2</cp:revision>
  <cp:lastPrinted>2017-05-17T10:42:00Z</cp:lastPrinted>
  <dcterms:created xsi:type="dcterms:W3CDTF">2021-08-23T06:33:00Z</dcterms:created>
  <dcterms:modified xsi:type="dcterms:W3CDTF">2021-08-23T06:33:00Z</dcterms:modified>
</cp:coreProperties>
</file>