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3FA4AFD5" w:rsidR="00015C06" w:rsidRPr="00654DDF" w:rsidRDefault="00BA3D09" w:rsidP="008E0FF3">
      <w:pPr>
        <w:widowControl w:val="0"/>
        <w:autoSpaceDE w:val="0"/>
        <w:autoSpaceDN w:val="0"/>
        <w:adjustRightInd w:val="0"/>
        <w:jc w:val="right"/>
        <w:rPr>
          <w:rFonts w:asciiTheme="minorHAnsi" w:hAnsiTheme="minorHAnsi" w:cstheme="minorHAnsi"/>
          <w:sz w:val="22"/>
          <w:szCs w:val="22"/>
          <w:lang w:val="lt-LT"/>
        </w:rPr>
      </w:pPr>
      <w:r w:rsidRPr="00940A6C">
        <w:rPr>
          <w:rFonts w:asciiTheme="minorHAnsi" w:hAnsiTheme="minorHAnsi" w:cstheme="minorHAnsi"/>
          <w:sz w:val="22"/>
          <w:szCs w:val="22"/>
          <w:lang w:val="lt-LT"/>
        </w:rPr>
        <w:t>Vilnius, 2021</w:t>
      </w:r>
      <w:r w:rsidR="00015C06" w:rsidRPr="00940A6C">
        <w:rPr>
          <w:rFonts w:asciiTheme="minorHAnsi" w:hAnsiTheme="minorHAnsi" w:cstheme="minorHAnsi"/>
          <w:sz w:val="22"/>
          <w:szCs w:val="22"/>
          <w:lang w:val="lt-LT"/>
        </w:rPr>
        <w:t xml:space="preserve"> m. </w:t>
      </w:r>
      <w:r w:rsidR="00942D44" w:rsidRPr="00940A6C">
        <w:rPr>
          <w:rFonts w:asciiTheme="minorHAnsi" w:hAnsiTheme="minorHAnsi" w:cstheme="minorHAnsi"/>
          <w:sz w:val="22"/>
          <w:szCs w:val="22"/>
          <w:lang w:val="lt-LT"/>
        </w:rPr>
        <w:t xml:space="preserve">rugpjūčio </w:t>
      </w:r>
      <w:r w:rsidR="00942D44" w:rsidRPr="00940A6C">
        <w:rPr>
          <w:rFonts w:asciiTheme="minorHAnsi" w:hAnsiTheme="minorHAnsi" w:cstheme="minorHAnsi"/>
          <w:sz w:val="22"/>
          <w:szCs w:val="22"/>
          <w:lang w:val="en-GB"/>
        </w:rPr>
        <w:t>12</w:t>
      </w:r>
      <w:r w:rsidR="00942D44" w:rsidRPr="00940A6C">
        <w:rPr>
          <w:rFonts w:asciiTheme="minorHAnsi" w:hAnsiTheme="minorHAnsi" w:cstheme="minorHAnsi"/>
          <w:sz w:val="22"/>
          <w:szCs w:val="22"/>
          <w:lang w:val="lt-LT"/>
        </w:rPr>
        <w:t xml:space="preserve"> </w:t>
      </w:r>
      <w:r w:rsidR="00015C06" w:rsidRPr="00940A6C">
        <w:rPr>
          <w:rFonts w:asciiTheme="minorHAnsi" w:hAnsiTheme="minorHAnsi" w:cstheme="minorHAnsi"/>
          <w:sz w:val="22"/>
          <w:szCs w:val="22"/>
          <w:lang w:val="lt-LT"/>
        </w:rPr>
        <w:t>d.</w:t>
      </w:r>
    </w:p>
    <w:p w14:paraId="0CEF3B52" w14:textId="77777777" w:rsidR="00015C06" w:rsidRPr="00654DDF" w:rsidRDefault="00015C06" w:rsidP="008E0FF3">
      <w:pPr>
        <w:widowControl w:val="0"/>
        <w:autoSpaceDE w:val="0"/>
        <w:autoSpaceDN w:val="0"/>
        <w:adjustRightInd w:val="0"/>
        <w:jc w:val="both"/>
        <w:rPr>
          <w:rFonts w:asciiTheme="minorHAnsi" w:hAnsiTheme="minorHAnsi" w:cstheme="minorHAnsi"/>
          <w:sz w:val="22"/>
          <w:szCs w:val="22"/>
          <w:lang w:val="lt-LT"/>
        </w:rPr>
      </w:pPr>
    </w:p>
    <w:p w14:paraId="43669CF0" w14:textId="2B17F3D4" w:rsidR="00555051" w:rsidRDefault="00555051" w:rsidP="7A7A8AFF">
      <w:pPr>
        <w:widowControl w:val="0"/>
        <w:autoSpaceDE w:val="0"/>
        <w:autoSpaceDN w:val="0"/>
        <w:adjustRightInd w:val="0"/>
        <w:jc w:val="center"/>
        <w:rPr>
          <w:rFonts w:asciiTheme="minorHAnsi" w:hAnsiTheme="minorHAnsi" w:cstheme="minorBidi"/>
          <w:b/>
          <w:bCs/>
          <w:color w:val="1F497D" w:themeColor="text2"/>
          <w:sz w:val="36"/>
          <w:szCs w:val="36"/>
          <w:lang w:val="lt-LT"/>
        </w:rPr>
      </w:pPr>
      <w:r w:rsidRPr="7A7A8AFF">
        <w:rPr>
          <w:rFonts w:asciiTheme="minorHAnsi" w:hAnsiTheme="minorHAnsi" w:cstheme="minorBidi"/>
          <w:b/>
          <w:bCs/>
          <w:color w:val="1F497D" w:themeColor="text2"/>
          <w:sz w:val="36"/>
          <w:szCs w:val="36"/>
          <w:lang w:val="lt-LT"/>
        </w:rPr>
        <w:t xml:space="preserve">Prekybos tinklas „Lidl“ </w:t>
      </w:r>
      <w:r w:rsidR="003E285D" w:rsidRPr="7A7A8AFF">
        <w:rPr>
          <w:rFonts w:asciiTheme="minorHAnsi" w:hAnsiTheme="minorHAnsi" w:cstheme="minorBidi"/>
          <w:b/>
          <w:bCs/>
          <w:color w:val="1F497D" w:themeColor="text2"/>
          <w:sz w:val="36"/>
          <w:szCs w:val="36"/>
          <w:lang w:val="lt-LT"/>
        </w:rPr>
        <w:t>kviečia paragauti</w:t>
      </w:r>
      <w:r w:rsidRPr="7A7A8AFF">
        <w:rPr>
          <w:rFonts w:asciiTheme="minorHAnsi" w:hAnsiTheme="minorHAnsi" w:cstheme="minorBidi"/>
          <w:b/>
          <w:bCs/>
          <w:color w:val="1F497D" w:themeColor="text2"/>
          <w:sz w:val="36"/>
          <w:szCs w:val="36"/>
          <w:lang w:val="lt-LT"/>
        </w:rPr>
        <w:t xml:space="preserve"> </w:t>
      </w:r>
      <w:r w:rsidR="1F5AD56D" w:rsidRPr="7A7A8AFF">
        <w:rPr>
          <w:rFonts w:asciiTheme="minorHAnsi" w:hAnsiTheme="minorHAnsi" w:cstheme="minorBidi"/>
          <w:b/>
          <w:bCs/>
          <w:color w:val="1F497D" w:themeColor="text2"/>
          <w:sz w:val="36"/>
          <w:szCs w:val="36"/>
          <w:lang w:val="lt-LT"/>
        </w:rPr>
        <w:t>staigmenos:</w:t>
      </w:r>
      <w:r w:rsidR="00465014">
        <w:rPr>
          <w:rFonts w:asciiTheme="minorHAnsi" w:hAnsiTheme="minorHAnsi" w:cstheme="minorBidi"/>
          <w:b/>
          <w:bCs/>
          <w:color w:val="1F497D" w:themeColor="text2"/>
          <w:sz w:val="36"/>
          <w:szCs w:val="36"/>
          <w:lang w:val="lt-LT"/>
        </w:rPr>
        <w:t xml:space="preserve"> </w:t>
      </w:r>
      <w:r w:rsidRPr="7A7A8AFF">
        <w:rPr>
          <w:rFonts w:asciiTheme="minorHAnsi" w:hAnsiTheme="minorHAnsi" w:cstheme="minorBidi"/>
          <w:b/>
          <w:bCs/>
          <w:color w:val="1F497D" w:themeColor="text2"/>
          <w:sz w:val="36"/>
          <w:szCs w:val="36"/>
          <w:lang w:val="lt-LT"/>
        </w:rPr>
        <w:t>Lietuvoje užaugintų arbūzų</w:t>
      </w:r>
    </w:p>
    <w:p w14:paraId="067766A9" w14:textId="77777777" w:rsidR="00555051" w:rsidRPr="00555051" w:rsidRDefault="00555051" w:rsidP="00555051">
      <w:pPr>
        <w:jc w:val="both"/>
        <w:rPr>
          <w:rFonts w:asciiTheme="minorHAnsi" w:hAnsiTheme="minorHAnsi" w:cstheme="minorHAnsi"/>
          <w:b/>
          <w:bCs/>
          <w:sz w:val="22"/>
          <w:szCs w:val="22"/>
          <w:lang w:val="lt-LT"/>
        </w:rPr>
      </w:pPr>
    </w:p>
    <w:p w14:paraId="46CB6D12" w14:textId="6A11814F" w:rsidR="00942D44" w:rsidRDefault="00555051" w:rsidP="00555051">
      <w:pPr>
        <w:jc w:val="both"/>
        <w:rPr>
          <w:rFonts w:asciiTheme="minorHAnsi" w:hAnsiTheme="minorHAnsi" w:cstheme="minorHAnsi"/>
          <w:b/>
          <w:bCs/>
          <w:sz w:val="22"/>
          <w:szCs w:val="22"/>
          <w:lang w:val="lt-LT"/>
        </w:rPr>
      </w:pPr>
      <w:r w:rsidRPr="00555051">
        <w:rPr>
          <w:rFonts w:asciiTheme="minorHAnsi" w:hAnsiTheme="minorHAnsi" w:cstheme="minorHAnsi"/>
          <w:b/>
          <w:bCs/>
          <w:sz w:val="22"/>
          <w:szCs w:val="22"/>
          <w:lang w:val="lt-LT"/>
        </w:rPr>
        <w:t>Nuo ši</w:t>
      </w:r>
      <w:r w:rsidR="003E285D">
        <w:rPr>
          <w:rFonts w:asciiTheme="minorHAnsi" w:hAnsiTheme="minorHAnsi" w:cstheme="minorHAnsi"/>
          <w:b/>
          <w:bCs/>
          <w:sz w:val="22"/>
          <w:szCs w:val="22"/>
          <w:lang w:val="lt-LT"/>
        </w:rPr>
        <w:t>andien</w:t>
      </w:r>
      <w:r w:rsidRPr="00555051">
        <w:rPr>
          <w:rFonts w:asciiTheme="minorHAnsi" w:hAnsiTheme="minorHAnsi" w:cstheme="minorHAnsi"/>
          <w:b/>
          <w:bCs/>
          <w:sz w:val="22"/>
          <w:szCs w:val="22"/>
          <w:lang w:val="lt-LT"/>
        </w:rPr>
        <w:t xml:space="preserve"> visose „Lidl“ parduotuvėse</w:t>
      </w:r>
      <w:r w:rsidR="00133103">
        <w:rPr>
          <w:rFonts w:asciiTheme="minorHAnsi" w:hAnsiTheme="minorHAnsi" w:cstheme="minorHAnsi"/>
          <w:b/>
          <w:bCs/>
          <w:sz w:val="22"/>
          <w:szCs w:val="22"/>
          <w:lang w:val="lt-LT"/>
        </w:rPr>
        <w:t xml:space="preserve"> galima rasti tikrus Lietuvoje užaugintis arbūzus</w:t>
      </w:r>
      <w:r w:rsidRPr="00555051">
        <w:rPr>
          <w:rFonts w:asciiTheme="minorHAnsi" w:hAnsiTheme="minorHAnsi" w:cstheme="minorHAnsi"/>
          <w:b/>
          <w:bCs/>
          <w:sz w:val="22"/>
          <w:szCs w:val="22"/>
          <w:lang w:val="lt-LT"/>
        </w:rPr>
        <w:t xml:space="preserve">. </w:t>
      </w:r>
      <w:r w:rsidR="00133103">
        <w:rPr>
          <w:rFonts w:asciiTheme="minorHAnsi" w:hAnsiTheme="minorHAnsi" w:cstheme="minorHAnsi"/>
          <w:b/>
          <w:bCs/>
          <w:sz w:val="22"/>
          <w:szCs w:val="22"/>
          <w:lang w:val="lt-LT"/>
        </w:rPr>
        <w:t>Juos</w:t>
      </w:r>
      <w:r w:rsidR="00133103" w:rsidRPr="00555051">
        <w:rPr>
          <w:rFonts w:asciiTheme="minorHAnsi" w:hAnsiTheme="minorHAnsi" w:cstheme="minorHAnsi"/>
          <w:b/>
          <w:bCs/>
          <w:sz w:val="22"/>
          <w:szCs w:val="22"/>
          <w:lang w:val="lt-LT"/>
        </w:rPr>
        <w:t xml:space="preserve"> </w:t>
      </w:r>
      <w:r w:rsidRPr="00555051">
        <w:rPr>
          <w:rFonts w:asciiTheme="minorHAnsi" w:hAnsiTheme="minorHAnsi" w:cstheme="minorHAnsi"/>
          <w:b/>
          <w:bCs/>
          <w:sz w:val="22"/>
          <w:szCs w:val="22"/>
          <w:lang w:val="lt-LT"/>
        </w:rPr>
        <w:t>auginančios UAB „Agrošiltnamiai“</w:t>
      </w:r>
      <w:r w:rsidR="003E285D">
        <w:rPr>
          <w:rFonts w:asciiTheme="minorHAnsi" w:hAnsiTheme="minorHAnsi" w:cstheme="minorHAnsi"/>
          <w:b/>
          <w:bCs/>
          <w:sz w:val="22"/>
          <w:szCs w:val="22"/>
          <w:lang w:val="lt-LT"/>
        </w:rPr>
        <w:t xml:space="preserve"> </w:t>
      </w:r>
      <w:r w:rsidRPr="00555051">
        <w:rPr>
          <w:rFonts w:asciiTheme="minorHAnsi" w:hAnsiTheme="minorHAnsi" w:cstheme="minorHAnsi"/>
          <w:b/>
          <w:bCs/>
          <w:sz w:val="22"/>
          <w:szCs w:val="22"/>
          <w:lang w:val="lt-LT"/>
        </w:rPr>
        <w:t xml:space="preserve">teigimu, </w:t>
      </w:r>
      <w:r w:rsidR="003E285D">
        <w:rPr>
          <w:rFonts w:asciiTheme="minorHAnsi" w:hAnsiTheme="minorHAnsi" w:cstheme="minorHAnsi"/>
          <w:b/>
          <w:bCs/>
          <w:sz w:val="22"/>
          <w:szCs w:val="22"/>
          <w:lang w:val="lt-LT"/>
        </w:rPr>
        <w:t xml:space="preserve">dar </w:t>
      </w:r>
      <w:r w:rsidRPr="00555051">
        <w:rPr>
          <w:rFonts w:asciiTheme="minorHAnsi" w:hAnsiTheme="minorHAnsi" w:cstheme="minorHAnsi"/>
          <w:b/>
          <w:bCs/>
          <w:sz w:val="22"/>
          <w:szCs w:val="22"/>
          <w:lang w:val="lt-LT"/>
        </w:rPr>
        <w:t xml:space="preserve">praėjusiais metais suplanuotas eksperimentas buvo rizikingas, kadangi iki šiol arbūzai šalyje auginami nebuvo. </w:t>
      </w:r>
      <w:r w:rsidR="00942D44">
        <w:rPr>
          <w:rFonts w:asciiTheme="minorHAnsi" w:hAnsiTheme="minorHAnsi" w:cstheme="minorHAnsi"/>
          <w:b/>
          <w:bCs/>
          <w:sz w:val="22"/>
          <w:szCs w:val="22"/>
          <w:lang w:val="lt-LT"/>
        </w:rPr>
        <w:t xml:space="preserve">Tai pirmasis Lietuvoje tokio didelio masto arbūzų auginimo projektas. </w:t>
      </w:r>
    </w:p>
    <w:p w14:paraId="4D50A327" w14:textId="77777777" w:rsidR="00555051" w:rsidRPr="00555051" w:rsidRDefault="00555051" w:rsidP="00555051">
      <w:pPr>
        <w:jc w:val="both"/>
        <w:rPr>
          <w:rFonts w:asciiTheme="minorHAnsi" w:hAnsiTheme="minorHAnsi" w:cstheme="minorHAnsi"/>
          <w:b/>
          <w:bCs/>
          <w:sz w:val="22"/>
          <w:szCs w:val="22"/>
          <w:lang w:val="lt-LT"/>
        </w:rPr>
      </w:pPr>
    </w:p>
    <w:p w14:paraId="1A5BE72A" w14:textId="1FC6539A" w:rsidR="00555051" w:rsidRPr="00555051" w:rsidRDefault="00555051" w:rsidP="00555051">
      <w:pPr>
        <w:jc w:val="both"/>
        <w:rPr>
          <w:rFonts w:asciiTheme="minorHAnsi" w:hAnsiTheme="minorHAnsi" w:cstheme="minorHAnsi"/>
          <w:sz w:val="22"/>
          <w:szCs w:val="22"/>
          <w:lang w:val="lt-LT"/>
        </w:rPr>
      </w:pPr>
      <w:r w:rsidRPr="00555051">
        <w:rPr>
          <w:rFonts w:asciiTheme="minorHAnsi" w:hAnsiTheme="minorHAnsi" w:cstheme="minorHAnsi"/>
          <w:sz w:val="22"/>
          <w:szCs w:val="22"/>
          <w:lang w:val="lt-LT"/>
        </w:rPr>
        <w:t xml:space="preserve">Pasak „Lidl Lietuva“ Vaisių ir daržovių departamento vyresniojo specialisto Ramūno Žvirblio, „Lidl“ nuolat siekia plėsti savo lietuviškų prekių asortimentą ir tokiu būdu palaikyti vietinius ūkininkus, tad noras parduotuvėse pasiūlyti Lietuvoje augintų arbūzų gimė natūraliai. </w:t>
      </w:r>
    </w:p>
    <w:p w14:paraId="16820773" w14:textId="77777777" w:rsidR="00555051" w:rsidRPr="00555051" w:rsidRDefault="00555051" w:rsidP="00555051">
      <w:pPr>
        <w:jc w:val="both"/>
        <w:rPr>
          <w:rFonts w:asciiTheme="minorHAnsi" w:hAnsiTheme="minorHAnsi" w:cstheme="minorHAnsi"/>
          <w:sz w:val="22"/>
          <w:szCs w:val="22"/>
          <w:lang w:val="lt-LT"/>
        </w:rPr>
      </w:pPr>
    </w:p>
    <w:p w14:paraId="52BFF1C0" w14:textId="78171496" w:rsidR="00555051" w:rsidRDefault="00555051" w:rsidP="00555051">
      <w:pPr>
        <w:jc w:val="both"/>
        <w:rPr>
          <w:rFonts w:asciiTheme="minorHAnsi" w:hAnsiTheme="minorHAnsi" w:cstheme="minorHAnsi"/>
          <w:sz w:val="22"/>
          <w:szCs w:val="22"/>
          <w:lang w:val="lt-LT"/>
        </w:rPr>
      </w:pPr>
      <w:r w:rsidRPr="00555051">
        <w:rPr>
          <w:rFonts w:asciiTheme="minorHAnsi" w:hAnsiTheme="minorHAnsi" w:cstheme="minorHAnsi"/>
          <w:sz w:val="22"/>
          <w:szCs w:val="22"/>
          <w:lang w:val="lt-LT"/>
        </w:rPr>
        <w:t xml:space="preserve">„Dar praėjusių metų rudenį, kartu su mūsų strateginiais partneriais „Agrošiltnamiai“, nusprendėme imtis savotiškos avantiūros – pabandyti šiai vasarai užauginti tikrų lietuviškų arbūzų. Šalia Kėdainių įsikūrusi įmonė kruopščiai ėmė įgyvendinti šią užduotį ir šiandien mūsų pirkėjai jau gali matyti saldų rezultatą – „Lidl“ parduotuvių lentynose gulinčius Lietuvoje užaugintus arbūzus. Jų visoje šalyje turėsime iki vasaros pabaigos, tad tikimės, kad šalies gyventojai išbandys vietinėje žemėje nokusius vaisius ir įvertins mūsų įdėtas pastangas“, – sako R. Žvirblis. </w:t>
      </w:r>
    </w:p>
    <w:p w14:paraId="287DBD7F" w14:textId="7ADB867A" w:rsidR="00555051" w:rsidRDefault="00555051" w:rsidP="00555051">
      <w:pPr>
        <w:jc w:val="both"/>
        <w:rPr>
          <w:rFonts w:asciiTheme="minorHAnsi" w:hAnsiTheme="minorHAnsi" w:cstheme="minorHAnsi"/>
          <w:sz w:val="22"/>
          <w:szCs w:val="22"/>
          <w:lang w:val="lt-LT"/>
        </w:rPr>
      </w:pPr>
    </w:p>
    <w:p w14:paraId="28AA3522" w14:textId="36DC90F1" w:rsidR="00555051" w:rsidRDefault="00555051" w:rsidP="00555051">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Į</w:t>
      </w:r>
      <w:r w:rsidRPr="00555051">
        <w:rPr>
          <w:rFonts w:asciiTheme="minorHAnsi" w:hAnsiTheme="minorHAnsi" w:cstheme="minorHAnsi"/>
          <w:b/>
          <w:bCs/>
          <w:sz w:val="22"/>
          <w:szCs w:val="22"/>
          <w:lang w:val="lt-LT"/>
        </w:rPr>
        <w:t xml:space="preserve">gyvendinti </w:t>
      </w:r>
      <w:r>
        <w:rPr>
          <w:rFonts w:asciiTheme="minorHAnsi" w:hAnsiTheme="minorHAnsi" w:cstheme="minorHAnsi"/>
          <w:b/>
          <w:bCs/>
          <w:sz w:val="22"/>
          <w:szCs w:val="22"/>
          <w:lang w:val="lt-LT"/>
        </w:rPr>
        <w:t xml:space="preserve">eksperimentą </w:t>
      </w:r>
      <w:r w:rsidRPr="00555051">
        <w:rPr>
          <w:rFonts w:asciiTheme="minorHAnsi" w:hAnsiTheme="minorHAnsi" w:cstheme="minorHAnsi"/>
          <w:b/>
          <w:bCs/>
          <w:sz w:val="22"/>
          <w:szCs w:val="22"/>
          <w:lang w:val="lt-LT"/>
        </w:rPr>
        <w:t>padėjo modernus požiūris</w:t>
      </w:r>
    </w:p>
    <w:p w14:paraId="294580D8" w14:textId="77777777" w:rsidR="00555051" w:rsidRPr="00555051" w:rsidRDefault="00555051" w:rsidP="00555051">
      <w:pPr>
        <w:jc w:val="both"/>
        <w:rPr>
          <w:rFonts w:asciiTheme="minorHAnsi" w:hAnsiTheme="minorHAnsi" w:cstheme="minorHAnsi"/>
          <w:b/>
          <w:bCs/>
          <w:sz w:val="22"/>
          <w:szCs w:val="22"/>
          <w:lang w:val="lt-LT"/>
        </w:rPr>
      </w:pPr>
    </w:p>
    <w:p w14:paraId="24C51FC9" w14:textId="5883E975" w:rsidR="00555051" w:rsidRPr="00555051" w:rsidRDefault="00555051" w:rsidP="00555051">
      <w:pPr>
        <w:jc w:val="both"/>
        <w:rPr>
          <w:rFonts w:asciiTheme="minorHAnsi" w:hAnsiTheme="minorHAnsi" w:cstheme="minorHAnsi"/>
          <w:sz w:val="22"/>
          <w:szCs w:val="22"/>
          <w:lang w:val="lt-LT"/>
        </w:rPr>
      </w:pPr>
      <w:r w:rsidRPr="00555051">
        <w:rPr>
          <w:rFonts w:asciiTheme="minorHAnsi" w:hAnsiTheme="minorHAnsi" w:cstheme="minorHAnsi"/>
          <w:sz w:val="22"/>
          <w:szCs w:val="22"/>
          <w:lang w:val="lt-LT"/>
        </w:rPr>
        <w:t>„Agrošiltnamiai“ direktorius Paulius Andr</w:t>
      </w:r>
      <w:r w:rsidR="00B1457C">
        <w:rPr>
          <w:rFonts w:asciiTheme="minorHAnsi" w:hAnsiTheme="minorHAnsi" w:cstheme="minorHAnsi"/>
          <w:sz w:val="22"/>
          <w:szCs w:val="22"/>
          <w:lang w:val="lt-LT"/>
        </w:rPr>
        <w:t>i</w:t>
      </w:r>
      <w:r w:rsidRPr="00555051">
        <w:rPr>
          <w:rFonts w:asciiTheme="minorHAnsi" w:hAnsiTheme="minorHAnsi" w:cstheme="minorHAnsi"/>
          <w:sz w:val="22"/>
          <w:szCs w:val="22"/>
          <w:lang w:val="lt-LT"/>
        </w:rPr>
        <w:t>ej</w:t>
      </w:r>
      <w:r w:rsidR="00B1457C">
        <w:rPr>
          <w:rFonts w:asciiTheme="minorHAnsi" w:hAnsiTheme="minorHAnsi" w:cstheme="minorHAnsi"/>
          <w:sz w:val="22"/>
          <w:szCs w:val="22"/>
          <w:lang w:val="lt-LT"/>
        </w:rPr>
        <w:t>a</w:t>
      </w:r>
      <w:r w:rsidRPr="00555051">
        <w:rPr>
          <w:rFonts w:asciiTheme="minorHAnsi" w:hAnsiTheme="minorHAnsi" w:cstheme="minorHAnsi"/>
          <w:sz w:val="22"/>
          <w:szCs w:val="22"/>
          <w:lang w:val="lt-LT"/>
        </w:rPr>
        <w:t xml:space="preserve">vas pasakoja, kad jo vadovaujama įmonė jau 20 metų specializuojasi daržovių auginime. Pašnekovo teigimu, lankstus ir modernus bendrovės požiūris į ūkininkavimą stipriai prisidėjo prie sėkmingo </w:t>
      </w:r>
      <w:r>
        <w:rPr>
          <w:rFonts w:asciiTheme="minorHAnsi" w:hAnsiTheme="minorHAnsi" w:cstheme="minorHAnsi"/>
          <w:sz w:val="22"/>
          <w:szCs w:val="22"/>
          <w:lang w:val="lt-LT"/>
        </w:rPr>
        <w:t xml:space="preserve">lietuviškų arbūzų </w:t>
      </w:r>
      <w:r w:rsidRPr="00555051">
        <w:rPr>
          <w:rFonts w:asciiTheme="minorHAnsi" w:hAnsiTheme="minorHAnsi" w:cstheme="minorHAnsi"/>
          <w:sz w:val="22"/>
          <w:szCs w:val="22"/>
          <w:lang w:val="lt-LT"/>
        </w:rPr>
        <w:t>derliaus.</w:t>
      </w:r>
    </w:p>
    <w:p w14:paraId="33267663" w14:textId="77777777" w:rsidR="00555051" w:rsidRPr="00555051" w:rsidRDefault="00555051" w:rsidP="00555051">
      <w:pPr>
        <w:jc w:val="both"/>
        <w:rPr>
          <w:rFonts w:asciiTheme="minorHAnsi" w:hAnsiTheme="minorHAnsi" w:cstheme="minorHAnsi"/>
          <w:sz w:val="22"/>
          <w:szCs w:val="22"/>
          <w:lang w:val="lt-LT"/>
        </w:rPr>
      </w:pPr>
    </w:p>
    <w:p w14:paraId="396131F8" w14:textId="34882723" w:rsidR="00555051" w:rsidRPr="00555051" w:rsidRDefault="00555051" w:rsidP="00555051">
      <w:pPr>
        <w:jc w:val="both"/>
        <w:rPr>
          <w:rFonts w:asciiTheme="minorHAnsi" w:hAnsiTheme="minorHAnsi" w:cstheme="minorHAnsi"/>
          <w:sz w:val="22"/>
          <w:szCs w:val="22"/>
          <w:lang w:val="lt-LT"/>
        </w:rPr>
      </w:pPr>
      <w:r w:rsidRPr="00555051">
        <w:rPr>
          <w:rFonts w:asciiTheme="minorHAnsi" w:hAnsiTheme="minorHAnsi" w:cstheme="minorHAnsi"/>
          <w:sz w:val="22"/>
          <w:szCs w:val="22"/>
          <w:lang w:val="lt-LT"/>
        </w:rPr>
        <w:t xml:space="preserve">„Suprantama, kad nieko nestebina sode, šiltnamyje užaugintas vienas kitas lietuviškas arbūzas, tačiau pramoniniu, profesionaliu būdu, </w:t>
      </w:r>
      <w:r>
        <w:rPr>
          <w:rFonts w:asciiTheme="minorHAnsi" w:hAnsiTheme="minorHAnsi" w:cstheme="minorHAnsi"/>
          <w:sz w:val="22"/>
          <w:szCs w:val="22"/>
          <w:lang w:val="lt-LT"/>
        </w:rPr>
        <w:t>niekas iki šiol to nebuvo padaręs</w:t>
      </w:r>
      <w:r w:rsidRPr="00555051">
        <w:rPr>
          <w:rFonts w:asciiTheme="minorHAnsi" w:hAnsiTheme="minorHAnsi" w:cstheme="minorHAnsi"/>
          <w:sz w:val="22"/>
          <w:szCs w:val="22"/>
          <w:lang w:val="lt-LT"/>
        </w:rPr>
        <w:t xml:space="preserve"> – tai bus pirmasis kartas Lietuvoje, kai lietuviški arbūzai bus prieinami plačiajai visuomenei prekybos tinkle“, – sako P. Andr</w:t>
      </w:r>
      <w:r w:rsidR="00B1457C">
        <w:rPr>
          <w:rFonts w:asciiTheme="minorHAnsi" w:hAnsiTheme="minorHAnsi" w:cstheme="minorHAnsi"/>
          <w:sz w:val="22"/>
          <w:szCs w:val="22"/>
          <w:lang w:val="lt-LT"/>
        </w:rPr>
        <w:t>i</w:t>
      </w:r>
      <w:r w:rsidRPr="00555051">
        <w:rPr>
          <w:rFonts w:asciiTheme="minorHAnsi" w:hAnsiTheme="minorHAnsi" w:cstheme="minorHAnsi"/>
          <w:sz w:val="22"/>
          <w:szCs w:val="22"/>
          <w:lang w:val="lt-LT"/>
        </w:rPr>
        <w:t>ej</w:t>
      </w:r>
      <w:r w:rsidR="00B1457C">
        <w:rPr>
          <w:rFonts w:asciiTheme="minorHAnsi" w:hAnsiTheme="minorHAnsi" w:cstheme="minorHAnsi"/>
          <w:sz w:val="22"/>
          <w:szCs w:val="22"/>
          <w:lang w:val="lt-LT"/>
        </w:rPr>
        <w:t>a</w:t>
      </w:r>
      <w:r w:rsidRPr="00555051">
        <w:rPr>
          <w:rFonts w:asciiTheme="minorHAnsi" w:hAnsiTheme="minorHAnsi" w:cstheme="minorHAnsi"/>
          <w:sz w:val="22"/>
          <w:szCs w:val="22"/>
          <w:lang w:val="lt-LT"/>
        </w:rPr>
        <w:t>vas.</w:t>
      </w:r>
    </w:p>
    <w:p w14:paraId="519ECF73" w14:textId="77777777" w:rsidR="00555051" w:rsidRPr="00555051" w:rsidRDefault="00555051" w:rsidP="00555051">
      <w:pPr>
        <w:jc w:val="both"/>
        <w:rPr>
          <w:rFonts w:asciiTheme="minorHAnsi" w:hAnsiTheme="minorHAnsi" w:cstheme="minorHAnsi"/>
          <w:sz w:val="22"/>
          <w:szCs w:val="22"/>
          <w:lang w:val="lt-LT"/>
        </w:rPr>
      </w:pPr>
    </w:p>
    <w:p w14:paraId="60C6C9AA" w14:textId="50F1C88F" w:rsidR="00555051" w:rsidRPr="00465014" w:rsidRDefault="00555051" w:rsidP="4121A42A">
      <w:pPr>
        <w:jc w:val="both"/>
        <w:rPr>
          <w:rFonts w:asciiTheme="minorHAnsi" w:hAnsiTheme="minorHAnsi" w:cstheme="minorBidi"/>
          <w:color w:val="FF0000"/>
          <w:sz w:val="22"/>
          <w:szCs w:val="22"/>
          <w:lang w:val="lt-LT"/>
        </w:rPr>
      </w:pPr>
      <w:r w:rsidRPr="4121A42A">
        <w:rPr>
          <w:rFonts w:asciiTheme="minorHAnsi" w:hAnsiTheme="minorHAnsi" w:cstheme="minorBidi"/>
          <w:sz w:val="22"/>
          <w:szCs w:val="22"/>
          <w:lang w:val="lt-LT"/>
        </w:rPr>
        <w:t xml:space="preserve">R. Žvirblis priduria, kad anksčiau toks bandymas ko gero nebūtų pavykęs: „Tobulėjančios technologijos, </w:t>
      </w:r>
      <w:r w:rsidR="6F999A16" w:rsidRPr="4121A42A">
        <w:rPr>
          <w:rFonts w:asciiTheme="minorHAnsi" w:hAnsiTheme="minorHAnsi" w:cstheme="minorBidi"/>
          <w:sz w:val="22"/>
          <w:szCs w:val="22"/>
          <w:lang w:val="lt-LT"/>
        </w:rPr>
        <w:t xml:space="preserve">palankesnis auginimui </w:t>
      </w:r>
      <w:r w:rsidRPr="4121A42A">
        <w:rPr>
          <w:rFonts w:asciiTheme="minorHAnsi" w:hAnsiTheme="minorHAnsi" w:cstheme="minorBidi"/>
          <w:sz w:val="22"/>
          <w:szCs w:val="22"/>
          <w:lang w:val="lt-LT"/>
        </w:rPr>
        <w:t xml:space="preserve">klimatas ir augančios ūkininkų kompetencijos lėmė </w:t>
      </w:r>
      <w:r w:rsidRPr="00465014">
        <w:rPr>
          <w:rFonts w:asciiTheme="minorHAnsi" w:hAnsiTheme="minorHAnsi" w:cstheme="minorBidi"/>
          <w:sz w:val="22"/>
          <w:szCs w:val="22"/>
          <w:lang w:val="lt-LT"/>
        </w:rPr>
        <w:t>sėkmingą šio noro įgyvendinimą. Džiaugiamės</w:t>
      </w:r>
      <w:r w:rsidR="3F68C607" w:rsidRPr="00465014">
        <w:rPr>
          <w:rFonts w:asciiTheme="minorHAnsi" w:hAnsiTheme="minorHAnsi" w:cstheme="minorBidi"/>
          <w:sz w:val="22"/>
          <w:szCs w:val="22"/>
          <w:lang w:val="lt-LT"/>
        </w:rPr>
        <w:t>, kad „Lidl“</w:t>
      </w:r>
      <w:r w:rsidRPr="00465014">
        <w:rPr>
          <w:rFonts w:asciiTheme="minorHAnsi" w:hAnsiTheme="minorHAnsi" w:cstheme="minorBidi"/>
          <w:sz w:val="22"/>
          <w:szCs w:val="22"/>
          <w:lang w:val="lt-LT"/>
        </w:rPr>
        <w:t xml:space="preserve"> </w:t>
      </w:r>
      <w:r w:rsidR="7C49D6F1" w:rsidRPr="00465014">
        <w:rPr>
          <w:rFonts w:asciiTheme="minorHAnsi" w:hAnsiTheme="minorHAnsi" w:cstheme="minorBidi"/>
          <w:sz w:val="22"/>
          <w:szCs w:val="22"/>
          <w:lang w:val="lt-LT"/>
        </w:rPr>
        <w:t xml:space="preserve"> tapo</w:t>
      </w:r>
      <w:r w:rsidR="00465014">
        <w:rPr>
          <w:rFonts w:asciiTheme="minorHAnsi" w:hAnsiTheme="minorHAnsi" w:cstheme="minorBidi"/>
          <w:sz w:val="22"/>
          <w:szCs w:val="22"/>
          <w:lang w:val="lt-LT"/>
        </w:rPr>
        <w:t xml:space="preserve"> </w:t>
      </w:r>
      <w:r w:rsidRPr="00465014">
        <w:rPr>
          <w:rFonts w:asciiTheme="minorHAnsi" w:hAnsiTheme="minorHAnsi" w:cstheme="minorBidi"/>
          <w:sz w:val="22"/>
          <w:szCs w:val="22"/>
          <w:lang w:val="lt-LT"/>
        </w:rPr>
        <w:t>pirmuoju prekybos tinklu, galinčiu pasiūlyti lietuviškų arbūzų.“</w:t>
      </w:r>
    </w:p>
    <w:p w14:paraId="10AE661E" w14:textId="77777777" w:rsidR="00555051" w:rsidRPr="00465014" w:rsidRDefault="00555051" w:rsidP="6E886B7D">
      <w:pPr>
        <w:jc w:val="both"/>
        <w:rPr>
          <w:rFonts w:asciiTheme="minorHAnsi" w:hAnsiTheme="minorHAnsi" w:cstheme="minorBidi"/>
          <w:b/>
          <w:bCs/>
          <w:color w:val="FF0000"/>
          <w:sz w:val="22"/>
          <w:szCs w:val="22"/>
          <w:lang w:val="lt-LT"/>
        </w:rPr>
      </w:pPr>
    </w:p>
    <w:p w14:paraId="45335F0A" w14:textId="451D411E" w:rsidR="00555051" w:rsidRDefault="00555051" w:rsidP="00555051">
      <w:pPr>
        <w:jc w:val="both"/>
        <w:rPr>
          <w:rFonts w:asciiTheme="minorHAnsi" w:hAnsiTheme="minorHAnsi" w:cstheme="minorHAnsi"/>
          <w:b/>
          <w:bCs/>
          <w:sz w:val="22"/>
          <w:szCs w:val="22"/>
          <w:lang w:val="lt-LT"/>
        </w:rPr>
      </w:pPr>
      <w:r w:rsidRPr="00555051">
        <w:rPr>
          <w:rFonts w:asciiTheme="minorHAnsi" w:hAnsiTheme="minorHAnsi" w:cstheme="minorHAnsi"/>
          <w:b/>
          <w:bCs/>
          <w:sz w:val="22"/>
          <w:szCs w:val="22"/>
          <w:lang w:val="lt-LT"/>
        </w:rPr>
        <w:t>Arbūzų auginimas – sudėtingas procesas</w:t>
      </w:r>
    </w:p>
    <w:p w14:paraId="0E57EAA7" w14:textId="77777777" w:rsidR="00555051" w:rsidRPr="00555051" w:rsidRDefault="00555051" w:rsidP="00555051">
      <w:pPr>
        <w:jc w:val="both"/>
        <w:rPr>
          <w:rFonts w:asciiTheme="minorHAnsi" w:hAnsiTheme="minorHAnsi" w:cstheme="minorHAnsi"/>
          <w:b/>
          <w:bCs/>
          <w:sz w:val="22"/>
          <w:szCs w:val="22"/>
          <w:lang w:val="lt-LT"/>
        </w:rPr>
      </w:pPr>
    </w:p>
    <w:p w14:paraId="5ED1EC21" w14:textId="6622AE8C" w:rsidR="00555051" w:rsidRPr="00555051" w:rsidRDefault="00555051" w:rsidP="00555051">
      <w:pPr>
        <w:jc w:val="both"/>
        <w:rPr>
          <w:rFonts w:asciiTheme="minorHAnsi" w:hAnsiTheme="minorHAnsi" w:cstheme="minorHAnsi"/>
          <w:sz w:val="22"/>
          <w:szCs w:val="22"/>
          <w:lang w:val="lt-LT"/>
        </w:rPr>
      </w:pPr>
      <w:r w:rsidRPr="00555051">
        <w:rPr>
          <w:rFonts w:asciiTheme="minorHAnsi" w:hAnsiTheme="minorHAnsi" w:cstheme="minorHAnsi"/>
          <w:sz w:val="22"/>
          <w:szCs w:val="22"/>
          <w:lang w:val="lt-LT"/>
        </w:rPr>
        <w:t xml:space="preserve">Pasak </w:t>
      </w:r>
      <w:r>
        <w:rPr>
          <w:rFonts w:asciiTheme="minorHAnsi" w:hAnsiTheme="minorHAnsi" w:cstheme="minorHAnsi"/>
          <w:sz w:val="22"/>
          <w:szCs w:val="22"/>
          <w:lang w:val="lt-LT"/>
        </w:rPr>
        <w:t>P. Andr</w:t>
      </w:r>
      <w:r w:rsidR="00B1457C">
        <w:rPr>
          <w:rFonts w:asciiTheme="minorHAnsi" w:hAnsiTheme="minorHAnsi" w:cstheme="minorHAnsi"/>
          <w:sz w:val="22"/>
          <w:szCs w:val="22"/>
          <w:lang w:val="lt-LT"/>
        </w:rPr>
        <w:t>i</w:t>
      </w:r>
      <w:r>
        <w:rPr>
          <w:rFonts w:asciiTheme="minorHAnsi" w:hAnsiTheme="minorHAnsi" w:cstheme="minorHAnsi"/>
          <w:sz w:val="22"/>
          <w:szCs w:val="22"/>
          <w:lang w:val="lt-LT"/>
        </w:rPr>
        <w:t>ej</w:t>
      </w:r>
      <w:r w:rsidR="00B1457C">
        <w:rPr>
          <w:rFonts w:asciiTheme="minorHAnsi" w:hAnsiTheme="minorHAnsi" w:cstheme="minorHAnsi"/>
          <w:sz w:val="22"/>
          <w:szCs w:val="22"/>
          <w:lang w:val="lt-LT"/>
        </w:rPr>
        <w:t>a</w:t>
      </w:r>
      <w:r>
        <w:rPr>
          <w:rFonts w:asciiTheme="minorHAnsi" w:hAnsiTheme="minorHAnsi" w:cstheme="minorHAnsi"/>
          <w:sz w:val="22"/>
          <w:szCs w:val="22"/>
          <w:lang w:val="lt-LT"/>
        </w:rPr>
        <w:t>vo</w:t>
      </w:r>
      <w:r w:rsidRPr="00555051">
        <w:rPr>
          <w:rFonts w:asciiTheme="minorHAnsi" w:hAnsiTheme="minorHAnsi" w:cstheme="minorHAnsi"/>
          <w:sz w:val="22"/>
          <w:szCs w:val="22"/>
          <w:lang w:val="lt-LT"/>
        </w:rPr>
        <w:t>, arbūzai yra auginami atviruose laukuose, jų kultivavimui nėra naudojami jokie cheminiai preparatai, naudojama biologinė apsauga. Anot „Agrošiltnamiai“ vadovo, norėjus sėkmingai įgyvendinti auginimo procesą, teko žengti į dar neišbandytus vandenis.</w:t>
      </w:r>
    </w:p>
    <w:p w14:paraId="59DE6D8B" w14:textId="77777777" w:rsidR="00555051" w:rsidRPr="00555051" w:rsidRDefault="00555051" w:rsidP="00555051">
      <w:pPr>
        <w:jc w:val="both"/>
        <w:rPr>
          <w:rFonts w:asciiTheme="minorHAnsi" w:hAnsiTheme="minorHAnsi" w:cstheme="minorHAnsi"/>
          <w:sz w:val="22"/>
          <w:szCs w:val="22"/>
          <w:lang w:val="lt-LT"/>
        </w:rPr>
      </w:pPr>
    </w:p>
    <w:p w14:paraId="365CA49A" w14:textId="04DE40BE" w:rsidR="00555051" w:rsidRPr="00555051" w:rsidRDefault="00555051" w:rsidP="00555051">
      <w:pPr>
        <w:jc w:val="both"/>
        <w:rPr>
          <w:rFonts w:asciiTheme="minorHAnsi" w:hAnsiTheme="minorHAnsi" w:cstheme="minorHAnsi"/>
          <w:sz w:val="22"/>
          <w:szCs w:val="22"/>
          <w:lang w:val="lt-LT"/>
        </w:rPr>
      </w:pPr>
      <w:r w:rsidRPr="00555051">
        <w:rPr>
          <w:rFonts w:asciiTheme="minorHAnsi" w:hAnsiTheme="minorHAnsi" w:cstheme="minorHAnsi"/>
          <w:sz w:val="22"/>
          <w:szCs w:val="22"/>
          <w:lang w:val="lt-LT"/>
        </w:rPr>
        <w:t>„Pasirinkome tokią arbūzų veislę, kuri atrodė tinkamiausia mūsų klimatui, ir tai pasiteisino. Iš pradžių iš sėklų auginame daigus, tam turime specialų daigyną, po to į dirvą sėjame būtent juos. Tuomet arbūzus reikia apdulkinti – už tai atsakingos mūsų iš Nyderlandų, specialiai šiam tikslui atsivežtos kamanės. Be to, įdiegėme lašelinį kapiliarinį laistymą – iš mūsų turimų šiltnamių surenkame lietaus vandenį ir jį naudojame arbūzų drėkinimui. Tai buvo rizikingas eksperimentas, nes iki paskutinių akimirkų nežinojome, kaip seksis. Galiausiai, paragavę užaugusius arbūzus buvome nustebinti jų saldumu – būtent tada supratome, kad mums pavyko“, – teigia</w:t>
      </w:r>
      <w:r>
        <w:rPr>
          <w:rFonts w:asciiTheme="minorHAnsi" w:hAnsiTheme="minorHAnsi" w:cstheme="minorHAnsi"/>
          <w:sz w:val="22"/>
          <w:szCs w:val="22"/>
          <w:lang w:val="lt-LT"/>
        </w:rPr>
        <w:t xml:space="preserve"> įmonės direktorius</w:t>
      </w:r>
      <w:r w:rsidRPr="00555051">
        <w:rPr>
          <w:rFonts w:asciiTheme="minorHAnsi" w:hAnsiTheme="minorHAnsi" w:cstheme="minorHAnsi"/>
          <w:sz w:val="22"/>
          <w:szCs w:val="22"/>
          <w:lang w:val="lt-LT"/>
        </w:rPr>
        <w:t xml:space="preserve">. </w:t>
      </w:r>
    </w:p>
    <w:p w14:paraId="26EDE885" w14:textId="77777777" w:rsidR="00555051" w:rsidRPr="00555051" w:rsidRDefault="00555051" w:rsidP="00555051">
      <w:pPr>
        <w:jc w:val="both"/>
        <w:rPr>
          <w:rFonts w:asciiTheme="minorHAnsi" w:hAnsiTheme="minorHAnsi" w:cstheme="minorHAnsi"/>
          <w:b/>
          <w:bCs/>
          <w:sz w:val="22"/>
          <w:szCs w:val="22"/>
          <w:lang w:val="lt-LT"/>
        </w:rPr>
      </w:pPr>
    </w:p>
    <w:p w14:paraId="398D8C58" w14:textId="6359DE27" w:rsidR="00555051" w:rsidRDefault="00555051" w:rsidP="00555051">
      <w:pPr>
        <w:jc w:val="both"/>
        <w:rPr>
          <w:rFonts w:asciiTheme="minorHAnsi" w:hAnsiTheme="minorHAnsi" w:cstheme="minorHAnsi"/>
          <w:b/>
          <w:bCs/>
          <w:sz w:val="22"/>
          <w:szCs w:val="22"/>
          <w:lang w:val="lt-LT"/>
        </w:rPr>
      </w:pPr>
      <w:r w:rsidRPr="00555051">
        <w:rPr>
          <w:rFonts w:asciiTheme="minorHAnsi" w:hAnsiTheme="minorHAnsi" w:cstheme="minorHAnsi"/>
          <w:b/>
          <w:bCs/>
          <w:sz w:val="22"/>
          <w:szCs w:val="22"/>
          <w:lang w:val="lt-LT"/>
        </w:rPr>
        <w:t>Tikrina ne tik kokybę, bet ir skonį</w:t>
      </w:r>
      <w:r w:rsidRPr="00555051">
        <w:rPr>
          <w:rFonts w:asciiTheme="minorHAnsi" w:hAnsiTheme="minorHAnsi" w:cstheme="minorHAnsi"/>
          <w:b/>
          <w:bCs/>
          <w:sz w:val="22"/>
          <w:szCs w:val="22"/>
          <w:lang w:val="lt-LT"/>
        </w:rPr>
        <w:tab/>
      </w:r>
    </w:p>
    <w:p w14:paraId="09AC6DE4" w14:textId="77777777" w:rsidR="00555051" w:rsidRPr="00555051" w:rsidRDefault="00555051" w:rsidP="00555051">
      <w:pPr>
        <w:jc w:val="both"/>
        <w:rPr>
          <w:rFonts w:asciiTheme="minorHAnsi" w:hAnsiTheme="minorHAnsi" w:cstheme="minorHAnsi"/>
          <w:b/>
          <w:bCs/>
          <w:sz w:val="22"/>
          <w:szCs w:val="22"/>
          <w:lang w:val="lt-LT"/>
        </w:rPr>
      </w:pPr>
    </w:p>
    <w:p w14:paraId="064DD09B" w14:textId="52FAE002" w:rsidR="00555051" w:rsidRPr="00555051" w:rsidRDefault="00555051" w:rsidP="00555051">
      <w:pPr>
        <w:jc w:val="both"/>
        <w:rPr>
          <w:rFonts w:asciiTheme="minorHAnsi" w:hAnsiTheme="minorHAnsi" w:cstheme="minorHAnsi"/>
          <w:sz w:val="22"/>
          <w:szCs w:val="22"/>
          <w:lang w:val="lt-LT"/>
        </w:rPr>
      </w:pPr>
      <w:r w:rsidRPr="00555051">
        <w:rPr>
          <w:rFonts w:asciiTheme="minorHAnsi" w:hAnsiTheme="minorHAnsi" w:cstheme="minorHAnsi"/>
          <w:sz w:val="22"/>
          <w:szCs w:val="22"/>
          <w:lang w:val="lt-LT"/>
        </w:rPr>
        <w:lastRenderedPageBreak/>
        <w:t>R. Žvirblis akcentuoja, kad visi prekybos tinklo parduotuvėse siūlomi „Agrošiltnamių“ lietuviški arbūzai turi atitikti importuojamiems vaisiams taikomus reikalavimus – ne tik šviežumo, sveikumo ar kokybės, bet ir atitinkamo cukraus kiekio. Šis parametras yra matuojamas specialiu prietaisu – refraktometru – „Lidl“ sandėlyje, priimant prekes.</w:t>
      </w:r>
    </w:p>
    <w:p w14:paraId="7D7096E6" w14:textId="77777777" w:rsidR="00555051" w:rsidRPr="00555051" w:rsidRDefault="00555051" w:rsidP="00555051">
      <w:pPr>
        <w:jc w:val="both"/>
        <w:rPr>
          <w:rFonts w:asciiTheme="minorHAnsi" w:hAnsiTheme="minorHAnsi" w:cstheme="minorHAnsi"/>
          <w:sz w:val="22"/>
          <w:szCs w:val="22"/>
          <w:lang w:val="lt-LT"/>
        </w:rPr>
      </w:pPr>
    </w:p>
    <w:p w14:paraId="403BFBF3" w14:textId="5F844D74" w:rsidR="00654DDF" w:rsidRPr="00465014" w:rsidRDefault="00555051" w:rsidP="6E886B7D">
      <w:pPr>
        <w:jc w:val="both"/>
        <w:rPr>
          <w:rFonts w:asciiTheme="minorHAnsi" w:hAnsiTheme="minorHAnsi" w:cstheme="minorBidi"/>
          <w:sz w:val="22"/>
          <w:szCs w:val="22"/>
          <w:lang w:val="lt-LT"/>
        </w:rPr>
      </w:pPr>
      <w:r w:rsidRPr="00465014">
        <w:rPr>
          <w:rFonts w:asciiTheme="minorHAnsi" w:hAnsiTheme="minorHAnsi" w:cstheme="minorBidi"/>
          <w:sz w:val="22"/>
          <w:szCs w:val="22"/>
          <w:lang w:val="lt-LT"/>
        </w:rPr>
        <w:t>„Taip pat arbūzai, kaip ir kiti mūsų siūlomi vaisiai ir daržovės, yra nuolat tiriami nepriklausomose laboratorijose</w:t>
      </w:r>
      <w:r w:rsidR="3AA3C517" w:rsidRPr="00465014">
        <w:rPr>
          <w:rFonts w:asciiTheme="minorHAnsi" w:hAnsiTheme="minorHAnsi" w:cstheme="minorBidi"/>
          <w:sz w:val="22"/>
          <w:szCs w:val="22"/>
          <w:lang w:val="lt-LT"/>
        </w:rPr>
        <w:t xml:space="preserve">. </w:t>
      </w:r>
      <w:r w:rsidRPr="00465014">
        <w:rPr>
          <w:rFonts w:asciiTheme="minorHAnsi" w:hAnsiTheme="minorHAnsi" w:cstheme="minorBidi"/>
          <w:sz w:val="22"/>
          <w:szCs w:val="22"/>
          <w:lang w:val="lt-LT"/>
        </w:rPr>
        <w:t>.</w:t>
      </w:r>
      <w:r w:rsidR="007FFCC5" w:rsidRPr="00465014">
        <w:rPr>
          <w:rFonts w:asciiTheme="minorHAnsi" w:hAnsiTheme="minorHAnsi" w:cstheme="minorBidi"/>
          <w:sz w:val="22"/>
          <w:szCs w:val="22"/>
          <w:lang w:val="lt-LT"/>
        </w:rPr>
        <w:t>Mūsų t</w:t>
      </w:r>
      <w:r w:rsidRPr="00465014">
        <w:rPr>
          <w:rFonts w:asciiTheme="minorHAnsi" w:hAnsiTheme="minorHAnsi" w:cstheme="minorBidi"/>
          <w:sz w:val="22"/>
          <w:szCs w:val="22"/>
          <w:lang w:val="lt-LT"/>
        </w:rPr>
        <w:t>aikom</w:t>
      </w:r>
      <w:r w:rsidR="3709D4D3" w:rsidRPr="00465014">
        <w:rPr>
          <w:rFonts w:asciiTheme="minorHAnsi" w:hAnsiTheme="minorHAnsi" w:cstheme="minorBidi"/>
          <w:sz w:val="22"/>
          <w:szCs w:val="22"/>
          <w:lang w:val="lt-LT"/>
        </w:rPr>
        <w:t>i</w:t>
      </w:r>
      <w:r w:rsidRPr="00465014">
        <w:rPr>
          <w:rFonts w:asciiTheme="minorHAnsi" w:hAnsiTheme="minorHAnsi" w:cstheme="minorBidi"/>
          <w:sz w:val="22"/>
          <w:szCs w:val="22"/>
          <w:lang w:val="lt-LT"/>
        </w:rPr>
        <w:t xml:space="preserve"> reikalavimus </w:t>
      </w:r>
      <w:r w:rsidR="6097B317" w:rsidRPr="00465014">
        <w:rPr>
          <w:rFonts w:asciiTheme="minorHAnsi" w:hAnsiTheme="minorHAnsi" w:cstheme="minorBidi"/>
          <w:sz w:val="22"/>
          <w:szCs w:val="22"/>
          <w:lang w:val="lt-LT"/>
        </w:rPr>
        <w:t>yra vieni griežčiausių rinkoje</w:t>
      </w:r>
      <w:r w:rsidRPr="00465014">
        <w:rPr>
          <w:rFonts w:asciiTheme="minorHAnsi" w:hAnsiTheme="minorHAnsi" w:cstheme="minorBidi"/>
          <w:sz w:val="22"/>
          <w:szCs w:val="22"/>
          <w:lang w:val="lt-LT"/>
        </w:rPr>
        <w:t xml:space="preserve"> – vaisiuose ir daržovėse būtų ne daugiau kaip 5 cheminių medžiagų likučiai, o nustatytas jų kiekis neviršytų trečdalio leistinos normos, numatytos pagal ES reikalavimus</w:t>
      </w:r>
      <w:r w:rsidR="5DF67296" w:rsidRPr="00465014">
        <w:rPr>
          <w:rFonts w:asciiTheme="minorHAnsi" w:hAnsiTheme="minorHAnsi" w:cstheme="minorBidi"/>
          <w:sz w:val="22"/>
          <w:szCs w:val="22"/>
          <w:lang w:val="lt-LT"/>
        </w:rPr>
        <w:t>. Be to, mūsų tyrimų rezultatai rodo, kad 92 procentuose tirtų produktų aptikti veikliųjų medžiagų likučių kkiekis buvo dviem trečdaliais mažesnis nei yra leidžiama Europos Sąjungos</w:t>
      </w:r>
      <w:r w:rsidRPr="00465014">
        <w:rPr>
          <w:rFonts w:asciiTheme="minorHAnsi" w:hAnsiTheme="minorHAnsi" w:cstheme="minorBidi"/>
          <w:sz w:val="22"/>
          <w:szCs w:val="22"/>
          <w:lang w:val="lt-LT"/>
        </w:rPr>
        <w:t>“, – teigia specialistas.</w:t>
      </w:r>
    </w:p>
    <w:p w14:paraId="497CC769" w14:textId="77777777" w:rsidR="00555051" w:rsidRPr="00654DDF" w:rsidRDefault="00555051" w:rsidP="00555051">
      <w:pPr>
        <w:jc w:val="both"/>
        <w:rPr>
          <w:rFonts w:asciiTheme="minorHAnsi" w:hAnsiTheme="minorHAnsi" w:cstheme="minorHAnsi"/>
          <w:bCs/>
          <w:sz w:val="22"/>
          <w:szCs w:val="22"/>
          <w:lang w:val="lt-LT"/>
        </w:rPr>
      </w:pPr>
    </w:p>
    <w:p w14:paraId="53F6BDD7" w14:textId="77777777" w:rsidR="00B958A8" w:rsidRPr="00654DDF" w:rsidRDefault="00B958A8" w:rsidP="00B958A8">
      <w:pPr>
        <w:rPr>
          <w:rFonts w:ascii="Calibri" w:hAnsi="Calibri"/>
          <w:bCs/>
          <w:sz w:val="20"/>
          <w:szCs w:val="20"/>
          <w:lang w:val="lt-LT"/>
        </w:rPr>
      </w:pPr>
      <w:r w:rsidRPr="00654DDF">
        <w:rPr>
          <w:rFonts w:ascii="Calibri" w:hAnsi="Calibri"/>
          <w:b/>
          <w:sz w:val="20"/>
          <w:szCs w:val="20"/>
          <w:lang w:val="lt-LT"/>
        </w:rPr>
        <w:t>Daugiau informacijos:</w:t>
      </w:r>
      <w:r w:rsidRPr="00654DDF">
        <w:rPr>
          <w:rFonts w:ascii="Calibri" w:hAnsi="Calibri"/>
          <w:bCs/>
          <w:sz w:val="20"/>
          <w:szCs w:val="20"/>
          <w:lang w:val="lt-LT"/>
        </w:rPr>
        <w:br/>
        <w:t>Dovilė Ibianskaitė</w:t>
      </w:r>
    </w:p>
    <w:p w14:paraId="3BDDCB0E"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Korporatyvinių reikalų ir komunikacijos departamentas</w:t>
      </w:r>
    </w:p>
    <w:p w14:paraId="46C3ABC8"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UAB „Lidl Lietuva“</w:t>
      </w:r>
    </w:p>
    <w:p w14:paraId="5BA1ED5F"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Tel. +370 66 560 568</w:t>
      </w:r>
    </w:p>
    <w:p w14:paraId="6E1C4DEB"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dovile.ibianskaite@lidl.lt</w:t>
      </w:r>
    </w:p>
    <w:p w14:paraId="28F1CEC2" w14:textId="27616600" w:rsidR="0771A443" w:rsidRDefault="0771A443" w:rsidP="0771A443">
      <w:pPr>
        <w:rPr>
          <w:rFonts w:ascii="Calibri" w:hAnsi="Calibri"/>
          <w:sz w:val="20"/>
          <w:szCs w:val="20"/>
          <w:lang w:val="lt-LT"/>
        </w:rPr>
      </w:pPr>
    </w:p>
    <w:sectPr w:rsidR="0771A443"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EBF6" w14:textId="77777777" w:rsidR="0004290F" w:rsidRDefault="0004290F">
      <w:r>
        <w:separator/>
      </w:r>
    </w:p>
  </w:endnote>
  <w:endnote w:type="continuationSeparator" w:id="0">
    <w:p w14:paraId="0F27EFA8" w14:textId="77777777" w:rsidR="0004290F" w:rsidRDefault="0004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proofErr w:type="spellStart"/>
                    <w:r>
                      <w:rPr>
                        <w:rFonts w:asciiTheme="minorHAnsi" w:hAnsiTheme="minorHAnsi"/>
                        <w:b/>
                        <w:caps/>
                        <w:color w:val="FFFFFF" w:themeColor="background1"/>
                        <w:sz w:val="48"/>
                        <w:lang w:val="en-US"/>
                      </w:rPr>
                      <w:t>informacija</w:t>
                    </w:r>
                    <w:proofErr w:type="spellEnd"/>
                    <w:r>
                      <w:rPr>
                        <w:rFonts w:asciiTheme="minorHAnsi" w:hAnsiTheme="minorHAnsi"/>
                        <w:b/>
                        <w:caps/>
                        <w:color w:val="FFFFFF" w:themeColor="background1"/>
                        <w:sz w:val="48"/>
                        <w:lang w:val="en-US"/>
                      </w:rPr>
                      <w:t xml:space="preserve">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proofErr w:type="spellStart"/>
                    <w:r>
                      <w:rPr>
                        <w:rFonts w:asciiTheme="minorHAnsi" w:hAnsiTheme="minorHAnsi"/>
                        <w:b/>
                        <w:caps/>
                        <w:color w:val="FFFFFF" w:themeColor="background1"/>
                        <w:sz w:val="48"/>
                        <w:lang w:val="en-US"/>
                      </w:rPr>
                      <w:t>informacija</w:t>
                    </w:r>
                    <w:proofErr w:type="spellEnd"/>
                    <w:r>
                      <w:rPr>
                        <w:rFonts w:asciiTheme="minorHAnsi" w:hAnsiTheme="minorHAnsi"/>
                        <w:b/>
                        <w:caps/>
                        <w:color w:val="FFFFFF" w:themeColor="background1"/>
                        <w:sz w:val="48"/>
                        <w:lang w:val="en-US"/>
                      </w:rPr>
                      <w:t xml:space="preserve">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493B" w14:textId="77777777" w:rsidR="0004290F" w:rsidRDefault="0004290F">
      <w:r>
        <w:separator/>
      </w:r>
    </w:p>
  </w:footnote>
  <w:footnote w:type="continuationSeparator" w:id="0">
    <w:p w14:paraId="6C8E7805" w14:textId="77777777" w:rsidR="0004290F" w:rsidRDefault="0004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4272F51"/>
    <w:multiLevelType w:val="hybridMultilevel"/>
    <w:tmpl w:val="F40E8488"/>
    <w:lvl w:ilvl="0" w:tplc="DAF8F4A6">
      <w:start w:val="1"/>
      <w:numFmt w:val="bullet"/>
      <w:lvlText w:val=""/>
      <w:lvlJc w:val="left"/>
      <w:pPr>
        <w:ind w:left="720" w:hanging="360"/>
      </w:pPr>
      <w:rPr>
        <w:rFonts w:ascii="Symbol" w:hAnsi="Symbol" w:hint="default"/>
      </w:rPr>
    </w:lvl>
    <w:lvl w:ilvl="1" w:tplc="1E1C9B2E">
      <w:start w:val="1"/>
      <w:numFmt w:val="bullet"/>
      <w:lvlText w:val="o"/>
      <w:lvlJc w:val="left"/>
      <w:pPr>
        <w:ind w:left="1440" w:hanging="360"/>
      </w:pPr>
      <w:rPr>
        <w:rFonts w:ascii="Courier New" w:hAnsi="Courier New" w:hint="default"/>
      </w:rPr>
    </w:lvl>
    <w:lvl w:ilvl="2" w:tplc="C83C1892">
      <w:start w:val="1"/>
      <w:numFmt w:val="bullet"/>
      <w:lvlText w:val=""/>
      <w:lvlJc w:val="left"/>
      <w:pPr>
        <w:ind w:left="2160" w:hanging="360"/>
      </w:pPr>
      <w:rPr>
        <w:rFonts w:ascii="Wingdings" w:hAnsi="Wingdings" w:hint="default"/>
      </w:rPr>
    </w:lvl>
    <w:lvl w:ilvl="3" w:tplc="F500A4EA">
      <w:start w:val="1"/>
      <w:numFmt w:val="bullet"/>
      <w:lvlText w:val=""/>
      <w:lvlJc w:val="left"/>
      <w:pPr>
        <w:ind w:left="2880" w:hanging="360"/>
      </w:pPr>
      <w:rPr>
        <w:rFonts w:ascii="Symbol" w:hAnsi="Symbol" w:hint="default"/>
      </w:rPr>
    </w:lvl>
    <w:lvl w:ilvl="4" w:tplc="423A3D7A">
      <w:start w:val="1"/>
      <w:numFmt w:val="bullet"/>
      <w:lvlText w:val="o"/>
      <w:lvlJc w:val="left"/>
      <w:pPr>
        <w:ind w:left="3600" w:hanging="360"/>
      </w:pPr>
      <w:rPr>
        <w:rFonts w:ascii="Courier New" w:hAnsi="Courier New" w:hint="default"/>
      </w:rPr>
    </w:lvl>
    <w:lvl w:ilvl="5" w:tplc="FDA8CBBA">
      <w:start w:val="1"/>
      <w:numFmt w:val="bullet"/>
      <w:lvlText w:val=""/>
      <w:lvlJc w:val="left"/>
      <w:pPr>
        <w:ind w:left="4320" w:hanging="360"/>
      </w:pPr>
      <w:rPr>
        <w:rFonts w:ascii="Wingdings" w:hAnsi="Wingdings" w:hint="default"/>
      </w:rPr>
    </w:lvl>
    <w:lvl w:ilvl="6" w:tplc="1E086C50">
      <w:start w:val="1"/>
      <w:numFmt w:val="bullet"/>
      <w:lvlText w:val=""/>
      <w:lvlJc w:val="left"/>
      <w:pPr>
        <w:ind w:left="5040" w:hanging="360"/>
      </w:pPr>
      <w:rPr>
        <w:rFonts w:ascii="Symbol" w:hAnsi="Symbol" w:hint="default"/>
      </w:rPr>
    </w:lvl>
    <w:lvl w:ilvl="7" w:tplc="D74E5C78">
      <w:start w:val="1"/>
      <w:numFmt w:val="bullet"/>
      <w:lvlText w:val="o"/>
      <w:lvlJc w:val="left"/>
      <w:pPr>
        <w:ind w:left="5760" w:hanging="360"/>
      </w:pPr>
      <w:rPr>
        <w:rFonts w:ascii="Courier New" w:hAnsi="Courier New" w:hint="default"/>
      </w:rPr>
    </w:lvl>
    <w:lvl w:ilvl="8" w:tplc="013A8D28">
      <w:start w:val="1"/>
      <w:numFmt w:val="bullet"/>
      <w:lvlText w:val=""/>
      <w:lvlJc w:val="left"/>
      <w:pPr>
        <w:ind w:left="6480" w:hanging="360"/>
      </w:pPr>
      <w:rPr>
        <w:rFonts w:ascii="Wingdings" w:hAnsi="Wingdings" w:hint="default"/>
      </w:r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8"/>
  </w:num>
  <w:num w:numId="5">
    <w:abstractNumId w:val="5"/>
  </w:num>
  <w:num w:numId="6">
    <w:abstractNumId w:val="0"/>
  </w:num>
  <w:num w:numId="7">
    <w:abstractNumId w:val="7"/>
  </w:num>
  <w:num w:numId="8">
    <w:abstractNumId w:val="6"/>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290F"/>
    <w:rsid w:val="00044EBF"/>
    <w:rsid w:val="00050643"/>
    <w:rsid w:val="00051C1A"/>
    <w:rsid w:val="0005215F"/>
    <w:rsid w:val="000536DD"/>
    <w:rsid w:val="00054F3B"/>
    <w:rsid w:val="000566A5"/>
    <w:rsid w:val="00057159"/>
    <w:rsid w:val="000701FB"/>
    <w:rsid w:val="00073DBC"/>
    <w:rsid w:val="00073E54"/>
    <w:rsid w:val="00085291"/>
    <w:rsid w:val="000854A5"/>
    <w:rsid w:val="00086D96"/>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3103"/>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D029F"/>
    <w:rsid w:val="003D0CD1"/>
    <w:rsid w:val="003D0DF3"/>
    <w:rsid w:val="003D7429"/>
    <w:rsid w:val="003E0C18"/>
    <w:rsid w:val="003E0D0E"/>
    <w:rsid w:val="003E285D"/>
    <w:rsid w:val="003F7B49"/>
    <w:rsid w:val="00402722"/>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14"/>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5051"/>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4DDF"/>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7FFCC5"/>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A6C"/>
    <w:rsid w:val="00940D0F"/>
    <w:rsid w:val="00941E30"/>
    <w:rsid w:val="00942D44"/>
    <w:rsid w:val="00943F71"/>
    <w:rsid w:val="009456E3"/>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200D9"/>
    <w:rsid w:val="00A2397F"/>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457C"/>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049"/>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0170BBAB"/>
    <w:rsid w:val="0771A443"/>
    <w:rsid w:val="0FD50D85"/>
    <w:rsid w:val="17FE0E7F"/>
    <w:rsid w:val="1F5AD56D"/>
    <w:rsid w:val="2AC50E79"/>
    <w:rsid w:val="3709D4D3"/>
    <w:rsid w:val="3AA3C517"/>
    <w:rsid w:val="3F68C607"/>
    <w:rsid w:val="4121A42A"/>
    <w:rsid w:val="4833FFD5"/>
    <w:rsid w:val="5DF67296"/>
    <w:rsid w:val="6097B317"/>
    <w:rsid w:val="67AAFF92"/>
    <w:rsid w:val="6E886B7D"/>
    <w:rsid w:val="6F999A16"/>
    <w:rsid w:val="7A7A8AFF"/>
    <w:rsid w:val="7B0CEC24"/>
    <w:rsid w:val="7C49D6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2735</Words>
  <Characters>1560</Characters>
  <Application>Microsoft Office Word</Application>
  <DocSecurity>0</DocSecurity>
  <Lines>13</Lines>
  <Paragraphs>8</Paragraphs>
  <ScaleCrop>false</ScaleCrop>
  <Company>LIDL Stiftung &amp; Co. KG</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2021-08-11T10:50:00Z</dcterms:created>
  <dcterms:modified xsi:type="dcterms:W3CDTF">2021-08-11T13:40:00Z</dcterms:modified>
</cp:coreProperties>
</file>