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FB04960"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EF0116">
        <w:rPr>
          <w:rFonts w:asciiTheme="minorHAnsi" w:hAnsiTheme="minorHAnsi" w:cstheme="minorHAnsi"/>
          <w:sz w:val="22"/>
          <w:szCs w:val="22"/>
          <w:lang w:val="lt-LT"/>
        </w:rPr>
        <w:t>Vilnius, 2021</w:t>
      </w:r>
      <w:r w:rsidR="00015C06" w:rsidRPr="00EF0116">
        <w:rPr>
          <w:rFonts w:asciiTheme="minorHAnsi" w:hAnsiTheme="minorHAnsi" w:cstheme="minorHAnsi"/>
          <w:sz w:val="22"/>
          <w:szCs w:val="22"/>
          <w:lang w:val="lt-LT"/>
        </w:rPr>
        <w:t xml:space="preserve"> m. </w:t>
      </w:r>
      <w:r w:rsidR="008B51D0">
        <w:rPr>
          <w:rFonts w:asciiTheme="minorHAnsi" w:hAnsiTheme="minorHAnsi" w:cstheme="minorHAnsi"/>
          <w:sz w:val="22"/>
          <w:szCs w:val="22"/>
          <w:lang w:val="lt-LT"/>
        </w:rPr>
        <w:t xml:space="preserve">liepos </w:t>
      </w:r>
      <w:r w:rsidR="00EF0116" w:rsidRPr="00EF0116">
        <w:rPr>
          <w:rFonts w:asciiTheme="minorHAnsi" w:hAnsiTheme="minorHAnsi" w:cstheme="minorHAnsi"/>
          <w:sz w:val="22"/>
          <w:szCs w:val="22"/>
          <w:lang w:val="lt-LT"/>
        </w:rPr>
        <w:t>26</w:t>
      </w:r>
      <w:r w:rsidR="00015C06" w:rsidRPr="00EF0116">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2EB4A62A" w14:textId="5148A028" w:rsidR="008B0900" w:rsidRDefault="008B0900" w:rsidP="008B0900">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„Lidl“ </w:t>
      </w:r>
      <w:r w:rsidR="006B4CFE">
        <w:rPr>
          <w:rFonts w:asciiTheme="minorHAnsi" w:hAnsiTheme="minorHAnsi" w:cstheme="minorHAnsi"/>
          <w:b/>
          <w:bCs/>
          <w:color w:val="1F497D" w:themeColor="text2"/>
          <w:sz w:val="36"/>
          <w:szCs w:val="36"/>
          <w:lang w:val="lt-LT"/>
        </w:rPr>
        <w:t xml:space="preserve">kartu su pirkėjais </w:t>
      </w:r>
      <w:r>
        <w:rPr>
          <w:rFonts w:asciiTheme="minorHAnsi" w:hAnsiTheme="minorHAnsi" w:cstheme="minorHAnsi"/>
          <w:b/>
          <w:bCs/>
          <w:color w:val="1F497D" w:themeColor="text2"/>
          <w:sz w:val="36"/>
          <w:szCs w:val="36"/>
          <w:lang w:val="lt-LT"/>
        </w:rPr>
        <w:t>taromatų projekto metu vaikams paauko</w:t>
      </w:r>
      <w:r w:rsidR="006B4CFE">
        <w:rPr>
          <w:rFonts w:asciiTheme="minorHAnsi" w:hAnsiTheme="minorHAnsi" w:cstheme="minorHAnsi"/>
          <w:b/>
          <w:bCs/>
          <w:color w:val="1F497D" w:themeColor="text2"/>
          <w:sz w:val="36"/>
          <w:szCs w:val="36"/>
          <w:lang w:val="lt-LT"/>
        </w:rPr>
        <w:t>jo</w:t>
      </w:r>
      <w:r>
        <w:rPr>
          <w:rFonts w:asciiTheme="minorHAnsi" w:hAnsiTheme="minorHAnsi" w:cstheme="minorHAnsi"/>
          <w:b/>
          <w:bCs/>
          <w:color w:val="1F497D" w:themeColor="text2"/>
          <w:sz w:val="36"/>
          <w:szCs w:val="36"/>
          <w:lang w:val="lt-LT"/>
        </w:rPr>
        <w:t xml:space="preserve"> </w:t>
      </w:r>
      <w:r w:rsidR="006B4CFE">
        <w:rPr>
          <w:rFonts w:asciiTheme="minorHAnsi" w:hAnsiTheme="minorHAnsi" w:cstheme="minorHAnsi"/>
          <w:b/>
          <w:bCs/>
          <w:color w:val="1F497D" w:themeColor="text2"/>
          <w:sz w:val="36"/>
          <w:szCs w:val="36"/>
          <w:lang w:val="lt-LT"/>
        </w:rPr>
        <w:t xml:space="preserve">jau </w:t>
      </w:r>
      <w:r>
        <w:rPr>
          <w:rFonts w:asciiTheme="minorHAnsi" w:hAnsiTheme="minorHAnsi" w:cstheme="minorHAnsi"/>
          <w:b/>
          <w:bCs/>
          <w:color w:val="1F497D" w:themeColor="text2"/>
          <w:sz w:val="36"/>
          <w:szCs w:val="36"/>
          <w:lang w:val="lt-LT"/>
        </w:rPr>
        <w:t xml:space="preserve">beveik </w:t>
      </w:r>
      <w:r w:rsidRPr="00EF0116">
        <w:rPr>
          <w:rFonts w:asciiTheme="minorHAnsi" w:hAnsiTheme="minorHAnsi" w:cstheme="minorHAnsi"/>
          <w:b/>
          <w:bCs/>
          <w:color w:val="1F497D" w:themeColor="text2"/>
          <w:sz w:val="36"/>
          <w:szCs w:val="36"/>
          <w:lang w:val="lt-LT"/>
        </w:rPr>
        <w:t xml:space="preserve">230 </w:t>
      </w:r>
      <w:r>
        <w:rPr>
          <w:rFonts w:asciiTheme="minorHAnsi" w:hAnsiTheme="minorHAnsi" w:cstheme="minorHAnsi"/>
          <w:b/>
          <w:bCs/>
          <w:color w:val="1F497D" w:themeColor="text2"/>
          <w:sz w:val="36"/>
          <w:szCs w:val="36"/>
          <w:lang w:val="lt-LT"/>
        </w:rPr>
        <w:t>tūkst. eurų</w:t>
      </w:r>
    </w:p>
    <w:p w14:paraId="54BB948F" w14:textId="77777777" w:rsidR="007B1B97" w:rsidRPr="007B1B97" w:rsidRDefault="007B1B97" w:rsidP="007B1B97">
      <w:pPr>
        <w:jc w:val="both"/>
        <w:rPr>
          <w:rFonts w:asciiTheme="minorHAnsi" w:hAnsiTheme="minorHAnsi" w:cstheme="minorHAnsi"/>
          <w:b/>
          <w:bCs/>
          <w:sz w:val="22"/>
          <w:szCs w:val="22"/>
          <w:lang w:val="lt-LT"/>
        </w:rPr>
      </w:pPr>
    </w:p>
    <w:p w14:paraId="705D53AD" w14:textId="1B7EE733" w:rsidR="008B0900" w:rsidRDefault="008B0900" w:rsidP="008B0900">
      <w:pPr>
        <w:jc w:val="both"/>
        <w:rPr>
          <w:rFonts w:asciiTheme="minorHAnsi" w:hAnsiTheme="minorHAnsi" w:cstheme="minorHAnsi"/>
          <w:b/>
          <w:bCs/>
          <w:sz w:val="22"/>
          <w:szCs w:val="22"/>
          <w:lang w:val="lt-LT"/>
        </w:rPr>
      </w:pPr>
      <w:r w:rsidRPr="008B0900">
        <w:rPr>
          <w:rFonts w:asciiTheme="minorHAnsi" w:hAnsiTheme="minorHAnsi" w:cstheme="minorHAnsi"/>
          <w:b/>
          <w:bCs/>
          <w:sz w:val="22"/>
          <w:szCs w:val="22"/>
          <w:lang w:val="lt-LT"/>
        </w:rPr>
        <w:t xml:space="preserve">Prieš daugiau </w:t>
      </w:r>
      <w:r w:rsidR="00AD2851">
        <w:rPr>
          <w:rFonts w:asciiTheme="minorHAnsi" w:hAnsiTheme="minorHAnsi" w:cstheme="minorHAnsi"/>
          <w:b/>
          <w:bCs/>
          <w:sz w:val="22"/>
          <w:szCs w:val="22"/>
          <w:lang w:val="lt-LT"/>
        </w:rPr>
        <w:t>nei</w:t>
      </w:r>
      <w:r w:rsidRPr="008B0900">
        <w:rPr>
          <w:rFonts w:asciiTheme="minorHAnsi" w:hAnsiTheme="minorHAnsi" w:cstheme="minorHAnsi"/>
          <w:b/>
          <w:bCs/>
          <w:sz w:val="22"/>
          <w:szCs w:val="22"/>
          <w:lang w:val="lt-LT"/>
        </w:rPr>
        <w:t xml:space="preserve"> </w:t>
      </w:r>
      <w:r w:rsidR="00AD2851" w:rsidRPr="00EF0116">
        <w:rPr>
          <w:rFonts w:asciiTheme="minorHAnsi" w:hAnsiTheme="minorHAnsi" w:cstheme="minorHAnsi"/>
          <w:b/>
          <w:bCs/>
          <w:sz w:val="22"/>
          <w:szCs w:val="22"/>
          <w:lang w:val="lt-LT"/>
        </w:rPr>
        <w:t>3,5</w:t>
      </w:r>
      <w:r w:rsidRPr="008B0900">
        <w:rPr>
          <w:rFonts w:asciiTheme="minorHAnsi" w:hAnsiTheme="minorHAnsi" w:cstheme="minorHAnsi"/>
          <w:b/>
          <w:bCs/>
          <w:sz w:val="22"/>
          <w:szCs w:val="22"/>
          <w:lang w:val="lt-LT"/>
        </w:rPr>
        <w:t xml:space="preserve"> metų </w:t>
      </w:r>
      <w:r w:rsidR="00AD2851">
        <w:rPr>
          <w:rFonts w:asciiTheme="minorHAnsi" w:hAnsiTheme="minorHAnsi" w:cstheme="minorHAnsi"/>
          <w:b/>
          <w:bCs/>
          <w:sz w:val="22"/>
          <w:szCs w:val="22"/>
          <w:lang w:val="lt-LT"/>
        </w:rPr>
        <w:t>startavęs</w:t>
      </w:r>
      <w:r w:rsidRPr="008B0900">
        <w:rPr>
          <w:rFonts w:asciiTheme="minorHAnsi" w:hAnsiTheme="minorHAnsi" w:cstheme="minorHAnsi"/>
          <w:b/>
          <w:bCs/>
          <w:sz w:val="22"/>
          <w:szCs w:val="22"/>
          <w:lang w:val="lt-LT"/>
        </w:rPr>
        <w:t xml:space="preserve"> „Lidl</w:t>
      </w:r>
      <w:r w:rsidR="00826557">
        <w:rPr>
          <w:rFonts w:asciiTheme="minorHAnsi" w:hAnsiTheme="minorHAnsi" w:cstheme="minorHAnsi"/>
          <w:b/>
          <w:bCs/>
          <w:sz w:val="22"/>
          <w:szCs w:val="22"/>
          <w:lang w:val="lt-LT"/>
        </w:rPr>
        <w:t xml:space="preserve"> Lietuva</w:t>
      </w:r>
      <w:r w:rsidRPr="008B0900">
        <w:rPr>
          <w:rFonts w:asciiTheme="minorHAnsi" w:hAnsiTheme="minorHAnsi" w:cstheme="minorHAnsi"/>
          <w:b/>
          <w:bCs/>
          <w:sz w:val="22"/>
          <w:szCs w:val="22"/>
          <w:lang w:val="lt-LT"/>
        </w:rPr>
        <w:t>“</w:t>
      </w:r>
      <w:r w:rsidR="00AD2851">
        <w:rPr>
          <w:rFonts w:asciiTheme="minorHAnsi" w:hAnsiTheme="minorHAnsi" w:cstheme="minorHAnsi"/>
          <w:b/>
          <w:bCs/>
          <w:sz w:val="22"/>
          <w:szCs w:val="22"/>
          <w:lang w:val="lt-LT"/>
        </w:rPr>
        <w:t xml:space="preserve"> </w:t>
      </w:r>
      <w:r w:rsidRPr="008B0900">
        <w:rPr>
          <w:rFonts w:asciiTheme="minorHAnsi" w:hAnsiTheme="minorHAnsi" w:cstheme="minorHAnsi"/>
          <w:b/>
          <w:bCs/>
          <w:sz w:val="22"/>
          <w:szCs w:val="22"/>
          <w:lang w:val="lt-LT"/>
        </w:rPr>
        <w:t>socialinis projektas „Už saugia aplinką mūsų vaikams</w:t>
      </w:r>
      <w:r>
        <w:rPr>
          <w:rFonts w:asciiTheme="minorHAnsi" w:hAnsiTheme="minorHAnsi" w:cstheme="minorHAnsi"/>
          <w:b/>
          <w:bCs/>
          <w:sz w:val="22"/>
          <w:szCs w:val="22"/>
          <w:lang w:val="lt-LT"/>
        </w:rPr>
        <w:t>“</w:t>
      </w:r>
      <w:r w:rsidRPr="008B0900">
        <w:rPr>
          <w:rFonts w:asciiTheme="minorHAnsi" w:hAnsiTheme="minorHAnsi" w:cstheme="minorHAnsi"/>
          <w:b/>
          <w:bCs/>
          <w:sz w:val="22"/>
          <w:szCs w:val="22"/>
          <w:lang w:val="lt-LT"/>
        </w:rPr>
        <w:t xml:space="preserve"> </w:t>
      </w:r>
      <w:r w:rsidR="00826557">
        <w:rPr>
          <w:rFonts w:asciiTheme="minorHAnsi" w:hAnsiTheme="minorHAnsi" w:cstheme="minorHAnsi"/>
          <w:b/>
          <w:bCs/>
          <w:sz w:val="22"/>
          <w:szCs w:val="22"/>
          <w:lang w:val="lt-LT"/>
        </w:rPr>
        <w:t>šalies</w:t>
      </w:r>
      <w:r w:rsidRPr="008B0900">
        <w:rPr>
          <w:rFonts w:asciiTheme="minorHAnsi" w:hAnsiTheme="minorHAnsi" w:cstheme="minorHAnsi"/>
          <w:b/>
          <w:bCs/>
          <w:sz w:val="22"/>
          <w:szCs w:val="22"/>
          <w:lang w:val="lt-LT"/>
        </w:rPr>
        <w:t xml:space="preserve"> gyventojams</w:t>
      </w:r>
      <w:r>
        <w:rPr>
          <w:rFonts w:asciiTheme="minorHAnsi" w:hAnsiTheme="minorHAnsi" w:cstheme="minorHAnsi"/>
          <w:b/>
          <w:bCs/>
          <w:sz w:val="22"/>
          <w:szCs w:val="22"/>
          <w:lang w:val="lt-LT"/>
        </w:rPr>
        <w:t xml:space="preserve"> suteikia</w:t>
      </w:r>
      <w:r w:rsidRPr="008B0900">
        <w:rPr>
          <w:rFonts w:asciiTheme="minorHAnsi" w:hAnsiTheme="minorHAnsi" w:cstheme="minorHAnsi"/>
          <w:b/>
          <w:bCs/>
          <w:sz w:val="22"/>
          <w:szCs w:val="22"/>
          <w:lang w:val="lt-LT"/>
        </w:rPr>
        <w:t xml:space="preserve"> galimybę už depozitą gaut</w:t>
      </w:r>
      <w:r w:rsidR="00AD2851">
        <w:rPr>
          <w:rFonts w:asciiTheme="minorHAnsi" w:hAnsiTheme="minorHAnsi" w:cstheme="minorHAnsi"/>
          <w:b/>
          <w:bCs/>
          <w:sz w:val="22"/>
          <w:szCs w:val="22"/>
          <w:lang w:val="lt-LT"/>
        </w:rPr>
        <w:t>us pinigus</w:t>
      </w:r>
      <w:r w:rsidRPr="008B0900">
        <w:rPr>
          <w:rFonts w:asciiTheme="minorHAnsi" w:hAnsiTheme="minorHAnsi" w:cstheme="minorHAnsi"/>
          <w:b/>
          <w:bCs/>
          <w:sz w:val="22"/>
          <w:szCs w:val="22"/>
          <w:lang w:val="lt-LT"/>
        </w:rPr>
        <w:t xml:space="preserve"> paaukoti vaikų dienos centrams, </w:t>
      </w:r>
      <w:r w:rsidR="00AD2851">
        <w:rPr>
          <w:rFonts w:asciiTheme="minorHAnsi" w:hAnsiTheme="minorHAnsi" w:cstheme="minorHAnsi"/>
          <w:b/>
          <w:bCs/>
          <w:sz w:val="22"/>
          <w:szCs w:val="22"/>
          <w:lang w:val="lt-LT"/>
        </w:rPr>
        <w:t>o šią sumą</w:t>
      </w:r>
      <w:r w:rsidRPr="008B0900">
        <w:rPr>
          <w:rFonts w:asciiTheme="minorHAnsi" w:hAnsiTheme="minorHAnsi" w:cstheme="minorHAnsi"/>
          <w:b/>
          <w:bCs/>
          <w:sz w:val="22"/>
          <w:szCs w:val="22"/>
          <w:lang w:val="lt-LT"/>
        </w:rPr>
        <w:t xml:space="preserve"> prekybos tinklas </w:t>
      </w:r>
      <w:r w:rsidR="00AD2851">
        <w:rPr>
          <w:rFonts w:asciiTheme="minorHAnsi" w:hAnsiTheme="minorHAnsi" w:cstheme="minorHAnsi"/>
          <w:b/>
          <w:bCs/>
          <w:sz w:val="22"/>
          <w:szCs w:val="22"/>
          <w:lang w:val="lt-LT"/>
        </w:rPr>
        <w:t xml:space="preserve">dar ir </w:t>
      </w:r>
      <w:r w:rsidRPr="008B0900">
        <w:rPr>
          <w:rFonts w:asciiTheme="minorHAnsi" w:hAnsiTheme="minorHAnsi" w:cstheme="minorHAnsi"/>
          <w:b/>
          <w:bCs/>
          <w:sz w:val="22"/>
          <w:szCs w:val="22"/>
          <w:lang w:val="lt-LT"/>
        </w:rPr>
        <w:t>padvigubina. Vien per antrąjį šių metų ketvirtį „Lidl“ ir pirkėjai paaukojo daugiau kaip 22 tūkst. eurų,</w:t>
      </w:r>
      <w:r w:rsidR="00AD2851">
        <w:rPr>
          <w:rFonts w:asciiTheme="minorHAnsi" w:hAnsiTheme="minorHAnsi" w:cstheme="minorHAnsi"/>
          <w:b/>
          <w:bCs/>
          <w:sz w:val="22"/>
          <w:szCs w:val="22"/>
          <w:lang w:val="lt-LT"/>
        </w:rPr>
        <w:t xml:space="preserve"> kai</w:t>
      </w:r>
      <w:r w:rsidRPr="008B0900">
        <w:rPr>
          <w:rFonts w:asciiTheme="minorHAnsi" w:hAnsiTheme="minorHAnsi" w:cstheme="minorHAnsi"/>
          <w:b/>
          <w:bCs/>
          <w:sz w:val="22"/>
          <w:szCs w:val="22"/>
          <w:lang w:val="lt-LT"/>
        </w:rPr>
        <w:t xml:space="preserve"> per visą projekto laikotarpį surinkta suma siekia beveik 230 tūkst. eurų</w:t>
      </w:r>
      <w:r w:rsidR="00AD2851">
        <w:rPr>
          <w:rFonts w:asciiTheme="minorHAnsi" w:hAnsiTheme="minorHAnsi" w:cstheme="minorHAnsi"/>
          <w:b/>
          <w:bCs/>
          <w:sz w:val="22"/>
          <w:szCs w:val="22"/>
          <w:lang w:val="lt-LT"/>
        </w:rPr>
        <w:t>. Juos</w:t>
      </w:r>
      <w:r>
        <w:rPr>
          <w:rFonts w:asciiTheme="minorHAnsi" w:hAnsiTheme="minorHAnsi" w:cstheme="minorHAnsi"/>
          <w:b/>
          <w:bCs/>
          <w:sz w:val="22"/>
          <w:szCs w:val="22"/>
          <w:lang w:val="lt-LT"/>
        </w:rPr>
        <w:t xml:space="preserve"> </w:t>
      </w:r>
      <w:r w:rsidRPr="008B0900">
        <w:rPr>
          <w:rFonts w:asciiTheme="minorHAnsi" w:hAnsiTheme="minorHAnsi" w:cstheme="minorHAnsi"/>
          <w:b/>
          <w:bCs/>
          <w:sz w:val="22"/>
          <w:szCs w:val="22"/>
          <w:lang w:val="lt-LT"/>
        </w:rPr>
        <w:t xml:space="preserve">prekybos tinklas išdalija vaikų dienos centrus kuruojančioms organizacijoms „Gelbėkit vaikus“, </w:t>
      </w:r>
      <w:r w:rsidR="00AD2851">
        <w:rPr>
          <w:rFonts w:asciiTheme="minorHAnsi" w:hAnsiTheme="minorHAnsi" w:cstheme="minorHAnsi"/>
          <w:b/>
          <w:bCs/>
          <w:sz w:val="22"/>
          <w:szCs w:val="22"/>
          <w:lang w:val="lt-LT"/>
        </w:rPr>
        <w:t>„</w:t>
      </w:r>
      <w:r w:rsidRPr="008B0900">
        <w:rPr>
          <w:rFonts w:asciiTheme="minorHAnsi" w:hAnsiTheme="minorHAnsi" w:cstheme="minorHAnsi"/>
          <w:b/>
          <w:bCs/>
          <w:sz w:val="22"/>
          <w:szCs w:val="22"/>
          <w:lang w:val="lt-LT"/>
        </w:rPr>
        <w:t>Carit</w:t>
      </w:r>
      <w:r w:rsidR="00AD2851">
        <w:rPr>
          <w:rFonts w:asciiTheme="minorHAnsi" w:hAnsiTheme="minorHAnsi" w:cstheme="minorHAnsi"/>
          <w:b/>
          <w:bCs/>
          <w:sz w:val="22"/>
          <w:szCs w:val="22"/>
          <w:lang w:val="lt-LT"/>
        </w:rPr>
        <w:t>ui“</w:t>
      </w:r>
      <w:r w:rsidRPr="008B0900">
        <w:rPr>
          <w:rFonts w:asciiTheme="minorHAnsi" w:hAnsiTheme="minorHAnsi" w:cstheme="minorHAnsi"/>
          <w:b/>
          <w:bCs/>
          <w:sz w:val="22"/>
          <w:szCs w:val="22"/>
          <w:lang w:val="lt-LT"/>
        </w:rPr>
        <w:t xml:space="preserve"> bei Maltos ordino pagalbos tarnyba</w:t>
      </w:r>
      <w:r w:rsidR="00AD2851">
        <w:rPr>
          <w:rFonts w:asciiTheme="minorHAnsi" w:hAnsiTheme="minorHAnsi" w:cstheme="minorHAnsi"/>
          <w:b/>
          <w:bCs/>
          <w:sz w:val="22"/>
          <w:szCs w:val="22"/>
          <w:lang w:val="lt-LT"/>
        </w:rPr>
        <w:t>i</w:t>
      </w:r>
      <w:r w:rsidRPr="008B0900">
        <w:rPr>
          <w:rFonts w:asciiTheme="minorHAnsi" w:hAnsiTheme="minorHAnsi" w:cstheme="minorHAnsi"/>
          <w:b/>
          <w:bCs/>
          <w:sz w:val="22"/>
          <w:szCs w:val="22"/>
          <w:lang w:val="lt-LT"/>
        </w:rPr>
        <w:t xml:space="preserve">. Jų atstovų teigimu, ši parama </w:t>
      </w:r>
      <w:r>
        <w:rPr>
          <w:rFonts w:asciiTheme="minorHAnsi" w:hAnsiTheme="minorHAnsi" w:cstheme="minorHAnsi"/>
          <w:b/>
          <w:bCs/>
          <w:sz w:val="22"/>
          <w:szCs w:val="22"/>
          <w:lang w:val="lt-LT"/>
        </w:rPr>
        <w:t>prisideda prie šviesesnės Lietuvos ateities puoselėjimo.</w:t>
      </w:r>
    </w:p>
    <w:p w14:paraId="796748AC" w14:textId="77777777" w:rsidR="008B0900" w:rsidRPr="008B0900" w:rsidRDefault="008B0900" w:rsidP="008B0900">
      <w:pPr>
        <w:jc w:val="both"/>
        <w:rPr>
          <w:rFonts w:asciiTheme="minorHAnsi" w:hAnsiTheme="minorHAnsi" w:cstheme="minorHAnsi"/>
          <w:b/>
          <w:bCs/>
          <w:sz w:val="22"/>
          <w:szCs w:val="22"/>
          <w:lang w:val="lt-LT"/>
        </w:rPr>
      </w:pPr>
    </w:p>
    <w:p w14:paraId="442E6BCD" w14:textId="787B2881" w:rsidR="008B0900" w:rsidRPr="008B0900" w:rsidRDefault="008B0900" w:rsidP="008B0900">
      <w:pPr>
        <w:jc w:val="both"/>
        <w:rPr>
          <w:rFonts w:asciiTheme="minorHAnsi" w:hAnsiTheme="minorHAnsi" w:cstheme="minorHAnsi"/>
          <w:sz w:val="22"/>
          <w:szCs w:val="22"/>
          <w:lang w:val="lt-LT"/>
        </w:rPr>
      </w:pPr>
      <w:r w:rsidRPr="008B0900">
        <w:rPr>
          <w:rFonts w:asciiTheme="minorHAnsi" w:hAnsiTheme="minorHAnsi" w:cstheme="minorHAnsi"/>
          <w:sz w:val="22"/>
          <w:szCs w:val="22"/>
          <w:lang w:val="lt-LT"/>
        </w:rPr>
        <w:t>„Gelbėkit vaikus“ generalinė direktorė Rasa Dičpetrienė pažymi, kad projekto „Už saugią aplinką mūsų vaikams“ metu surenkamos lėšos kasdien padeda auginti Lietuvos vaikus – tai leidžia užtikrinti nenutrūkstamą vaikų dienos centrų veikimą ir kokybiškas juose teikiamas paslaugas.</w:t>
      </w:r>
    </w:p>
    <w:p w14:paraId="27CDC6BD" w14:textId="77777777" w:rsidR="008B0900" w:rsidRPr="008B0900" w:rsidRDefault="008B0900" w:rsidP="008B0900">
      <w:pPr>
        <w:jc w:val="both"/>
        <w:rPr>
          <w:rFonts w:asciiTheme="minorHAnsi" w:hAnsiTheme="minorHAnsi" w:cstheme="minorHAnsi"/>
          <w:sz w:val="22"/>
          <w:szCs w:val="22"/>
          <w:lang w:val="lt-LT"/>
        </w:rPr>
      </w:pPr>
    </w:p>
    <w:p w14:paraId="57516E1F" w14:textId="755CEDD5" w:rsidR="008B0900" w:rsidRDefault="008B0900" w:rsidP="008B0900">
      <w:pPr>
        <w:jc w:val="both"/>
        <w:rPr>
          <w:rFonts w:asciiTheme="minorHAnsi" w:hAnsiTheme="minorHAnsi" w:cstheme="minorHAnsi"/>
          <w:sz w:val="22"/>
          <w:szCs w:val="22"/>
          <w:lang w:val="lt-LT"/>
        </w:rPr>
      </w:pPr>
      <w:r w:rsidRPr="008B0900">
        <w:rPr>
          <w:rFonts w:asciiTheme="minorHAnsi" w:hAnsiTheme="minorHAnsi" w:cstheme="minorHAnsi"/>
          <w:sz w:val="22"/>
          <w:szCs w:val="22"/>
          <w:lang w:val="lt-LT"/>
        </w:rPr>
        <w:t>„Daliai vaikų, o ypač tiems, kurie auga sunkumų patiriančiose šeimose, dienos centras ir jame verdantis gyvenimas reiškia labai daug: tai ir pramoga, ir gaunamas maistas, ir žmogiškas ryšys. Mes matome, kaip lankant dienos centrą gerėja vaikų fizinė ir emocinė sveikata, bendravimo įgūdžiai, mokymosi motyvacija, rezultatai. Vaikai ir šeimos drąsiau dalyvauja visuomenės gyvenime, kultūriniuose renginiuose. Tai yra savotiškas langas į pasaulį. Kadangi iš „Lidl“ ir gyventojų gaunama parama padeda gyvuoti vaikų dienos centrams, tai reiškia, kad sprendžiamos vaikų nepriežiūros problemos, kuriam</w:t>
      </w:r>
      <w:r w:rsidR="00AD2851">
        <w:rPr>
          <w:rFonts w:asciiTheme="minorHAnsi" w:hAnsiTheme="minorHAnsi" w:cstheme="minorHAnsi"/>
          <w:sz w:val="22"/>
          <w:szCs w:val="22"/>
          <w:lang w:val="lt-LT"/>
        </w:rPr>
        <w:t>a</w:t>
      </w:r>
      <w:r w:rsidRPr="008B0900">
        <w:rPr>
          <w:rFonts w:asciiTheme="minorHAnsi" w:hAnsiTheme="minorHAnsi" w:cstheme="minorHAnsi"/>
          <w:sz w:val="22"/>
          <w:szCs w:val="22"/>
          <w:lang w:val="lt-LT"/>
        </w:rPr>
        <w:t xml:space="preserve"> šviesesn</w:t>
      </w:r>
      <w:r w:rsidR="00AD2851">
        <w:rPr>
          <w:rFonts w:asciiTheme="minorHAnsi" w:hAnsiTheme="minorHAnsi" w:cstheme="minorHAnsi"/>
          <w:sz w:val="22"/>
          <w:szCs w:val="22"/>
          <w:lang w:val="lt-LT"/>
        </w:rPr>
        <w:t>ė</w:t>
      </w:r>
      <w:r w:rsidRPr="008B0900">
        <w:rPr>
          <w:rFonts w:asciiTheme="minorHAnsi" w:hAnsiTheme="minorHAnsi" w:cstheme="minorHAnsi"/>
          <w:sz w:val="22"/>
          <w:szCs w:val="22"/>
          <w:lang w:val="lt-LT"/>
        </w:rPr>
        <w:t xml:space="preserve"> Lietuvos ateit</w:t>
      </w:r>
      <w:r w:rsidR="00AD2851">
        <w:rPr>
          <w:rFonts w:asciiTheme="minorHAnsi" w:hAnsiTheme="minorHAnsi" w:cstheme="minorHAnsi"/>
          <w:sz w:val="22"/>
          <w:szCs w:val="22"/>
          <w:lang w:val="lt-LT"/>
        </w:rPr>
        <w:t>is</w:t>
      </w:r>
      <w:r w:rsidRPr="008B0900">
        <w:rPr>
          <w:rFonts w:asciiTheme="minorHAnsi" w:hAnsiTheme="minorHAnsi" w:cstheme="minorHAnsi"/>
          <w:sz w:val="22"/>
          <w:szCs w:val="22"/>
          <w:lang w:val="lt-LT"/>
        </w:rPr>
        <w:t>“, – sako R. Dičpetrienė.</w:t>
      </w:r>
    </w:p>
    <w:p w14:paraId="00A059C7" w14:textId="22A0CCD6" w:rsidR="008B0900" w:rsidRDefault="008B0900" w:rsidP="008B0900">
      <w:pPr>
        <w:jc w:val="both"/>
        <w:rPr>
          <w:rFonts w:asciiTheme="minorHAnsi" w:hAnsiTheme="minorHAnsi" w:cstheme="minorHAnsi"/>
          <w:sz w:val="22"/>
          <w:szCs w:val="22"/>
          <w:lang w:val="lt-LT"/>
        </w:rPr>
      </w:pPr>
    </w:p>
    <w:p w14:paraId="0DDEE14C" w14:textId="1BF196A5" w:rsidR="008B0900" w:rsidRPr="008B0900" w:rsidRDefault="008B0900" w:rsidP="008B0900">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Dienos centrų poreikiai – itin skirtingi</w:t>
      </w:r>
    </w:p>
    <w:p w14:paraId="275A734E" w14:textId="54064B7B" w:rsidR="008B0900" w:rsidRDefault="008B0900" w:rsidP="008B0900">
      <w:pPr>
        <w:jc w:val="both"/>
        <w:rPr>
          <w:rFonts w:asciiTheme="minorHAnsi" w:hAnsiTheme="minorHAnsi" w:cstheme="minorHAnsi"/>
          <w:sz w:val="22"/>
          <w:szCs w:val="22"/>
          <w:lang w:val="lt-LT"/>
        </w:rPr>
      </w:pPr>
    </w:p>
    <w:p w14:paraId="2D641284" w14:textId="04DD4E72" w:rsidR="008B0900" w:rsidRPr="008B0900" w:rsidRDefault="008B0900" w:rsidP="008B0900">
      <w:pPr>
        <w:jc w:val="both"/>
        <w:rPr>
          <w:rFonts w:asciiTheme="minorHAnsi" w:hAnsiTheme="minorHAnsi" w:cstheme="minorHAnsi"/>
          <w:sz w:val="22"/>
          <w:szCs w:val="22"/>
          <w:lang w:val="lt-LT"/>
        </w:rPr>
      </w:pPr>
      <w:r w:rsidRPr="008B0900">
        <w:rPr>
          <w:rFonts w:asciiTheme="minorHAnsi" w:hAnsiTheme="minorHAnsi" w:cstheme="minorHAnsi"/>
          <w:sz w:val="22"/>
          <w:szCs w:val="22"/>
          <w:lang w:val="lt-LT"/>
        </w:rPr>
        <w:t xml:space="preserve">Pasak Lietuvos </w:t>
      </w:r>
      <w:r w:rsidR="00AD2851">
        <w:rPr>
          <w:rFonts w:asciiTheme="minorHAnsi" w:hAnsiTheme="minorHAnsi" w:cstheme="minorHAnsi"/>
          <w:sz w:val="22"/>
          <w:szCs w:val="22"/>
          <w:lang w:val="lt-LT"/>
        </w:rPr>
        <w:t>„</w:t>
      </w:r>
      <w:r w:rsidRPr="008B0900">
        <w:rPr>
          <w:rFonts w:asciiTheme="minorHAnsi" w:hAnsiTheme="minorHAnsi" w:cstheme="minorHAnsi"/>
          <w:sz w:val="22"/>
          <w:szCs w:val="22"/>
          <w:lang w:val="lt-LT"/>
        </w:rPr>
        <w:t>Carito</w:t>
      </w:r>
      <w:r w:rsidR="00AD2851">
        <w:rPr>
          <w:rFonts w:asciiTheme="minorHAnsi" w:hAnsiTheme="minorHAnsi" w:cstheme="minorHAnsi"/>
          <w:sz w:val="22"/>
          <w:szCs w:val="22"/>
          <w:lang w:val="lt-LT"/>
        </w:rPr>
        <w:t>“</w:t>
      </w:r>
      <w:r w:rsidRPr="008B0900">
        <w:rPr>
          <w:rFonts w:asciiTheme="minorHAnsi" w:hAnsiTheme="minorHAnsi" w:cstheme="minorHAnsi"/>
          <w:sz w:val="22"/>
          <w:szCs w:val="22"/>
          <w:lang w:val="lt-LT"/>
        </w:rPr>
        <w:t xml:space="preserve"> generalinės sekretorės Deimantės Bukeikaitės, vaikų dienos centrai nuolat susiduria su skirtingais iššūkiais ir turi įvairius poreikius, kuriuos atliepti padeda „Lidl“ ir šalies gyventojų surenkama parama.</w:t>
      </w:r>
    </w:p>
    <w:p w14:paraId="73272A11" w14:textId="77777777" w:rsidR="008B0900" w:rsidRPr="008B0900" w:rsidRDefault="008B0900" w:rsidP="008B0900">
      <w:pPr>
        <w:jc w:val="both"/>
        <w:rPr>
          <w:rFonts w:asciiTheme="minorHAnsi" w:hAnsiTheme="minorHAnsi" w:cstheme="minorHAnsi"/>
          <w:sz w:val="22"/>
          <w:szCs w:val="22"/>
          <w:lang w:val="lt-LT"/>
        </w:rPr>
      </w:pPr>
    </w:p>
    <w:p w14:paraId="108A86DA" w14:textId="1E2D07D1" w:rsidR="008B0900" w:rsidRPr="008B0900" w:rsidRDefault="008B0900" w:rsidP="008B0900">
      <w:pPr>
        <w:jc w:val="both"/>
        <w:rPr>
          <w:rFonts w:asciiTheme="minorHAnsi" w:hAnsiTheme="minorHAnsi" w:cstheme="minorHAnsi"/>
          <w:sz w:val="22"/>
          <w:szCs w:val="22"/>
          <w:lang w:val="lt-LT"/>
        </w:rPr>
      </w:pPr>
      <w:r w:rsidRPr="008B0900">
        <w:rPr>
          <w:rFonts w:asciiTheme="minorHAnsi" w:hAnsiTheme="minorHAnsi" w:cstheme="minorHAnsi"/>
          <w:sz w:val="22"/>
          <w:szCs w:val="22"/>
          <w:lang w:val="lt-LT"/>
        </w:rPr>
        <w:t>„Gaunamas lėšas nukreipiame pagal individualius centrų prašymus, kurie – itin skirtingi. Pavyzdžiui, vieniems prireikia paramos kritinės būklės patalpų remontui, kuriose užimtumą organizuoti buvo tapę sudėtinga, kitiems galime užtikrinti kokybišką vaikų maitinimą, organizuoti prasmingas išvykas, užsiėmimus, spręsti kitus finansinius klausimus“, – teigia D. Bukeikaitė.</w:t>
      </w:r>
    </w:p>
    <w:p w14:paraId="3FBE0964" w14:textId="77777777" w:rsidR="008B0900" w:rsidRPr="008B0900" w:rsidRDefault="008B0900" w:rsidP="008B0900">
      <w:pPr>
        <w:jc w:val="both"/>
        <w:rPr>
          <w:rFonts w:asciiTheme="minorHAnsi" w:hAnsiTheme="minorHAnsi" w:cstheme="minorHAnsi"/>
          <w:b/>
          <w:bCs/>
          <w:sz w:val="22"/>
          <w:szCs w:val="22"/>
          <w:lang w:val="lt-LT"/>
        </w:rPr>
      </w:pPr>
    </w:p>
    <w:p w14:paraId="1468B778" w14:textId="49407670" w:rsidR="008B0900" w:rsidRDefault="008B0900" w:rsidP="008B0900">
      <w:pPr>
        <w:jc w:val="both"/>
        <w:rPr>
          <w:rFonts w:asciiTheme="minorHAnsi" w:hAnsiTheme="minorHAnsi" w:cstheme="minorHAnsi"/>
          <w:b/>
          <w:bCs/>
          <w:sz w:val="22"/>
          <w:szCs w:val="22"/>
          <w:lang w:val="lt-LT"/>
        </w:rPr>
      </w:pPr>
      <w:r w:rsidRPr="008B0900">
        <w:rPr>
          <w:rFonts w:asciiTheme="minorHAnsi" w:hAnsiTheme="minorHAnsi" w:cstheme="minorHAnsi"/>
          <w:b/>
          <w:bCs/>
          <w:sz w:val="22"/>
          <w:szCs w:val="22"/>
          <w:lang w:val="lt-LT"/>
        </w:rPr>
        <w:t>Vasarą – jaudinančios kelionės prie jūros</w:t>
      </w:r>
    </w:p>
    <w:p w14:paraId="490C8D30" w14:textId="77777777" w:rsidR="008B0900" w:rsidRPr="008B0900" w:rsidRDefault="008B0900" w:rsidP="008B0900">
      <w:pPr>
        <w:jc w:val="both"/>
        <w:rPr>
          <w:rFonts w:asciiTheme="minorHAnsi" w:hAnsiTheme="minorHAnsi" w:cstheme="minorHAnsi"/>
          <w:b/>
          <w:bCs/>
          <w:sz w:val="22"/>
          <w:szCs w:val="22"/>
          <w:lang w:val="lt-LT"/>
        </w:rPr>
      </w:pPr>
    </w:p>
    <w:p w14:paraId="10533B15" w14:textId="16A20EF8" w:rsidR="008B0900" w:rsidRPr="008B0900" w:rsidRDefault="008B0900" w:rsidP="008B0900">
      <w:pPr>
        <w:jc w:val="both"/>
        <w:rPr>
          <w:rFonts w:asciiTheme="minorHAnsi" w:hAnsiTheme="minorHAnsi" w:cstheme="minorHAnsi"/>
          <w:sz w:val="22"/>
          <w:szCs w:val="22"/>
          <w:lang w:val="lt-LT"/>
        </w:rPr>
      </w:pPr>
      <w:r w:rsidRPr="008B0900">
        <w:rPr>
          <w:rFonts w:asciiTheme="minorHAnsi" w:hAnsiTheme="minorHAnsi" w:cstheme="minorHAnsi"/>
          <w:sz w:val="22"/>
          <w:szCs w:val="22"/>
          <w:lang w:val="lt-LT"/>
        </w:rPr>
        <w:t xml:space="preserve">Maltos ordino pagalbos tarnybos programų vaikams ir jaunimui vadovas Gražvydas Pavalkis </w:t>
      </w:r>
      <w:r w:rsidR="00AD2851">
        <w:rPr>
          <w:rFonts w:asciiTheme="minorHAnsi" w:hAnsiTheme="minorHAnsi" w:cstheme="minorHAnsi"/>
          <w:sz w:val="22"/>
          <w:szCs w:val="22"/>
          <w:lang w:val="lt-LT"/>
        </w:rPr>
        <w:t>įsitikinęs</w:t>
      </w:r>
      <w:r w:rsidRPr="008B0900">
        <w:rPr>
          <w:rFonts w:asciiTheme="minorHAnsi" w:hAnsiTheme="minorHAnsi" w:cstheme="minorHAnsi"/>
          <w:sz w:val="22"/>
          <w:szCs w:val="22"/>
          <w:lang w:val="lt-LT"/>
        </w:rPr>
        <w:t xml:space="preserve">, kad vasara yra atostogų metas, todėl šiuo laikotarpiu </w:t>
      </w:r>
      <w:r w:rsidR="00AD2851">
        <w:rPr>
          <w:rFonts w:asciiTheme="minorHAnsi" w:hAnsiTheme="minorHAnsi" w:cstheme="minorHAnsi"/>
          <w:sz w:val="22"/>
          <w:szCs w:val="22"/>
          <w:lang w:val="lt-LT"/>
        </w:rPr>
        <w:t>daugiausia</w:t>
      </w:r>
      <w:r w:rsidRPr="008B0900">
        <w:rPr>
          <w:rFonts w:asciiTheme="minorHAnsi" w:hAnsiTheme="minorHAnsi" w:cstheme="minorHAnsi"/>
          <w:sz w:val="22"/>
          <w:szCs w:val="22"/>
          <w:lang w:val="lt-LT"/>
        </w:rPr>
        <w:t xml:space="preserve"> orientuojamasi į turiningo vaikų laisvalaikio ir užimtumo užtikrinimą.</w:t>
      </w:r>
    </w:p>
    <w:p w14:paraId="329996F1" w14:textId="77777777" w:rsidR="008B0900" w:rsidRPr="008B0900" w:rsidRDefault="008B0900" w:rsidP="008B0900">
      <w:pPr>
        <w:jc w:val="both"/>
        <w:rPr>
          <w:rFonts w:asciiTheme="minorHAnsi" w:hAnsiTheme="minorHAnsi" w:cstheme="minorHAnsi"/>
          <w:b/>
          <w:bCs/>
          <w:sz w:val="22"/>
          <w:szCs w:val="22"/>
          <w:lang w:val="lt-LT"/>
        </w:rPr>
      </w:pPr>
    </w:p>
    <w:p w14:paraId="640E48DA" w14:textId="1DE2E93C" w:rsidR="008B0900" w:rsidRPr="008B0900" w:rsidRDefault="008B0900" w:rsidP="008B0900">
      <w:pPr>
        <w:jc w:val="both"/>
        <w:rPr>
          <w:rFonts w:asciiTheme="minorHAnsi" w:hAnsiTheme="minorHAnsi" w:cstheme="minorHAnsi"/>
          <w:sz w:val="22"/>
          <w:szCs w:val="22"/>
          <w:lang w:val="lt-LT"/>
        </w:rPr>
      </w:pPr>
      <w:r w:rsidRPr="008B0900">
        <w:rPr>
          <w:rFonts w:asciiTheme="minorHAnsi" w:hAnsiTheme="minorHAnsi" w:cstheme="minorHAnsi"/>
          <w:sz w:val="22"/>
          <w:szCs w:val="22"/>
          <w:lang w:val="lt-LT"/>
        </w:rPr>
        <w:t>„Organizuojame įvairius edukacinius užsiėmimus, ekskursijas. Pavyzdžiui, šią vasarą jau penki dienos centrai lankėsi Karklėje, ruošiasi dar trys. Kelionės į pajūrį – itin jaudinančios, nes dalis vaikų Baltijos jūros bangas pamato pirmą kartą. Tokias situacijas jautriai priima ir mūsų darbuotojai, matydami, kaip vaikai susigraudina žvelgdami į jūrą. Dar šeši dienos centrai atvyks į ekskursijas Vilniuje. Šias išvykas padeda finansuoti „Lidl“ ir šalies gyventojų parama – dengiame transporto ir maitinimo išlaidas, autobusų nuomas. Džiaugiamės, kad prekybos tinklas leidžia mūsų organizacijai augti ir stiprėti ne tik skaičiais, bet ir savo dėmesiu“, – tvirtina G. Pavalkis.</w:t>
      </w:r>
    </w:p>
    <w:p w14:paraId="54DBD116" w14:textId="77777777" w:rsidR="008B0900" w:rsidRPr="008B0900" w:rsidRDefault="008B0900" w:rsidP="008B0900">
      <w:pPr>
        <w:jc w:val="both"/>
        <w:rPr>
          <w:rFonts w:asciiTheme="minorHAnsi" w:hAnsiTheme="minorHAnsi" w:cstheme="minorHAnsi"/>
          <w:b/>
          <w:bCs/>
          <w:sz w:val="22"/>
          <w:szCs w:val="22"/>
          <w:lang w:val="lt-LT"/>
        </w:rPr>
      </w:pPr>
    </w:p>
    <w:p w14:paraId="130DC431" w14:textId="17250329" w:rsidR="008B0900" w:rsidRDefault="008B0900" w:rsidP="008B0900">
      <w:pPr>
        <w:jc w:val="both"/>
        <w:rPr>
          <w:rFonts w:asciiTheme="minorHAnsi" w:hAnsiTheme="minorHAnsi" w:cstheme="minorHAnsi"/>
          <w:b/>
          <w:bCs/>
          <w:sz w:val="22"/>
          <w:szCs w:val="22"/>
          <w:lang w:val="lt-LT"/>
        </w:rPr>
      </w:pPr>
      <w:r w:rsidRPr="008B0900">
        <w:rPr>
          <w:rFonts w:asciiTheme="minorHAnsi" w:hAnsiTheme="minorHAnsi" w:cstheme="minorHAnsi"/>
          <w:b/>
          <w:bCs/>
          <w:sz w:val="22"/>
          <w:szCs w:val="22"/>
          <w:lang w:val="lt-LT"/>
        </w:rPr>
        <w:t>Mintys nukreiptos į naujų dienos centrų steigimą</w:t>
      </w:r>
    </w:p>
    <w:p w14:paraId="01F709AD" w14:textId="77777777" w:rsidR="008B0900" w:rsidRPr="008B0900" w:rsidRDefault="008B0900" w:rsidP="008B0900">
      <w:pPr>
        <w:jc w:val="both"/>
        <w:rPr>
          <w:rFonts w:asciiTheme="minorHAnsi" w:hAnsiTheme="minorHAnsi" w:cstheme="minorHAnsi"/>
          <w:b/>
          <w:bCs/>
          <w:sz w:val="22"/>
          <w:szCs w:val="22"/>
          <w:lang w:val="lt-LT"/>
        </w:rPr>
      </w:pPr>
    </w:p>
    <w:p w14:paraId="1FFEFEE5" w14:textId="40EC9844" w:rsidR="008B0900" w:rsidRPr="008B0900" w:rsidRDefault="008B0900" w:rsidP="008B0900">
      <w:pPr>
        <w:jc w:val="both"/>
        <w:rPr>
          <w:rFonts w:asciiTheme="minorHAnsi" w:hAnsiTheme="minorHAnsi" w:cstheme="minorHAnsi"/>
          <w:sz w:val="22"/>
          <w:szCs w:val="22"/>
          <w:lang w:val="lt-LT"/>
        </w:rPr>
      </w:pPr>
      <w:r w:rsidRPr="008B0900">
        <w:rPr>
          <w:rFonts w:asciiTheme="minorHAnsi" w:hAnsiTheme="minorHAnsi" w:cstheme="minorHAnsi"/>
          <w:sz w:val="22"/>
          <w:szCs w:val="22"/>
          <w:lang w:val="lt-LT"/>
        </w:rPr>
        <w:t xml:space="preserve">D. Bukeikaitė pastebi, kad Lietuvoje yra daugiau kaip </w:t>
      </w:r>
      <w:r w:rsidRPr="00EF0116">
        <w:rPr>
          <w:rFonts w:asciiTheme="minorHAnsi" w:hAnsiTheme="minorHAnsi" w:cstheme="minorHAnsi"/>
          <w:sz w:val="22"/>
          <w:szCs w:val="22"/>
          <w:lang w:val="lt-LT"/>
        </w:rPr>
        <w:t xml:space="preserve">400 </w:t>
      </w:r>
      <w:r w:rsidRPr="008B0900">
        <w:rPr>
          <w:rFonts w:asciiTheme="minorHAnsi" w:hAnsiTheme="minorHAnsi" w:cstheme="minorHAnsi"/>
          <w:sz w:val="22"/>
          <w:szCs w:val="22"/>
          <w:lang w:val="lt-LT"/>
        </w:rPr>
        <w:t xml:space="preserve">vaikų dienos centrų, jų poreikis šalyje vis dar yra didelis. Anot jos, Lietuvos </w:t>
      </w:r>
      <w:r w:rsidR="00C70D3F">
        <w:rPr>
          <w:rFonts w:asciiTheme="minorHAnsi" w:hAnsiTheme="minorHAnsi" w:cstheme="minorHAnsi"/>
          <w:sz w:val="22"/>
          <w:szCs w:val="22"/>
          <w:lang w:val="lt-LT"/>
        </w:rPr>
        <w:t>„</w:t>
      </w:r>
      <w:r w:rsidRPr="008B0900">
        <w:rPr>
          <w:rFonts w:asciiTheme="minorHAnsi" w:hAnsiTheme="minorHAnsi" w:cstheme="minorHAnsi"/>
          <w:sz w:val="22"/>
          <w:szCs w:val="22"/>
          <w:lang w:val="lt-LT"/>
        </w:rPr>
        <w:t>Caritas</w:t>
      </w:r>
      <w:r w:rsidR="00C70D3F">
        <w:rPr>
          <w:rFonts w:asciiTheme="minorHAnsi" w:hAnsiTheme="minorHAnsi" w:cstheme="minorHAnsi"/>
          <w:sz w:val="22"/>
          <w:szCs w:val="22"/>
          <w:lang w:val="lt-LT"/>
        </w:rPr>
        <w:t>“</w:t>
      </w:r>
      <w:r w:rsidRPr="008B0900">
        <w:rPr>
          <w:rFonts w:asciiTheme="minorHAnsi" w:hAnsiTheme="minorHAnsi" w:cstheme="minorHAnsi"/>
          <w:sz w:val="22"/>
          <w:szCs w:val="22"/>
          <w:lang w:val="lt-LT"/>
        </w:rPr>
        <w:t xml:space="preserve"> svarsto apie naujo vaikų dienos centro veiklos pradžią.</w:t>
      </w:r>
    </w:p>
    <w:p w14:paraId="5D8D7A3E" w14:textId="77777777" w:rsidR="008B0900" w:rsidRPr="008B0900" w:rsidRDefault="008B0900" w:rsidP="008B0900">
      <w:pPr>
        <w:jc w:val="both"/>
        <w:rPr>
          <w:rFonts w:asciiTheme="minorHAnsi" w:hAnsiTheme="minorHAnsi" w:cstheme="minorHAnsi"/>
          <w:sz w:val="22"/>
          <w:szCs w:val="22"/>
          <w:lang w:val="lt-LT"/>
        </w:rPr>
      </w:pPr>
    </w:p>
    <w:p w14:paraId="122C3BFC" w14:textId="31FDBB18" w:rsidR="008B0900" w:rsidRPr="008B0900" w:rsidRDefault="008B0900" w:rsidP="008B0900">
      <w:pPr>
        <w:jc w:val="both"/>
        <w:rPr>
          <w:rFonts w:asciiTheme="minorHAnsi" w:hAnsiTheme="minorHAnsi" w:cstheme="minorHAnsi"/>
          <w:sz w:val="22"/>
          <w:szCs w:val="22"/>
          <w:lang w:val="lt-LT"/>
        </w:rPr>
      </w:pPr>
      <w:r w:rsidRPr="008B0900">
        <w:rPr>
          <w:rFonts w:asciiTheme="minorHAnsi" w:hAnsiTheme="minorHAnsi" w:cstheme="minorHAnsi"/>
          <w:sz w:val="22"/>
          <w:szCs w:val="22"/>
          <w:lang w:val="lt-LT"/>
        </w:rPr>
        <w:t>„Kol kas dar esame situacijos ir poreikio įsivardinime, tačiau matome, kad vietų, kur vaikai galėtų produktyviai leisti laisvalaikį – trūksta. Tikėtina, kad dalis „Lidl“ paramos lėšų bus nukreiptos į šio centro steigimą“, – sako pašnekovė.</w:t>
      </w:r>
    </w:p>
    <w:p w14:paraId="615864EF" w14:textId="77777777" w:rsidR="008B0900" w:rsidRPr="008B0900" w:rsidRDefault="008B0900" w:rsidP="008B0900">
      <w:pPr>
        <w:jc w:val="both"/>
        <w:rPr>
          <w:rFonts w:asciiTheme="minorHAnsi" w:hAnsiTheme="minorHAnsi" w:cstheme="minorHAnsi"/>
          <w:b/>
          <w:bCs/>
          <w:sz w:val="22"/>
          <w:szCs w:val="22"/>
          <w:lang w:val="lt-LT"/>
        </w:rPr>
      </w:pPr>
    </w:p>
    <w:p w14:paraId="4605DE28" w14:textId="0AD2963D" w:rsidR="008B0900" w:rsidRPr="008B0900" w:rsidRDefault="008B0900" w:rsidP="008B0900">
      <w:pPr>
        <w:jc w:val="both"/>
        <w:rPr>
          <w:rFonts w:asciiTheme="minorHAnsi" w:hAnsiTheme="minorHAnsi" w:cstheme="minorHAnsi"/>
          <w:sz w:val="22"/>
          <w:szCs w:val="22"/>
          <w:lang w:val="lt-LT"/>
        </w:rPr>
      </w:pPr>
      <w:r w:rsidRPr="008B0900">
        <w:rPr>
          <w:rFonts w:asciiTheme="minorHAnsi" w:hAnsiTheme="minorHAnsi" w:cstheme="minorHAnsi"/>
          <w:sz w:val="22"/>
          <w:szCs w:val="22"/>
          <w:lang w:val="lt-LT"/>
        </w:rPr>
        <w:t xml:space="preserve">G. Pavalkis priduria, kad apie naują dienos centrą paaugliams svarsto ir </w:t>
      </w:r>
      <w:r w:rsidR="00826557">
        <w:rPr>
          <w:rFonts w:asciiTheme="minorHAnsi" w:hAnsiTheme="minorHAnsi" w:cstheme="minorHAnsi"/>
          <w:sz w:val="22"/>
          <w:szCs w:val="22"/>
          <w:lang w:val="lt-LT"/>
        </w:rPr>
        <w:t>m</w:t>
      </w:r>
      <w:r w:rsidRPr="008B0900">
        <w:rPr>
          <w:rFonts w:asciiTheme="minorHAnsi" w:hAnsiTheme="minorHAnsi" w:cstheme="minorHAnsi"/>
          <w:sz w:val="22"/>
          <w:szCs w:val="22"/>
          <w:lang w:val="lt-LT"/>
        </w:rPr>
        <w:t>altiečiai: „Kaune turime tris dienos centrus, tačiau pastebime, kad į juos dažnai ateina ir paaugliai. Dabartinis formatas jiems nėra itin tinkamas, todėl turime idėją Kaune steigti specializuotą ir į paauglius orientuotą dienos centrą. Jame būtų priderinti atitinkami metodai, taisyklės, pritaikytas vėlesnis darbo grafikas, kuris yra palankesnis vyresniems vaikams.</w:t>
      </w:r>
      <w:r>
        <w:rPr>
          <w:rFonts w:asciiTheme="minorHAnsi" w:hAnsiTheme="minorHAnsi" w:cstheme="minorHAnsi"/>
          <w:sz w:val="22"/>
          <w:szCs w:val="22"/>
          <w:lang w:val="lt-LT"/>
        </w:rPr>
        <w:t xml:space="preserve"> Tikimės, kad išsigryninus idėją, prie jo steigimui panaudosime ir „Lidl“ bei šalies gyventojų paramą.</w:t>
      </w:r>
      <w:r w:rsidRPr="008B0900">
        <w:rPr>
          <w:rFonts w:asciiTheme="minorHAnsi" w:hAnsiTheme="minorHAnsi" w:cstheme="minorHAnsi"/>
          <w:sz w:val="22"/>
          <w:szCs w:val="22"/>
          <w:lang w:val="lt-LT"/>
        </w:rPr>
        <w:t>“</w:t>
      </w:r>
    </w:p>
    <w:p w14:paraId="12A0C164" w14:textId="77777777" w:rsidR="008B0900" w:rsidRPr="008B0900" w:rsidRDefault="008B0900" w:rsidP="008B0900">
      <w:pPr>
        <w:jc w:val="both"/>
        <w:rPr>
          <w:rFonts w:asciiTheme="minorHAnsi" w:hAnsiTheme="minorHAnsi" w:cstheme="minorHAnsi"/>
          <w:b/>
          <w:bCs/>
          <w:sz w:val="22"/>
          <w:szCs w:val="22"/>
          <w:lang w:val="lt-LT"/>
        </w:rPr>
      </w:pPr>
    </w:p>
    <w:p w14:paraId="6A28736E" w14:textId="6D5289E7" w:rsidR="008B0900" w:rsidRDefault="008B0900" w:rsidP="008B0900">
      <w:pPr>
        <w:jc w:val="both"/>
        <w:rPr>
          <w:rFonts w:asciiTheme="minorHAnsi" w:hAnsiTheme="minorHAnsi" w:cstheme="minorHAnsi"/>
          <w:b/>
          <w:bCs/>
          <w:sz w:val="22"/>
          <w:szCs w:val="22"/>
          <w:lang w:val="lt-LT"/>
        </w:rPr>
      </w:pPr>
      <w:r w:rsidRPr="008B0900">
        <w:rPr>
          <w:rFonts w:asciiTheme="minorHAnsi" w:hAnsiTheme="minorHAnsi" w:cstheme="minorHAnsi"/>
          <w:b/>
          <w:bCs/>
          <w:sz w:val="22"/>
          <w:szCs w:val="22"/>
          <w:lang w:val="lt-LT"/>
        </w:rPr>
        <w:t>Paaukota beveik 230 tūkst. eurų</w:t>
      </w:r>
    </w:p>
    <w:p w14:paraId="128153D7" w14:textId="77777777" w:rsidR="008B0900" w:rsidRPr="008B0900" w:rsidRDefault="008B0900" w:rsidP="008B0900">
      <w:pPr>
        <w:jc w:val="both"/>
        <w:rPr>
          <w:rFonts w:asciiTheme="minorHAnsi" w:hAnsiTheme="minorHAnsi" w:cstheme="minorHAnsi"/>
          <w:b/>
          <w:bCs/>
          <w:sz w:val="22"/>
          <w:szCs w:val="22"/>
          <w:lang w:val="lt-LT"/>
        </w:rPr>
      </w:pPr>
    </w:p>
    <w:p w14:paraId="2CE12711" w14:textId="5C6B00C8" w:rsidR="008B0900" w:rsidRPr="008B0900" w:rsidRDefault="008B0900" w:rsidP="008B0900">
      <w:pPr>
        <w:jc w:val="both"/>
        <w:rPr>
          <w:rFonts w:asciiTheme="minorHAnsi" w:hAnsiTheme="minorHAnsi" w:cstheme="minorHAnsi"/>
          <w:sz w:val="22"/>
          <w:szCs w:val="22"/>
          <w:lang w:val="lt-LT"/>
        </w:rPr>
      </w:pPr>
      <w:r w:rsidRPr="008B0900">
        <w:rPr>
          <w:rFonts w:asciiTheme="minorHAnsi" w:hAnsiTheme="minorHAnsi" w:cstheme="minorHAnsi"/>
          <w:sz w:val="22"/>
          <w:szCs w:val="22"/>
          <w:lang w:val="lt-LT"/>
        </w:rPr>
        <w:t>Prisidėti prie pagalbą vaikams teikiančių organizacijų gali kiekvienas prekybos tinklo „Lidl“ taromatais besinaudojantis žmogus, paspaudęs mygtuką „Aukoti“. Surinktą sumą „Lidl“ padvigubina ir perveda vaikų dienos centrus koordinuojančioms</w:t>
      </w:r>
      <w:r w:rsidR="00C70D3F">
        <w:rPr>
          <w:rFonts w:asciiTheme="minorHAnsi" w:hAnsiTheme="minorHAnsi" w:cstheme="minorHAnsi"/>
          <w:sz w:val="22"/>
          <w:szCs w:val="22"/>
          <w:lang w:val="lt-LT"/>
        </w:rPr>
        <w:t xml:space="preserve"> organizacijoms –</w:t>
      </w:r>
      <w:r w:rsidRPr="008B0900">
        <w:rPr>
          <w:rFonts w:asciiTheme="minorHAnsi" w:hAnsiTheme="minorHAnsi" w:cstheme="minorHAnsi"/>
          <w:sz w:val="22"/>
          <w:szCs w:val="22"/>
          <w:lang w:val="lt-LT"/>
        </w:rPr>
        <w:t xml:space="preserve"> Maltos ordino pagalbos tarnyba</w:t>
      </w:r>
      <w:r w:rsidR="00C70D3F">
        <w:rPr>
          <w:rFonts w:asciiTheme="minorHAnsi" w:hAnsiTheme="minorHAnsi" w:cstheme="minorHAnsi"/>
          <w:sz w:val="22"/>
          <w:szCs w:val="22"/>
          <w:lang w:val="lt-LT"/>
        </w:rPr>
        <w:t>i</w:t>
      </w:r>
      <w:r w:rsidRPr="008B0900">
        <w:rPr>
          <w:rFonts w:asciiTheme="minorHAnsi" w:hAnsiTheme="minorHAnsi" w:cstheme="minorHAnsi"/>
          <w:sz w:val="22"/>
          <w:szCs w:val="22"/>
          <w:lang w:val="lt-LT"/>
        </w:rPr>
        <w:t xml:space="preserve">, „Gelbėkit vaikus“ ir Lietuvos </w:t>
      </w:r>
      <w:r w:rsidR="00C70D3F">
        <w:rPr>
          <w:rFonts w:asciiTheme="minorHAnsi" w:hAnsiTheme="minorHAnsi" w:cstheme="minorHAnsi"/>
          <w:sz w:val="22"/>
          <w:szCs w:val="22"/>
          <w:lang w:val="lt-LT"/>
        </w:rPr>
        <w:t>„</w:t>
      </w:r>
      <w:r w:rsidRPr="008B0900">
        <w:rPr>
          <w:rFonts w:asciiTheme="minorHAnsi" w:hAnsiTheme="minorHAnsi" w:cstheme="minorHAnsi"/>
          <w:sz w:val="22"/>
          <w:szCs w:val="22"/>
          <w:lang w:val="lt-LT"/>
        </w:rPr>
        <w:t>Carit</w:t>
      </w:r>
      <w:r w:rsidR="00C70D3F">
        <w:rPr>
          <w:rFonts w:asciiTheme="minorHAnsi" w:hAnsiTheme="minorHAnsi" w:cstheme="minorHAnsi"/>
          <w:sz w:val="22"/>
          <w:szCs w:val="22"/>
          <w:lang w:val="lt-LT"/>
        </w:rPr>
        <w:t>ui“</w:t>
      </w:r>
      <w:r w:rsidRPr="008B0900">
        <w:rPr>
          <w:rFonts w:asciiTheme="minorHAnsi" w:hAnsiTheme="minorHAnsi" w:cstheme="minorHAnsi"/>
          <w:sz w:val="22"/>
          <w:szCs w:val="22"/>
          <w:lang w:val="lt-LT"/>
        </w:rPr>
        <w:t>.</w:t>
      </w:r>
    </w:p>
    <w:p w14:paraId="77E6D3A6" w14:textId="77777777" w:rsidR="008B0900" w:rsidRPr="008B0900" w:rsidRDefault="008B0900" w:rsidP="008B0900">
      <w:pPr>
        <w:jc w:val="both"/>
        <w:rPr>
          <w:rFonts w:asciiTheme="minorHAnsi" w:hAnsiTheme="minorHAnsi" w:cstheme="minorHAnsi"/>
          <w:sz w:val="22"/>
          <w:szCs w:val="22"/>
          <w:lang w:val="lt-LT"/>
        </w:rPr>
      </w:pPr>
    </w:p>
    <w:p w14:paraId="54A4846D" w14:textId="19F9F8FA" w:rsidR="008B0900" w:rsidRPr="008B0900" w:rsidRDefault="008B0900" w:rsidP="008B0900">
      <w:pPr>
        <w:jc w:val="both"/>
        <w:rPr>
          <w:rFonts w:asciiTheme="minorHAnsi" w:hAnsiTheme="minorHAnsi" w:cstheme="minorHAnsi"/>
          <w:sz w:val="22"/>
          <w:szCs w:val="22"/>
          <w:lang w:val="lt-LT"/>
        </w:rPr>
      </w:pPr>
      <w:r w:rsidRPr="008B0900">
        <w:rPr>
          <w:rFonts w:asciiTheme="minorHAnsi" w:hAnsiTheme="minorHAnsi" w:cstheme="minorHAnsi"/>
          <w:sz w:val="22"/>
          <w:szCs w:val="22"/>
          <w:lang w:val="lt-LT"/>
        </w:rPr>
        <w:t>Per pirmuosius projekto metus vaikams buvo paaukota 41 878 eurai, o per antruosius – 59 002 eurai. Pernai vaikų dienos centrams skirta suma buvo didžiausia ir siekė net 75 873 eurus. Iš viso per daugiau nei trejus metus vaikų dienos centrams paremti buvo surinkti 228 041 euras.</w:t>
      </w:r>
    </w:p>
    <w:p w14:paraId="25D13D6D" w14:textId="77777777" w:rsidR="008B0900" w:rsidRPr="008B0900" w:rsidRDefault="008B0900" w:rsidP="008B0900">
      <w:pPr>
        <w:jc w:val="both"/>
        <w:rPr>
          <w:rFonts w:asciiTheme="minorHAnsi" w:hAnsiTheme="minorHAnsi" w:cstheme="minorHAnsi"/>
          <w:sz w:val="22"/>
          <w:szCs w:val="22"/>
          <w:lang w:val="lt-LT"/>
        </w:rPr>
      </w:pPr>
    </w:p>
    <w:p w14:paraId="200A65E9" w14:textId="31E0DF62" w:rsidR="007B1B97" w:rsidRPr="008B0900" w:rsidRDefault="008B0900" w:rsidP="008B0900">
      <w:pPr>
        <w:jc w:val="both"/>
        <w:rPr>
          <w:rFonts w:asciiTheme="minorHAnsi" w:hAnsiTheme="minorHAnsi" w:cstheme="minorHAnsi"/>
          <w:sz w:val="22"/>
          <w:szCs w:val="22"/>
          <w:lang w:val="lt-LT"/>
        </w:rPr>
      </w:pPr>
      <w:r w:rsidRPr="008B0900">
        <w:rPr>
          <w:rFonts w:asciiTheme="minorHAnsi" w:hAnsiTheme="minorHAnsi" w:cstheme="minorHAnsi"/>
          <w:sz w:val="22"/>
          <w:szCs w:val="22"/>
          <w:lang w:val="lt-LT"/>
        </w:rPr>
        <w:t>Ši suma lygiomis dalimis išdalinta minėtoms organizacijoms. Jos šias lėšas panaudojo būtiniausioms reikmėms: nuo gyvybiškai svarbių remonto darbų iki savanorių, socialinių darbuotojų bei užimtumo specialistų mokymo ir kt.</w:t>
      </w:r>
    </w:p>
    <w:p w14:paraId="1AE68E9E" w14:textId="39171BF8" w:rsidR="008B0900" w:rsidRDefault="008B0900" w:rsidP="008B0900">
      <w:pPr>
        <w:jc w:val="both"/>
        <w:rPr>
          <w:rFonts w:asciiTheme="minorHAnsi" w:hAnsiTheme="minorHAnsi" w:cstheme="minorHAnsi"/>
          <w:bCs/>
          <w:sz w:val="22"/>
          <w:szCs w:val="22"/>
          <w:lang w:val="lt-LT"/>
        </w:rPr>
      </w:pPr>
    </w:p>
    <w:p w14:paraId="4698C78B" w14:textId="77777777" w:rsidR="00AD2851" w:rsidRPr="004C230C" w:rsidRDefault="00AD2851" w:rsidP="008B0900">
      <w:pPr>
        <w:jc w:val="both"/>
        <w:rPr>
          <w:rFonts w:asciiTheme="minorHAnsi" w:hAnsiTheme="minorHAnsi" w:cstheme="minorHAnsi"/>
          <w:bCs/>
          <w:sz w:val="22"/>
          <w:szCs w:val="22"/>
          <w:lang w:val="lt-LT"/>
        </w:rPr>
      </w:pPr>
    </w:p>
    <w:p w14:paraId="4F41B4C9" w14:textId="20511FAA" w:rsidR="00365615" w:rsidRPr="00C70D3F" w:rsidRDefault="006362E0" w:rsidP="00C70D3F">
      <w:r w:rsidRPr="004C230C">
        <w:rPr>
          <w:rFonts w:ascii="Calibri" w:hAnsi="Calibri"/>
          <w:b/>
          <w:sz w:val="20"/>
          <w:szCs w:val="20"/>
          <w:lang w:val="lt-LT"/>
        </w:rPr>
        <w:t>Daugiau informacijos:</w:t>
      </w:r>
      <w:r w:rsidRPr="004C230C">
        <w:rPr>
          <w:rFonts w:ascii="Calibri" w:hAnsi="Calibri"/>
          <w:bCs/>
          <w:sz w:val="20"/>
          <w:szCs w:val="20"/>
          <w:lang w:val="lt-LT"/>
        </w:rPr>
        <w:br/>
      </w:r>
      <w:r w:rsidR="00C70D3F" w:rsidRPr="00C70D3F">
        <w:rPr>
          <w:rFonts w:ascii="Calibri" w:hAnsi="Calibri" w:cs="Calibri"/>
          <w:color w:val="000000"/>
          <w:sz w:val="18"/>
          <w:szCs w:val="18"/>
          <w:lang w:val="lt-LT"/>
        </w:rPr>
        <w:t>Lina Skersytė</w:t>
      </w:r>
      <w:r w:rsidR="00C70D3F" w:rsidRPr="00C70D3F">
        <w:rPr>
          <w:rFonts w:ascii="Calibri" w:hAnsi="Calibri" w:cs="Calibri"/>
          <w:color w:val="000000"/>
          <w:sz w:val="18"/>
          <w:szCs w:val="18"/>
          <w:lang w:val="lt-LT"/>
        </w:rPr>
        <w:br/>
        <w:t>Korporatyvinių reikalų ir komunikacijos departamentas</w:t>
      </w:r>
      <w:r w:rsidR="00C70D3F" w:rsidRPr="00C70D3F">
        <w:rPr>
          <w:rFonts w:ascii="Calibri" w:hAnsi="Calibri" w:cs="Calibri"/>
          <w:color w:val="000000"/>
          <w:sz w:val="18"/>
          <w:szCs w:val="18"/>
          <w:lang w:val="lt-LT"/>
        </w:rPr>
        <w:br/>
        <w:t>UAB „Lidl Lietuva“ </w:t>
      </w:r>
      <w:r w:rsidR="00C70D3F" w:rsidRPr="00C70D3F">
        <w:rPr>
          <w:rFonts w:ascii="Calibri" w:hAnsi="Calibri" w:cs="Calibri"/>
          <w:color w:val="000000"/>
          <w:sz w:val="18"/>
          <w:szCs w:val="18"/>
          <w:lang w:val="lt-LT"/>
        </w:rPr>
        <w:br/>
        <w:t>Tel. +370 5 267 3228, mob. tel. +370 680 53556</w:t>
      </w:r>
      <w:r w:rsidR="00C70D3F" w:rsidRPr="00C70D3F">
        <w:rPr>
          <w:rFonts w:ascii="Calibri" w:hAnsi="Calibri" w:cs="Calibri"/>
          <w:color w:val="000000"/>
          <w:sz w:val="18"/>
          <w:szCs w:val="18"/>
          <w:lang w:val="lt-LT"/>
        </w:rPr>
        <w:br/>
      </w:r>
      <w:hyperlink r:id="rId8" w:history="1">
        <w:r w:rsidR="00C70D3F" w:rsidRPr="00C70D3F">
          <w:rPr>
            <w:rStyle w:val="Hyperlink"/>
            <w:rFonts w:ascii="Calibri" w:hAnsi="Calibri" w:cs="Calibri"/>
            <w:sz w:val="18"/>
            <w:szCs w:val="18"/>
            <w:lang w:val="lt-LT"/>
          </w:rPr>
          <w:t>lina.skersyte@lidl.lt</w:t>
        </w:r>
      </w:hyperlink>
    </w:p>
    <w:sectPr w:rsidR="00365615" w:rsidRPr="00C70D3F"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B176" w14:textId="77777777" w:rsidR="00D93C9A" w:rsidRDefault="00D93C9A">
      <w:r>
        <w:separator/>
      </w:r>
    </w:p>
  </w:endnote>
  <w:endnote w:type="continuationSeparator" w:id="0">
    <w:p w14:paraId="60FABD37" w14:textId="77777777" w:rsidR="00D93C9A" w:rsidRDefault="00D9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054AD612" w:rsidR="00924E66" w:rsidRPr="008F68E6" w:rsidRDefault="003B40A8" w:rsidP="00924E66">
    <w:pPr>
      <w:pStyle w:val="Footer"/>
      <w:ind w:right="360"/>
    </w:pPr>
    <w:r>
      <w:rPr>
        <w:noProof/>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65F6748F" w:rsidR="00924E66" w:rsidRDefault="003B40A8" w:rsidP="00793517">
    <w:pPr>
      <w:pStyle w:val="Footer"/>
      <w:tabs>
        <w:tab w:val="clear" w:pos="4536"/>
        <w:tab w:val="clear" w:pos="9072"/>
        <w:tab w:val="left" w:pos="8535"/>
      </w:tabs>
    </w:pPr>
    <w:r>
      <w:rPr>
        <w:noProof/>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0CFB5" w14:textId="77777777" w:rsidR="00D93C9A" w:rsidRDefault="00D93C9A">
      <w:r>
        <w:separator/>
      </w:r>
    </w:p>
  </w:footnote>
  <w:footnote w:type="continuationSeparator" w:id="0">
    <w:p w14:paraId="489CD93B" w14:textId="77777777" w:rsidR="00D93C9A" w:rsidRDefault="00D93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3416F17"/>
    <w:multiLevelType w:val="hybridMultilevel"/>
    <w:tmpl w:val="ABA8D8EE"/>
    <w:lvl w:ilvl="0" w:tplc="E13C57DA">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4"/>
  </w:num>
  <w:num w:numId="5">
    <w:abstractNumId w:val="0"/>
  </w:num>
  <w:num w:numId="6">
    <w:abstractNumId w:val="6"/>
  </w:num>
  <w:num w:numId="7">
    <w:abstractNumId w:val="5"/>
  </w:num>
  <w:num w:numId="8">
    <w:abstractNumId w:val="3"/>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2A18"/>
    <w:rsid w:val="00003E0A"/>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37B7F"/>
    <w:rsid w:val="00041D7C"/>
    <w:rsid w:val="000423C8"/>
    <w:rsid w:val="00044EBF"/>
    <w:rsid w:val="00050643"/>
    <w:rsid w:val="00051C1A"/>
    <w:rsid w:val="0005215F"/>
    <w:rsid w:val="000536DD"/>
    <w:rsid w:val="00054436"/>
    <w:rsid w:val="00054F3B"/>
    <w:rsid w:val="00055F6F"/>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6C6D"/>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6BAB"/>
    <w:rsid w:val="00104AED"/>
    <w:rsid w:val="0010652B"/>
    <w:rsid w:val="00107D0A"/>
    <w:rsid w:val="00111442"/>
    <w:rsid w:val="001156A5"/>
    <w:rsid w:val="00120642"/>
    <w:rsid w:val="00122377"/>
    <w:rsid w:val="00122910"/>
    <w:rsid w:val="00123B0E"/>
    <w:rsid w:val="00124861"/>
    <w:rsid w:val="001272E2"/>
    <w:rsid w:val="001273FF"/>
    <w:rsid w:val="0013233F"/>
    <w:rsid w:val="00132E55"/>
    <w:rsid w:val="00134EA4"/>
    <w:rsid w:val="00135556"/>
    <w:rsid w:val="001409A0"/>
    <w:rsid w:val="00144D5D"/>
    <w:rsid w:val="001462A0"/>
    <w:rsid w:val="0014641D"/>
    <w:rsid w:val="00147117"/>
    <w:rsid w:val="00151262"/>
    <w:rsid w:val="0015165A"/>
    <w:rsid w:val="00151EBE"/>
    <w:rsid w:val="00156F0B"/>
    <w:rsid w:val="00160064"/>
    <w:rsid w:val="00162632"/>
    <w:rsid w:val="00163B48"/>
    <w:rsid w:val="00167EDC"/>
    <w:rsid w:val="00170C99"/>
    <w:rsid w:val="00177998"/>
    <w:rsid w:val="00181460"/>
    <w:rsid w:val="00182902"/>
    <w:rsid w:val="001840F3"/>
    <w:rsid w:val="00184183"/>
    <w:rsid w:val="00184A19"/>
    <w:rsid w:val="00184C19"/>
    <w:rsid w:val="0018531F"/>
    <w:rsid w:val="001876FB"/>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7AA"/>
    <w:rsid w:val="00210A31"/>
    <w:rsid w:val="00212485"/>
    <w:rsid w:val="00214CC4"/>
    <w:rsid w:val="0021549D"/>
    <w:rsid w:val="002157C9"/>
    <w:rsid w:val="00222B7A"/>
    <w:rsid w:val="002236CF"/>
    <w:rsid w:val="002242A2"/>
    <w:rsid w:val="00224A0E"/>
    <w:rsid w:val="00225744"/>
    <w:rsid w:val="00230F26"/>
    <w:rsid w:val="002333A6"/>
    <w:rsid w:val="002362B2"/>
    <w:rsid w:val="00237FEB"/>
    <w:rsid w:val="00240219"/>
    <w:rsid w:val="0024375F"/>
    <w:rsid w:val="002439E1"/>
    <w:rsid w:val="00245B5D"/>
    <w:rsid w:val="00245D42"/>
    <w:rsid w:val="0024702B"/>
    <w:rsid w:val="00250433"/>
    <w:rsid w:val="0025568C"/>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1C1B"/>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427E"/>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F46"/>
    <w:rsid w:val="003B40A8"/>
    <w:rsid w:val="003C3F8B"/>
    <w:rsid w:val="003D029F"/>
    <w:rsid w:val="003D0CD1"/>
    <w:rsid w:val="003D0DF3"/>
    <w:rsid w:val="003D7429"/>
    <w:rsid w:val="003E0C18"/>
    <w:rsid w:val="003E0D0E"/>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0C07"/>
    <w:rsid w:val="00456954"/>
    <w:rsid w:val="004605CB"/>
    <w:rsid w:val="00460870"/>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4F5FB8"/>
    <w:rsid w:val="0050033E"/>
    <w:rsid w:val="0050201A"/>
    <w:rsid w:val="00504572"/>
    <w:rsid w:val="00505981"/>
    <w:rsid w:val="005070FC"/>
    <w:rsid w:val="005076CE"/>
    <w:rsid w:val="00507790"/>
    <w:rsid w:val="0051000D"/>
    <w:rsid w:val="005120AC"/>
    <w:rsid w:val="005128A8"/>
    <w:rsid w:val="005137E6"/>
    <w:rsid w:val="00513D0F"/>
    <w:rsid w:val="00515E8A"/>
    <w:rsid w:val="00522B82"/>
    <w:rsid w:val="00524221"/>
    <w:rsid w:val="00531386"/>
    <w:rsid w:val="005314EF"/>
    <w:rsid w:val="00532129"/>
    <w:rsid w:val="0053375F"/>
    <w:rsid w:val="005338FF"/>
    <w:rsid w:val="00540794"/>
    <w:rsid w:val="00541101"/>
    <w:rsid w:val="0054133F"/>
    <w:rsid w:val="00542FBD"/>
    <w:rsid w:val="005477C9"/>
    <w:rsid w:val="00554DF1"/>
    <w:rsid w:val="00556726"/>
    <w:rsid w:val="00556B53"/>
    <w:rsid w:val="00560B3B"/>
    <w:rsid w:val="0056250E"/>
    <w:rsid w:val="005636D1"/>
    <w:rsid w:val="00564B7D"/>
    <w:rsid w:val="00566588"/>
    <w:rsid w:val="00567942"/>
    <w:rsid w:val="00572D06"/>
    <w:rsid w:val="005773C6"/>
    <w:rsid w:val="0057774B"/>
    <w:rsid w:val="005802C5"/>
    <w:rsid w:val="005814FC"/>
    <w:rsid w:val="00582B4A"/>
    <w:rsid w:val="0058439C"/>
    <w:rsid w:val="00587B97"/>
    <w:rsid w:val="00587C0F"/>
    <w:rsid w:val="0059418E"/>
    <w:rsid w:val="0059468D"/>
    <w:rsid w:val="00594D41"/>
    <w:rsid w:val="005A5738"/>
    <w:rsid w:val="005A5FF7"/>
    <w:rsid w:val="005B62A3"/>
    <w:rsid w:val="005B6A9C"/>
    <w:rsid w:val="005B716F"/>
    <w:rsid w:val="005C21FA"/>
    <w:rsid w:val="005C3D4B"/>
    <w:rsid w:val="005D25AC"/>
    <w:rsid w:val="005D2AD8"/>
    <w:rsid w:val="005D55BC"/>
    <w:rsid w:val="005D733C"/>
    <w:rsid w:val="005E5B00"/>
    <w:rsid w:val="005E7919"/>
    <w:rsid w:val="005F1D0C"/>
    <w:rsid w:val="005F2242"/>
    <w:rsid w:val="005F34AC"/>
    <w:rsid w:val="005F544F"/>
    <w:rsid w:val="005F5862"/>
    <w:rsid w:val="00601526"/>
    <w:rsid w:val="00601E81"/>
    <w:rsid w:val="00603E1D"/>
    <w:rsid w:val="00610592"/>
    <w:rsid w:val="00612503"/>
    <w:rsid w:val="00612CF7"/>
    <w:rsid w:val="006134A1"/>
    <w:rsid w:val="00623F9E"/>
    <w:rsid w:val="0063005F"/>
    <w:rsid w:val="00635416"/>
    <w:rsid w:val="006362E0"/>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747A"/>
    <w:rsid w:val="006B0F10"/>
    <w:rsid w:val="006B1E87"/>
    <w:rsid w:val="006B4CFE"/>
    <w:rsid w:val="006C07D9"/>
    <w:rsid w:val="006C2504"/>
    <w:rsid w:val="006C30F7"/>
    <w:rsid w:val="006C3481"/>
    <w:rsid w:val="006C37B7"/>
    <w:rsid w:val="006C6807"/>
    <w:rsid w:val="006C7494"/>
    <w:rsid w:val="006E1AD8"/>
    <w:rsid w:val="006E5251"/>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2CA"/>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A5776"/>
    <w:rsid w:val="007B1B97"/>
    <w:rsid w:val="007B2334"/>
    <w:rsid w:val="007B5B58"/>
    <w:rsid w:val="007C1AA7"/>
    <w:rsid w:val="007C2C75"/>
    <w:rsid w:val="007C4F76"/>
    <w:rsid w:val="007C7D54"/>
    <w:rsid w:val="007D173E"/>
    <w:rsid w:val="007D3EDE"/>
    <w:rsid w:val="007D4E77"/>
    <w:rsid w:val="007D7F69"/>
    <w:rsid w:val="007E01D5"/>
    <w:rsid w:val="007E4765"/>
    <w:rsid w:val="007E7133"/>
    <w:rsid w:val="007F2782"/>
    <w:rsid w:val="0080093C"/>
    <w:rsid w:val="00801DE3"/>
    <w:rsid w:val="008068DA"/>
    <w:rsid w:val="00807650"/>
    <w:rsid w:val="00811486"/>
    <w:rsid w:val="008120E6"/>
    <w:rsid w:val="00812B69"/>
    <w:rsid w:val="00814567"/>
    <w:rsid w:val="008169EE"/>
    <w:rsid w:val="008201EE"/>
    <w:rsid w:val="00821F27"/>
    <w:rsid w:val="0082655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0900"/>
    <w:rsid w:val="008B1B8D"/>
    <w:rsid w:val="008B4331"/>
    <w:rsid w:val="008B51D0"/>
    <w:rsid w:val="008B7297"/>
    <w:rsid w:val="008B78FB"/>
    <w:rsid w:val="008C12A2"/>
    <w:rsid w:val="008C2B5D"/>
    <w:rsid w:val="008C2EB5"/>
    <w:rsid w:val="008C5C5D"/>
    <w:rsid w:val="008C5D91"/>
    <w:rsid w:val="008C725A"/>
    <w:rsid w:val="008D1C20"/>
    <w:rsid w:val="008D51A7"/>
    <w:rsid w:val="008D5541"/>
    <w:rsid w:val="008E05C0"/>
    <w:rsid w:val="008E0CFC"/>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670A"/>
    <w:rsid w:val="00917442"/>
    <w:rsid w:val="009225D5"/>
    <w:rsid w:val="0092390C"/>
    <w:rsid w:val="00924E66"/>
    <w:rsid w:val="00927BCF"/>
    <w:rsid w:val="00932A30"/>
    <w:rsid w:val="009353B9"/>
    <w:rsid w:val="009354D2"/>
    <w:rsid w:val="009360E3"/>
    <w:rsid w:val="009365D2"/>
    <w:rsid w:val="00940D0F"/>
    <w:rsid w:val="00941E30"/>
    <w:rsid w:val="00943F71"/>
    <w:rsid w:val="00945829"/>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079A"/>
    <w:rsid w:val="009D3737"/>
    <w:rsid w:val="009D3D01"/>
    <w:rsid w:val="009D3F44"/>
    <w:rsid w:val="009D5852"/>
    <w:rsid w:val="009D5B0A"/>
    <w:rsid w:val="009D5C25"/>
    <w:rsid w:val="009E0268"/>
    <w:rsid w:val="009E15F2"/>
    <w:rsid w:val="009E1ED7"/>
    <w:rsid w:val="009E28BB"/>
    <w:rsid w:val="009E4213"/>
    <w:rsid w:val="009E61FF"/>
    <w:rsid w:val="009F0FB7"/>
    <w:rsid w:val="009F1BC0"/>
    <w:rsid w:val="009F2520"/>
    <w:rsid w:val="009F2BA8"/>
    <w:rsid w:val="00A018A0"/>
    <w:rsid w:val="00A029AD"/>
    <w:rsid w:val="00A044B8"/>
    <w:rsid w:val="00A10BC3"/>
    <w:rsid w:val="00A1407C"/>
    <w:rsid w:val="00A14B2A"/>
    <w:rsid w:val="00A200D9"/>
    <w:rsid w:val="00A2397F"/>
    <w:rsid w:val="00A34C22"/>
    <w:rsid w:val="00A40866"/>
    <w:rsid w:val="00A410EA"/>
    <w:rsid w:val="00A44766"/>
    <w:rsid w:val="00A47064"/>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7DA"/>
    <w:rsid w:val="00A75C3A"/>
    <w:rsid w:val="00A76DE3"/>
    <w:rsid w:val="00A80AA7"/>
    <w:rsid w:val="00A8413D"/>
    <w:rsid w:val="00A8784D"/>
    <w:rsid w:val="00A925FE"/>
    <w:rsid w:val="00A93915"/>
    <w:rsid w:val="00A93A08"/>
    <w:rsid w:val="00A94EF5"/>
    <w:rsid w:val="00AA07EF"/>
    <w:rsid w:val="00AA0A97"/>
    <w:rsid w:val="00AA43E6"/>
    <w:rsid w:val="00AA5747"/>
    <w:rsid w:val="00AA736A"/>
    <w:rsid w:val="00AB2F97"/>
    <w:rsid w:val="00AB3384"/>
    <w:rsid w:val="00AB47B2"/>
    <w:rsid w:val="00AB5D5F"/>
    <w:rsid w:val="00AB5F35"/>
    <w:rsid w:val="00AC5B1F"/>
    <w:rsid w:val="00AC6077"/>
    <w:rsid w:val="00AC6660"/>
    <w:rsid w:val="00AC7471"/>
    <w:rsid w:val="00AC78D1"/>
    <w:rsid w:val="00AD1770"/>
    <w:rsid w:val="00AD2851"/>
    <w:rsid w:val="00AD3DC7"/>
    <w:rsid w:val="00AD5DE7"/>
    <w:rsid w:val="00AD69EB"/>
    <w:rsid w:val="00AD750F"/>
    <w:rsid w:val="00AE0815"/>
    <w:rsid w:val="00AE4D6E"/>
    <w:rsid w:val="00AE4F81"/>
    <w:rsid w:val="00AE6001"/>
    <w:rsid w:val="00AE6807"/>
    <w:rsid w:val="00AE6E21"/>
    <w:rsid w:val="00AF0A9E"/>
    <w:rsid w:val="00AF12A9"/>
    <w:rsid w:val="00AF34CE"/>
    <w:rsid w:val="00B01F76"/>
    <w:rsid w:val="00B06737"/>
    <w:rsid w:val="00B07179"/>
    <w:rsid w:val="00B07927"/>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2D3E"/>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290D"/>
    <w:rsid w:val="00B83F7A"/>
    <w:rsid w:val="00B854D6"/>
    <w:rsid w:val="00B8580E"/>
    <w:rsid w:val="00B9237E"/>
    <w:rsid w:val="00B94264"/>
    <w:rsid w:val="00B96DA2"/>
    <w:rsid w:val="00BA3D09"/>
    <w:rsid w:val="00BA4268"/>
    <w:rsid w:val="00BA646A"/>
    <w:rsid w:val="00BB0053"/>
    <w:rsid w:val="00BB066E"/>
    <w:rsid w:val="00BB08AD"/>
    <w:rsid w:val="00BB0946"/>
    <w:rsid w:val="00BB16A4"/>
    <w:rsid w:val="00BC0530"/>
    <w:rsid w:val="00BC390F"/>
    <w:rsid w:val="00BC39B8"/>
    <w:rsid w:val="00BC573B"/>
    <w:rsid w:val="00BC58F4"/>
    <w:rsid w:val="00BD1CB6"/>
    <w:rsid w:val="00BD7AB8"/>
    <w:rsid w:val="00BE3D58"/>
    <w:rsid w:val="00BE5725"/>
    <w:rsid w:val="00BF0AAE"/>
    <w:rsid w:val="00BF10AB"/>
    <w:rsid w:val="00BF6391"/>
    <w:rsid w:val="00BF6DC4"/>
    <w:rsid w:val="00BF76AE"/>
    <w:rsid w:val="00C05D89"/>
    <w:rsid w:val="00C101F0"/>
    <w:rsid w:val="00C11F6D"/>
    <w:rsid w:val="00C127F0"/>
    <w:rsid w:val="00C13723"/>
    <w:rsid w:val="00C14A43"/>
    <w:rsid w:val="00C1643F"/>
    <w:rsid w:val="00C16549"/>
    <w:rsid w:val="00C170C0"/>
    <w:rsid w:val="00C17C85"/>
    <w:rsid w:val="00C209D7"/>
    <w:rsid w:val="00C215AF"/>
    <w:rsid w:val="00C21D74"/>
    <w:rsid w:val="00C23105"/>
    <w:rsid w:val="00C25105"/>
    <w:rsid w:val="00C26D45"/>
    <w:rsid w:val="00C31753"/>
    <w:rsid w:val="00C32F8A"/>
    <w:rsid w:val="00C33977"/>
    <w:rsid w:val="00C361FB"/>
    <w:rsid w:val="00C363F7"/>
    <w:rsid w:val="00C36838"/>
    <w:rsid w:val="00C400F0"/>
    <w:rsid w:val="00C43D66"/>
    <w:rsid w:val="00C45D35"/>
    <w:rsid w:val="00C4604D"/>
    <w:rsid w:val="00C47850"/>
    <w:rsid w:val="00C506D0"/>
    <w:rsid w:val="00C526FC"/>
    <w:rsid w:val="00C54CE1"/>
    <w:rsid w:val="00C603BE"/>
    <w:rsid w:val="00C646B3"/>
    <w:rsid w:val="00C70381"/>
    <w:rsid w:val="00C70D3F"/>
    <w:rsid w:val="00C70FF3"/>
    <w:rsid w:val="00C72339"/>
    <w:rsid w:val="00C80172"/>
    <w:rsid w:val="00C94926"/>
    <w:rsid w:val="00C953B8"/>
    <w:rsid w:val="00C96057"/>
    <w:rsid w:val="00CA20BC"/>
    <w:rsid w:val="00CA2749"/>
    <w:rsid w:val="00CA4DAC"/>
    <w:rsid w:val="00CA55F0"/>
    <w:rsid w:val="00CA6361"/>
    <w:rsid w:val="00CA74BF"/>
    <w:rsid w:val="00CB71E4"/>
    <w:rsid w:val="00CC0581"/>
    <w:rsid w:val="00CC2EF2"/>
    <w:rsid w:val="00CC5993"/>
    <w:rsid w:val="00CD08EC"/>
    <w:rsid w:val="00CD0BAD"/>
    <w:rsid w:val="00CD1895"/>
    <w:rsid w:val="00CD706A"/>
    <w:rsid w:val="00CE2B74"/>
    <w:rsid w:val="00CE4B0D"/>
    <w:rsid w:val="00CE4F41"/>
    <w:rsid w:val="00CE4FA0"/>
    <w:rsid w:val="00CF55E8"/>
    <w:rsid w:val="00CF5E19"/>
    <w:rsid w:val="00CF6198"/>
    <w:rsid w:val="00CF76C7"/>
    <w:rsid w:val="00D00CC6"/>
    <w:rsid w:val="00D025A8"/>
    <w:rsid w:val="00D065F9"/>
    <w:rsid w:val="00D06D77"/>
    <w:rsid w:val="00D070C5"/>
    <w:rsid w:val="00D073EC"/>
    <w:rsid w:val="00D07A5D"/>
    <w:rsid w:val="00D13F97"/>
    <w:rsid w:val="00D15C6C"/>
    <w:rsid w:val="00D16530"/>
    <w:rsid w:val="00D20696"/>
    <w:rsid w:val="00D22734"/>
    <w:rsid w:val="00D331F0"/>
    <w:rsid w:val="00D355FF"/>
    <w:rsid w:val="00D52744"/>
    <w:rsid w:val="00D52B80"/>
    <w:rsid w:val="00D5351C"/>
    <w:rsid w:val="00D5353A"/>
    <w:rsid w:val="00D53AD5"/>
    <w:rsid w:val="00D53D8F"/>
    <w:rsid w:val="00D53E74"/>
    <w:rsid w:val="00D54173"/>
    <w:rsid w:val="00D62537"/>
    <w:rsid w:val="00D637C2"/>
    <w:rsid w:val="00D647A1"/>
    <w:rsid w:val="00D666AA"/>
    <w:rsid w:val="00D7326F"/>
    <w:rsid w:val="00D75248"/>
    <w:rsid w:val="00D82CD9"/>
    <w:rsid w:val="00D833BD"/>
    <w:rsid w:val="00D8365A"/>
    <w:rsid w:val="00D83F91"/>
    <w:rsid w:val="00D843E9"/>
    <w:rsid w:val="00D87CFA"/>
    <w:rsid w:val="00D93C9A"/>
    <w:rsid w:val="00D93D76"/>
    <w:rsid w:val="00D94E6A"/>
    <w:rsid w:val="00D95145"/>
    <w:rsid w:val="00D96517"/>
    <w:rsid w:val="00DA0095"/>
    <w:rsid w:val="00DA4EE9"/>
    <w:rsid w:val="00DA5232"/>
    <w:rsid w:val="00DB11F9"/>
    <w:rsid w:val="00DB1B93"/>
    <w:rsid w:val="00DB1F58"/>
    <w:rsid w:val="00DB4EC6"/>
    <w:rsid w:val="00DB6BB0"/>
    <w:rsid w:val="00DC6133"/>
    <w:rsid w:val="00DC755E"/>
    <w:rsid w:val="00DD1AC5"/>
    <w:rsid w:val="00DD2FA4"/>
    <w:rsid w:val="00DD77CA"/>
    <w:rsid w:val="00DE6BA9"/>
    <w:rsid w:val="00DE7FEA"/>
    <w:rsid w:val="00DF05E7"/>
    <w:rsid w:val="00DF36B5"/>
    <w:rsid w:val="00DF544E"/>
    <w:rsid w:val="00E04DF2"/>
    <w:rsid w:val="00E05BEF"/>
    <w:rsid w:val="00E11C12"/>
    <w:rsid w:val="00E1339D"/>
    <w:rsid w:val="00E20FEA"/>
    <w:rsid w:val="00E218AD"/>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0116"/>
    <w:rsid w:val="00EF0D8F"/>
    <w:rsid w:val="00EF1DEC"/>
    <w:rsid w:val="00EF4DF9"/>
    <w:rsid w:val="00EF6002"/>
    <w:rsid w:val="00EF61D8"/>
    <w:rsid w:val="00EF631C"/>
    <w:rsid w:val="00EF6A5D"/>
    <w:rsid w:val="00F038A7"/>
    <w:rsid w:val="00F075D1"/>
    <w:rsid w:val="00F10C14"/>
    <w:rsid w:val="00F12035"/>
    <w:rsid w:val="00F12706"/>
    <w:rsid w:val="00F1323E"/>
    <w:rsid w:val="00F21267"/>
    <w:rsid w:val="00F21D66"/>
    <w:rsid w:val="00F22F34"/>
    <w:rsid w:val="00F24BCB"/>
    <w:rsid w:val="00F261F0"/>
    <w:rsid w:val="00F2701F"/>
    <w:rsid w:val="00F30DBA"/>
    <w:rsid w:val="00F313C8"/>
    <w:rsid w:val="00F341BB"/>
    <w:rsid w:val="00F34670"/>
    <w:rsid w:val="00F34927"/>
    <w:rsid w:val="00F3656F"/>
    <w:rsid w:val="00F40E20"/>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A93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20847713">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42016567">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2143-B8EE-4150-A1B5-ECD2D9A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3470</Words>
  <Characters>1978</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Lina Skersytė</cp:lastModifiedBy>
  <cp:revision>8</cp:revision>
  <cp:lastPrinted>2017-05-17T10:42:00Z</cp:lastPrinted>
  <dcterms:created xsi:type="dcterms:W3CDTF">2021-07-22T07:52:00Z</dcterms:created>
  <dcterms:modified xsi:type="dcterms:W3CDTF">2021-07-23T08:45:00Z</dcterms:modified>
</cp:coreProperties>
</file>