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058FEFA" w:rsidR="00015C06" w:rsidRPr="002242A2" w:rsidRDefault="00BA3D09" w:rsidP="008E0FF3">
      <w:pPr>
        <w:widowControl w:val="0"/>
        <w:autoSpaceDE w:val="0"/>
        <w:autoSpaceDN w:val="0"/>
        <w:adjustRightInd w:val="0"/>
        <w:jc w:val="right"/>
        <w:rPr>
          <w:rFonts w:asciiTheme="minorHAnsi" w:hAnsiTheme="minorHAnsi" w:cstheme="minorHAnsi"/>
          <w:sz w:val="22"/>
          <w:szCs w:val="22"/>
          <w:lang w:val="lt-LT"/>
        </w:rPr>
      </w:pPr>
      <w:r w:rsidRPr="00B73EDE">
        <w:rPr>
          <w:rFonts w:asciiTheme="minorHAnsi" w:hAnsiTheme="minorHAnsi" w:cstheme="minorHAnsi"/>
          <w:sz w:val="22"/>
          <w:szCs w:val="22"/>
          <w:lang w:val="lt-LT"/>
        </w:rPr>
        <w:t>Vilnius, 2021</w:t>
      </w:r>
      <w:r w:rsidR="00015C06" w:rsidRPr="00B73EDE">
        <w:rPr>
          <w:rFonts w:asciiTheme="minorHAnsi" w:hAnsiTheme="minorHAnsi" w:cstheme="minorHAnsi"/>
          <w:sz w:val="22"/>
          <w:szCs w:val="22"/>
          <w:lang w:val="lt-LT"/>
        </w:rPr>
        <w:t xml:space="preserve"> m. </w:t>
      </w:r>
      <w:r w:rsidR="00404EDA" w:rsidRPr="00B73EDE">
        <w:rPr>
          <w:rFonts w:asciiTheme="minorHAnsi" w:hAnsiTheme="minorHAnsi" w:cstheme="minorHAnsi"/>
          <w:sz w:val="22"/>
          <w:szCs w:val="22"/>
          <w:lang w:val="lt-LT"/>
        </w:rPr>
        <w:t>balandžio</w:t>
      </w:r>
      <w:r w:rsidR="00015C06" w:rsidRPr="00B73EDE">
        <w:rPr>
          <w:rFonts w:asciiTheme="minorHAnsi" w:hAnsiTheme="minorHAnsi" w:cstheme="minorHAnsi"/>
          <w:sz w:val="22"/>
          <w:szCs w:val="22"/>
          <w:lang w:val="lt-LT"/>
        </w:rPr>
        <w:t xml:space="preserve"> </w:t>
      </w:r>
      <w:r w:rsidR="00D32B69" w:rsidRPr="00B73EDE">
        <w:rPr>
          <w:rFonts w:asciiTheme="minorHAnsi" w:hAnsiTheme="minorHAnsi" w:cstheme="minorHAnsi"/>
          <w:sz w:val="22"/>
          <w:szCs w:val="22"/>
          <w:lang w:val="lt-LT"/>
        </w:rPr>
        <w:t xml:space="preserve">23 </w:t>
      </w:r>
      <w:r w:rsidR="00015C06" w:rsidRPr="00B73EDE">
        <w:rPr>
          <w:rFonts w:asciiTheme="minorHAnsi" w:hAnsiTheme="minorHAnsi" w:cstheme="minorHAnsi"/>
          <w:sz w:val="22"/>
          <w:szCs w:val="22"/>
          <w:lang w:val="lt-LT"/>
        </w:rPr>
        <w:t>d.</w:t>
      </w:r>
    </w:p>
    <w:p w14:paraId="0CEF3B52" w14:textId="77777777" w:rsidR="00015C06" w:rsidRPr="002242A2" w:rsidRDefault="00015C06" w:rsidP="008E0FF3">
      <w:pPr>
        <w:widowControl w:val="0"/>
        <w:autoSpaceDE w:val="0"/>
        <w:autoSpaceDN w:val="0"/>
        <w:adjustRightInd w:val="0"/>
        <w:jc w:val="both"/>
        <w:rPr>
          <w:rFonts w:asciiTheme="minorHAnsi" w:hAnsiTheme="minorHAnsi" w:cstheme="minorHAnsi"/>
          <w:sz w:val="22"/>
          <w:szCs w:val="22"/>
          <w:lang w:val="lt-LT"/>
        </w:rPr>
      </w:pPr>
    </w:p>
    <w:p w14:paraId="0C09985F" w14:textId="03C2A33E" w:rsidR="00B86D4F" w:rsidRDefault="000A23B8" w:rsidP="75DE96CC">
      <w:pPr>
        <w:widowControl w:val="0"/>
        <w:autoSpaceDE w:val="0"/>
        <w:autoSpaceDN w:val="0"/>
        <w:adjustRightInd w:val="0"/>
        <w:jc w:val="center"/>
        <w:rPr>
          <w:rFonts w:asciiTheme="minorHAnsi" w:hAnsiTheme="minorHAnsi" w:cstheme="minorBidi"/>
          <w:b/>
          <w:bCs/>
          <w:color w:val="1F497D" w:themeColor="text2"/>
          <w:sz w:val="36"/>
          <w:szCs w:val="36"/>
          <w:lang w:val="lt-LT"/>
        </w:rPr>
      </w:pPr>
      <w:r w:rsidRPr="75DE96CC">
        <w:rPr>
          <w:rFonts w:asciiTheme="minorHAnsi" w:hAnsiTheme="minorHAnsi" w:cstheme="minorBidi"/>
          <w:b/>
          <w:bCs/>
          <w:color w:val="1F497D" w:themeColor="text2"/>
          <w:sz w:val="36"/>
          <w:szCs w:val="36"/>
          <w:lang w:val="lt-LT"/>
        </w:rPr>
        <w:t>Auga lai augalai: daržo entuziastės Solveigos Pranckūnės patarimai pradedantiesiems ir patyrusiems</w:t>
      </w:r>
    </w:p>
    <w:p w14:paraId="19B769EF" w14:textId="77777777" w:rsidR="000A23B8" w:rsidRPr="000A23B8" w:rsidRDefault="000A23B8" w:rsidP="000A23B8">
      <w:pPr>
        <w:jc w:val="both"/>
        <w:rPr>
          <w:rFonts w:asciiTheme="minorHAnsi" w:hAnsiTheme="minorHAnsi" w:cstheme="minorHAnsi"/>
          <w:b/>
          <w:bCs/>
          <w:sz w:val="22"/>
          <w:szCs w:val="22"/>
          <w:lang w:val="lt-LT"/>
        </w:rPr>
      </w:pPr>
    </w:p>
    <w:p w14:paraId="34CC333C" w14:textId="1A88BD4C" w:rsidR="000A23B8" w:rsidRDefault="000A23B8" w:rsidP="75DE96CC">
      <w:pPr>
        <w:jc w:val="both"/>
        <w:rPr>
          <w:rFonts w:asciiTheme="minorHAnsi" w:hAnsiTheme="minorHAnsi" w:cstheme="minorBidi"/>
          <w:b/>
          <w:bCs/>
          <w:sz w:val="22"/>
          <w:szCs w:val="22"/>
          <w:lang w:val="lt-LT"/>
        </w:rPr>
      </w:pPr>
      <w:r w:rsidRPr="75DE96CC">
        <w:rPr>
          <w:rFonts w:asciiTheme="minorHAnsi" w:hAnsiTheme="minorHAnsi" w:cstheme="minorBidi"/>
          <w:b/>
          <w:bCs/>
          <w:sz w:val="22"/>
          <w:szCs w:val="22"/>
          <w:lang w:val="lt-LT"/>
        </w:rPr>
        <w:t xml:space="preserve">Daržų ir sodų darbymetis balandžio ir gegužės mėnesiais pasiekia patį įkarštį. </w:t>
      </w:r>
      <w:r w:rsidR="00B145B6" w:rsidRPr="75DE96CC">
        <w:rPr>
          <w:rFonts w:asciiTheme="minorHAnsi" w:hAnsiTheme="minorHAnsi" w:cstheme="minorBidi"/>
          <w:b/>
          <w:bCs/>
          <w:sz w:val="22"/>
          <w:szCs w:val="22"/>
          <w:lang w:val="lt-LT"/>
        </w:rPr>
        <w:t>Tad</w:t>
      </w:r>
      <w:r w:rsidRPr="75DE96CC">
        <w:rPr>
          <w:rFonts w:asciiTheme="minorHAnsi" w:hAnsiTheme="minorHAnsi" w:cstheme="minorBidi"/>
          <w:b/>
          <w:bCs/>
          <w:sz w:val="22"/>
          <w:szCs w:val="22"/>
          <w:lang w:val="lt-LT"/>
        </w:rPr>
        <w:t xml:space="preserve"> į šio sezono daržininkystės traukinį norintys suspėti naujokai turėtų suskubti, o patyrę mėgėjai – prisiminti būtiniausius da</w:t>
      </w:r>
      <w:r w:rsidR="00B145B6" w:rsidRPr="75DE96CC">
        <w:rPr>
          <w:rFonts w:asciiTheme="minorHAnsi" w:hAnsiTheme="minorHAnsi" w:cstheme="minorBidi"/>
          <w:b/>
          <w:bCs/>
          <w:sz w:val="22"/>
          <w:szCs w:val="22"/>
          <w:lang w:val="lt-LT"/>
        </w:rPr>
        <w:t xml:space="preserve">rbus. Ir visai nesvarbu, ar gyvenate nuosavame name su dideliu daržu, ar daugiabutyje. </w:t>
      </w:r>
      <w:r w:rsidR="00CA4892" w:rsidRPr="75DE96CC">
        <w:rPr>
          <w:rFonts w:asciiTheme="minorHAnsi" w:hAnsiTheme="minorHAnsi" w:cstheme="minorBidi"/>
          <w:b/>
          <w:bCs/>
          <w:sz w:val="22"/>
          <w:szCs w:val="22"/>
          <w:lang w:val="lt-LT"/>
        </w:rPr>
        <w:t>Balandžio 25-ąją minima daržų diena</w:t>
      </w:r>
      <w:r w:rsidR="00DF75D3">
        <w:rPr>
          <w:rFonts w:asciiTheme="minorHAnsi" w:hAnsiTheme="minorHAnsi" w:cstheme="minorBidi"/>
          <w:b/>
          <w:bCs/>
          <w:sz w:val="22"/>
          <w:szCs w:val="22"/>
          <w:lang w:val="lt-LT"/>
        </w:rPr>
        <w:t xml:space="preserve">, kurią </w:t>
      </w:r>
      <w:r w:rsidR="0032190B">
        <w:rPr>
          <w:rFonts w:asciiTheme="minorHAnsi" w:hAnsiTheme="minorHAnsi" w:cstheme="minorBidi"/>
          <w:b/>
          <w:bCs/>
          <w:sz w:val="22"/>
          <w:szCs w:val="22"/>
          <w:lang w:val="lt-LT"/>
        </w:rPr>
        <w:t>nuo seno lietuviai pradėdavo dirbti žemę</w:t>
      </w:r>
      <w:r w:rsidR="00DF75D3">
        <w:rPr>
          <w:rFonts w:asciiTheme="minorHAnsi" w:hAnsiTheme="minorHAnsi" w:cstheme="minorBidi"/>
          <w:b/>
          <w:bCs/>
          <w:sz w:val="22"/>
          <w:szCs w:val="22"/>
          <w:lang w:val="lt-LT"/>
        </w:rPr>
        <w:t>. Š</w:t>
      </w:r>
      <w:r w:rsidR="00CA4892" w:rsidRPr="75DE96CC">
        <w:rPr>
          <w:rFonts w:asciiTheme="minorHAnsi" w:hAnsiTheme="minorHAnsi" w:cstheme="minorBidi"/>
          <w:b/>
          <w:bCs/>
          <w:sz w:val="22"/>
          <w:szCs w:val="22"/>
          <w:lang w:val="lt-LT"/>
        </w:rPr>
        <w:t>ia proga</w:t>
      </w:r>
      <w:r w:rsidR="00B145B6" w:rsidRPr="75DE96CC">
        <w:rPr>
          <w:rFonts w:asciiTheme="minorHAnsi" w:hAnsiTheme="minorHAnsi" w:cstheme="minorBidi"/>
          <w:b/>
          <w:bCs/>
          <w:sz w:val="22"/>
          <w:szCs w:val="22"/>
          <w:lang w:val="lt-LT"/>
        </w:rPr>
        <w:t xml:space="preserve"> </w:t>
      </w:r>
      <w:r w:rsidRPr="75DE96CC">
        <w:rPr>
          <w:rFonts w:asciiTheme="minorHAnsi" w:hAnsiTheme="minorHAnsi" w:cstheme="minorBidi"/>
          <w:b/>
          <w:bCs/>
          <w:sz w:val="22"/>
          <w:szCs w:val="22"/>
          <w:lang w:val="lt-LT"/>
        </w:rPr>
        <w:t>užkietėjusi daržininkė Solveiga Pranckūnė,</w:t>
      </w:r>
      <w:r w:rsidR="00C42FB0" w:rsidRPr="75DE96CC">
        <w:rPr>
          <w:rFonts w:asciiTheme="minorHAnsi" w:hAnsiTheme="minorHAnsi" w:cstheme="minorBidi"/>
          <w:b/>
          <w:bCs/>
          <w:sz w:val="22"/>
          <w:szCs w:val="22"/>
          <w:lang w:val="lt-LT"/>
        </w:rPr>
        <w:t xml:space="preserve"> „Lidl“ socialinių tinklų ambasadorė,</w:t>
      </w:r>
      <w:r w:rsidRPr="75DE96CC">
        <w:rPr>
          <w:rFonts w:asciiTheme="minorHAnsi" w:hAnsiTheme="minorHAnsi" w:cstheme="minorBidi"/>
          <w:b/>
          <w:bCs/>
          <w:sz w:val="22"/>
          <w:szCs w:val="22"/>
          <w:lang w:val="lt-LT"/>
        </w:rPr>
        <w:t xml:space="preserve"> „Instagram“ platformoje geriau žinoma „My cozy garden Lietuva“ vardu, dalijasi ne tik</w:t>
      </w:r>
      <w:r w:rsidR="00B145B6" w:rsidRPr="75DE96CC">
        <w:rPr>
          <w:rFonts w:asciiTheme="minorHAnsi" w:hAnsiTheme="minorHAnsi" w:cstheme="minorBidi"/>
          <w:b/>
          <w:bCs/>
          <w:sz w:val="22"/>
          <w:szCs w:val="22"/>
          <w:lang w:val="lt-LT"/>
        </w:rPr>
        <w:t xml:space="preserve"> savo</w:t>
      </w:r>
      <w:r w:rsidRPr="75DE96CC">
        <w:rPr>
          <w:rFonts w:asciiTheme="minorHAnsi" w:hAnsiTheme="minorHAnsi" w:cstheme="minorBidi"/>
          <w:b/>
          <w:bCs/>
          <w:sz w:val="22"/>
          <w:szCs w:val="22"/>
          <w:lang w:val="lt-LT"/>
        </w:rPr>
        <w:t xml:space="preserve"> planuojamu derliumi, bet ir univ</w:t>
      </w:r>
      <w:r w:rsidR="00B145B6" w:rsidRPr="75DE96CC">
        <w:rPr>
          <w:rFonts w:asciiTheme="minorHAnsi" w:hAnsiTheme="minorHAnsi" w:cstheme="minorBidi"/>
          <w:b/>
          <w:bCs/>
          <w:sz w:val="22"/>
          <w:szCs w:val="22"/>
          <w:lang w:val="lt-LT"/>
        </w:rPr>
        <w:t>ersaliais patarimais kiekvienam.</w:t>
      </w:r>
    </w:p>
    <w:p w14:paraId="67FAC07D" w14:textId="77777777" w:rsidR="000A23B8" w:rsidRPr="000A23B8" w:rsidRDefault="000A23B8" w:rsidP="000A23B8">
      <w:pPr>
        <w:jc w:val="both"/>
        <w:rPr>
          <w:rFonts w:asciiTheme="minorHAnsi" w:hAnsiTheme="minorHAnsi" w:cstheme="minorHAnsi"/>
          <w:b/>
          <w:bCs/>
          <w:sz w:val="22"/>
          <w:szCs w:val="22"/>
          <w:lang w:val="lt-LT"/>
        </w:rPr>
      </w:pPr>
    </w:p>
    <w:p w14:paraId="18D660D0" w14:textId="77777777"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S. Pranckūnės teigimu, jai daržo ir sodo veikla yra atokvėpis nuo šiuolaikinio pasaulio skubėjimo: „Darže ar šiltnamyje jaučiuosi labai gerai. Tai yra savotiška terapija, kuria susidomėjau pakankamai neseniai – vos prieš šešerius metus, kai įsigytoje sodyboje su vyru aptikome senutį šiltnamį. Galiausiai, rekonstravę joje esančios vištidės bei ūkinio pastato patalpas,  sodyboje ir apsigyvenome. Nuo tol, daržininkystė yra tapusi neatsiejama mano kasdienybės dalimi.“</w:t>
      </w:r>
    </w:p>
    <w:p w14:paraId="6BC46244" w14:textId="77777777" w:rsidR="000A23B8" w:rsidRPr="000A23B8" w:rsidRDefault="000A23B8" w:rsidP="000A23B8">
      <w:pPr>
        <w:jc w:val="both"/>
        <w:rPr>
          <w:rFonts w:asciiTheme="minorHAnsi" w:hAnsiTheme="minorHAnsi" w:cstheme="minorHAnsi"/>
          <w:bCs/>
          <w:sz w:val="22"/>
          <w:szCs w:val="22"/>
          <w:lang w:val="lt-LT"/>
        </w:rPr>
      </w:pPr>
    </w:p>
    <w:p w14:paraId="734CC122" w14:textId="77777777"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Pasak jos, balandis ir gegužė daržininkams ir sodininkams yra pats darbymetis. Per šį laikotarpį yra atliekama didžioji dalis viso sezono darbų, o vėlesniais mėnesiais belieka toliau puoselėti augalus, laukti derliaus ir galiausiai raškyti saldžius vaisius, daržoves ir dar daugiau.</w:t>
      </w:r>
    </w:p>
    <w:p w14:paraId="24304B45" w14:textId="77777777" w:rsidR="000A23B8" w:rsidRPr="000A23B8" w:rsidRDefault="000A23B8" w:rsidP="000A23B8">
      <w:pPr>
        <w:jc w:val="both"/>
        <w:rPr>
          <w:rFonts w:asciiTheme="minorHAnsi" w:hAnsiTheme="minorHAnsi" w:cstheme="minorHAnsi"/>
          <w:bCs/>
          <w:sz w:val="22"/>
          <w:szCs w:val="22"/>
          <w:lang w:val="lt-LT"/>
        </w:rPr>
      </w:pPr>
    </w:p>
    <w:p w14:paraId="629A30AF" w14:textId="77777777"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„Balandį jau galima pasiruošti daržo žemę naujam sezonui, patręšti pavasarinius augalus, apipurkšti vaismedžius, sodinti tiek juos, tiek uogakrūmius ar įvairius dekoratyvinius augalus. Taip pat šiuo metu pravartu užsiimti sėja šiltnamyje bei darže, ilgos vegetacijos augalų, pavyzdžiui, pomidorų, paprikų, baklažanų ar gėlių, pikavimu. Be to, balandį jau būtinai reikėtų užbaigti vaismedžių genėjimą. Na o gegužę reikėtų toliau užsiimti sėja bei pagrindiniu augalų persodinimu šiltnamyje ir darže. Visgi jei tam tikrų darbų nespėjate atlikti balandį, tai galima daryti ir gegužę“, – sako daržininkė.</w:t>
      </w:r>
    </w:p>
    <w:p w14:paraId="2C8FD021" w14:textId="77777777" w:rsidR="000A23B8" w:rsidRPr="000A23B8" w:rsidRDefault="000A23B8" w:rsidP="000A23B8">
      <w:pPr>
        <w:jc w:val="both"/>
        <w:rPr>
          <w:rFonts w:asciiTheme="minorHAnsi" w:hAnsiTheme="minorHAnsi" w:cstheme="minorHAnsi"/>
          <w:b/>
          <w:bCs/>
          <w:sz w:val="22"/>
          <w:szCs w:val="22"/>
          <w:lang w:val="lt-LT"/>
        </w:rPr>
      </w:pPr>
    </w:p>
    <w:p w14:paraId="504A82AA" w14:textId="77777777" w:rsidR="000A23B8" w:rsidRDefault="000A23B8" w:rsidP="000A23B8">
      <w:pPr>
        <w:jc w:val="both"/>
        <w:rPr>
          <w:rFonts w:asciiTheme="minorHAnsi" w:hAnsiTheme="minorHAnsi" w:cstheme="minorHAnsi"/>
          <w:b/>
          <w:bCs/>
          <w:sz w:val="22"/>
          <w:szCs w:val="22"/>
          <w:lang w:val="lt-LT"/>
        </w:rPr>
      </w:pPr>
      <w:r w:rsidRPr="000A23B8">
        <w:rPr>
          <w:rFonts w:asciiTheme="minorHAnsi" w:hAnsiTheme="minorHAnsi" w:cstheme="minorHAnsi"/>
          <w:b/>
          <w:bCs/>
          <w:sz w:val="22"/>
          <w:szCs w:val="22"/>
          <w:lang w:val="lt-LT"/>
        </w:rPr>
        <w:t>Sodyboje planuoja raganių derlių</w:t>
      </w:r>
    </w:p>
    <w:p w14:paraId="63A42E44" w14:textId="77777777" w:rsidR="000A23B8" w:rsidRPr="000A23B8" w:rsidRDefault="000A23B8" w:rsidP="000A23B8">
      <w:pPr>
        <w:jc w:val="both"/>
        <w:rPr>
          <w:rFonts w:asciiTheme="minorHAnsi" w:hAnsiTheme="minorHAnsi" w:cstheme="minorHAnsi"/>
          <w:b/>
          <w:bCs/>
          <w:sz w:val="22"/>
          <w:szCs w:val="22"/>
          <w:lang w:val="lt-LT"/>
        </w:rPr>
      </w:pPr>
    </w:p>
    <w:p w14:paraId="55838C79" w14:textId="77777777"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Daržininkė pratęsia, kad jos mylimiausia gėlė yra rugiagėlė, todėl ji kasmet savo darže sėja „Lidl“ parduotuvėje įsigytą rugiagėlių sėklų mišinį. Jos teigimu, pernai gėlės išaugo į tikrą šiltnamio pasididžiavimą.</w:t>
      </w:r>
    </w:p>
    <w:p w14:paraId="4C29335C" w14:textId="77777777" w:rsidR="000A23B8" w:rsidRPr="000A23B8" w:rsidRDefault="000A23B8" w:rsidP="000A23B8">
      <w:pPr>
        <w:jc w:val="both"/>
        <w:rPr>
          <w:rFonts w:asciiTheme="minorHAnsi" w:hAnsiTheme="minorHAnsi" w:cstheme="minorHAnsi"/>
          <w:bCs/>
          <w:sz w:val="22"/>
          <w:szCs w:val="22"/>
          <w:lang w:val="lt-LT"/>
        </w:rPr>
      </w:pPr>
    </w:p>
    <w:p w14:paraId="32B0DA32" w14:textId="77777777"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„Šiemet įsigijau frezijų gumbų – šiltnamyje jau lenda jų daigeliai. Labai tikiuosi, kad sėkmingai pavyks jas išauginti, nes iki šiol šias gėles įsivaizdavau tik kaip „pirktines“. Taip pat be galo mėgstu auginti pomidorus – jų mano šiltnamyje auga per 30 veislių. Šį pavasarį prie jų prisijungė ir „Lidl“ rasta veislė „Supersweet 100“ – iš tokių mažų ir saldžių daržovių pagamintas naminis padažas būna pats skaniausias“, – teigia pašnekovė.</w:t>
      </w:r>
    </w:p>
    <w:p w14:paraId="02C7F5B1" w14:textId="77777777" w:rsidR="000A23B8" w:rsidRPr="000A23B8" w:rsidRDefault="000A23B8" w:rsidP="000A23B8">
      <w:pPr>
        <w:jc w:val="both"/>
        <w:rPr>
          <w:rFonts w:asciiTheme="minorHAnsi" w:hAnsiTheme="minorHAnsi" w:cstheme="minorHAnsi"/>
          <w:bCs/>
          <w:sz w:val="22"/>
          <w:szCs w:val="22"/>
          <w:lang w:val="lt-LT"/>
        </w:rPr>
      </w:pPr>
    </w:p>
    <w:p w14:paraId="45AF7AA5" w14:textId="202333C7"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Anot jos, mylimiausias jos krūminis augalas yra bijūnas, mėgstamiausias uogakrūmis – šilauogė, o arčiausiai širdies esantis sodo vaisius – kriaušė: „Šiuos augalus sėkmingai auginu savo sodyboje, planuoju čia šiemet pasodinti ir vaikystės namus man primenančią gėlę – r</w:t>
      </w:r>
      <w:r w:rsidR="00EB793B">
        <w:rPr>
          <w:rFonts w:asciiTheme="minorHAnsi" w:hAnsiTheme="minorHAnsi" w:cstheme="minorHAnsi"/>
          <w:bCs/>
          <w:sz w:val="22"/>
          <w:szCs w:val="22"/>
          <w:lang w:val="lt-LT"/>
        </w:rPr>
        <w:t>a</w:t>
      </w:r>
      <w:r w:rsidRPr="000A23B8">
        <w:rPr>
          <w:rFonts w:asciiTheme="minorHAnsi" w:hAnsiTheme="minorHAnsi" w:cstheme="minorHAnsi"/>
          <w:bCs/>
          <w:sz w:val="22"/>
          <w:szCs w:val="22"/>
          <w:lang w:val="lt-LT"/>
        </w:rPr>
        <w:t>ganę. Visus juos taip pat galima įsigyti prekybos tinkle „Lidl“.“</w:t>
      </w:r>
      <w:r w:rsidR="00C42FB0">
        <w:rPr>
          <w:rFonts w:asciiTheme="minorHAnsi" w:hAnsiTheme="minorHAnsi" w:cstheme="minorHAnsi"/>
          <w:bCs/>
          <w:sz w:val="22"/>
          <w:szCs w:val="22"/>
          <w:lang w:val="lt-LT"/>
        </w:rPr>
        <w:t xml:space="preserve"> </w:t>
      </w:r>
    </w:p>
    <w:p w14:paraId="01786504" w14:textId="77777777" w:rsidR="000A23B8" w:rsidRPr="000A23B8" w:rsidRDefault="000A23B8" w:rsidP="000A23B8">
      <w:pPr>
        <w:jc w:val="both"/>
        <w:rPr>
          <w:rFonts w:asciiTheme="minorHAnsi" w:hAnsiTheme="minorHAnsi" w:cstheme="minorHAnsi"/>
          <w:b/>
          <w:bCs/>
          <w:sz w:val="22"/>
          <w:szCs w:val="22"/>
          <w:lang w:val="lt-LT"/>
        </w:rPr>
      </w:pPr>
    </w:p>
    <w:p w14:paraId="7800D48B" w14:textId="77777777" w:rsidR="000A23B8" w:rsidRDefault="000A23B8" w:rsidP="000A23B8">
      <w:pPr>
        <w:jc w:val="both"/>
        <w:rPr>
          <w:rFonts w:asciiTheme="minorHAnsi" w:hAnsiTheme="minorHAnsi" w:cstheme="minorHAnsi"/>
          <w:b/>
          <w:bCs/>
          <w:sz w:val="22"/>
          <w:szCs w:val="22"/>
          <w:lang w:val="lt-LT"/>
        </w:rPr>
      </w:pPr>
      <w:r w:rsidRPr="000A23B8">
        <w:rPr>
          <w:rFonts w:asciiTheme="minorHAnsi" w:hAnsiTheme="minorHAnsi" w:cstheme="minorHAnsi"/>
          <w:b/>
          <w:bCs/>
          <w:sz w:val="22"/>
          <w:szCs w:val="22"/>
          <w:lang w:val="lt-LT"/>
        </w:rPr>
        <w:t>Pradedantiesiems rekomenduoja neskubėti</w:t>
      </w:r>
    </w:p>
    <w:p w14:paraId="4E933C2D" w14:textId="77777777" w:rsidR="000A23B8" w:rsidRPr="000A23B8" w:rsidRDefault="000A23B8" w:rsidP="000A23B8">
      <w:pPr>
        <w:jc w:val="both"/>
        <w:rPr>
          <w:rFonts w:asciiTheme="minorHAnsi" w:hAnsiTheme="minorHAnsi" w:cstheme="minorHAnsi"/>
          <w:b/>
          <w:bCs/>
          <w:sz w:val="22"/>
          <w:szCs w:val="22"/>
          <w:lang w:val="lt-LT"/>
        </w:rPr>
      </w:pPr>
    </w:p>
    <w:p w14:paraId="52E6D912" w14:textId="77777777"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 xml:space="preserve">Pašnekovė pratęsia, kad pagrindinis patarimas pradedantiesiems – pradžiai neužsigriebti per daug. Tokiu būdu niekur nedings daržininkystės džiaugsmas. Startui ji rekomenduoja išbandyti įvairias augalų sėklas. </w:t>
      </w:r>
    </w:p>
    <w:p w14:paraId="63625DD0" w14:textId="77777777" w:rsidR="000A23B8" w:rsidRPr="000A23B8" w:rsidRDefault="000A23B8" w:rsidP="000A23B8">
      <w:pPr>
        <w:jc w:val="both"/>
        <w:rPr>
          <w:rFonts w:asciiTheme="minorHAnsi" w:hAnsiTheme="minorHAnsi" w:cstheme="minorHAnsi"/>
          <w:bCs/>
          <w:sz w:val="22"/>
          <w:szCs w:val="22"/>
          <w:lang w:val="lt-LT"/>
        </w:rPr>
      </w:pPr>
    </w:p>
    <w:p w14:paraId="7D227C0D" w14:textId="77777777"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lastRenderedPageBreak/>
        <w:t>„Pats paprasčiausias būdas išmėginti šią veiklą – mikrožalumynų daiginimas, žolelių ar svogūnų laiškų ant palangės auginimas. Pavyzdžiui, „Lidl“ asortimente yra specialių rinkinių naujokams – įvairių prieskoninių žolelių sėklų, ankštinių daržovių sėklų ar gėlių sėklų su substratu.</w:t>
      </w:r>
    </w:p>
    <w:p w14:paraId="1DBF4A54" w14:textId="77777777" w:rsidR="000A23B8" w:rsidRPr="000A23B8" w:rsidRDefault="000A23B8" w:rsidP="000A23B8">
      <w:pPr>
        <w:jc w:val="both"/>
        <w:rPr>
          <w:rFonts w:asciiTheme="minorHAnsi" w:hAnsiTheme="minorHAnsi" w:cstheme="minorHAnsi"/>
          <w:bCs/>
          <w:sz w:val="22"/>
          <w:szCs w:val="22"/>
          <w:lang w:val="lt-LT"/>
        </w:rPr>
      </w:pPr>
    </w:p>
    <w:p w14:paraId="2EFDE9DF" w14:textId="77777777"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Jeigu norisi daugiau – pagalvokite, kokias daržoves mėgstate labiausiai ir pamėginkite užsiauginti būtent jų – pomidorų ar lapinių kopūstų. Galbūt turite mylimą gėlę, kurią norite užauginti iš sėklos? Pavykus ir pajutus, kad ši veikla teikia jums daugiau džiaugsmo nei rūpesčio, daržininkystė gali tapti rimtu jūsų hobiu“, – sako S. Pranckūnė.</w:t>
      </w:r>
    </w:p>
    <w:p w14:paraId="4FB5D9CA" w14:textId="77777777" w:rsidR="000A23B8" w:rsidRPr="000A23B8" w:rsidRDefault="000A23B8" w:rsidP="000A23B8">
      <w:pPr>
        <w:jc w:val="both"/>
        <w:rPr>
          <w:rFonts w:asciiTheme="minorHAnsi" w:hAnsiTheme="minorHAnsi" w:cstheme="minorHAnsi"/>
          <w:b/>
          <w:bCs/>
          <w:sz w:val="22"/>
          <w:szCs w:val="22"/>
          <w:lang w:val="lt-LT"/>
        </w:rPr>
      </w:pPr>
    </w:p>
    <w:p w14:paraId="5E01E01C" w14:textId="77777777" w:rsidR="000A23B8" w:rsidRDefault="000A23B8" w:rsidP="000A23B8">
      <w:pPr>
        <w:jc w:val="both"/>
        <w:rPr>
          <w:rFonts w:asciiTheme="minorHAnsi" w:hAnsiTheme="minorHAnsi" w:cstheme="minorHAnsi"/>
          <w:b/>
          <w:bCs/>
          <w:sz w:val="22"/>
          <w:szCs w:val="22"/>
          <w:lang w:val="lt-LT"/>
        </w:rPr>
      </w:pPr>
      <w:r w:rsidRPr="000A23B8">
        <w:rPr>
          <w:rFonts w:asciiTheme="minorHAnsi" w:hAnsiTheme="minorHAnsi" w:cstheme="minorHAnsi"/>
          <w:b/>
          <w:bCs/>
          <w:sz w:val="22"/>
          <w:szCs w:val="22"/>
          <w:lang w:val="lt-LT"/>
        </w:rPr>
        <w:t>Augalų oazę susikurti galima ir savo bute</w:t>
      </w:r>
    </w:p>
    <w:p w14:paraId="551B9210" w14:textId="77777777" w:rsidR="000A23B8" w:rsidRPr="000A23B8" w:rsidRDefault="000A23B8" w:rsidP="000A23B8">
      <w:pPr>
        <w:jc w:val="both"/>
        <w:rPr>
          <w:rFonts w:asciiTheme="minorHAnsi" w:hAnsiTheme="minorHAnsi" w:cstheme="minorHAnsi"/>
          <w:b/>
          <w:bCs/>
          <w:sz w:val="22"/>
          <w:szCs w:val="22"/>
          <w:lang w:val="lt-LT"/>
        </w:rPr>
      </w:pPr>
    </w:p>
    <w:p w14:paraId="08FF72AF" w14:textId="5AEE9A32" w:rsidR="000A23B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 xml:space="preserve">Pasak daržininkės, nors gyvenant nuosavame name bei turint daržą, galimybės užsiimti įvairiausių augalų kultivavimu – beveik neribotos, užsiauginti ne ką prastesnį derlių galima ir </w:t>
      </w:r>
      <w:r w:rsidR="00404EDA">
        <w:rPr>
          <w:rFonts w:asciiTheme="minorHAnsi" w:hAnsiTheme="minorHAnsi" w:cstheme="minorHAnsi"/>
          <w:bCs/>
          <w:sz w:val="22"/>
          <w:szCs w:val="22"/>
          <w:lang w:val="lt-LT"/>
        </w:rPr>
        <w:t>gyvenant bute</w:t>
      </w:r>
      <w:r w:rsidRPr="000A23B8">
        <w:rPr>
          <w:rFonts w:asciiTheme="minorHAnsi" w:hAnsiTheme="minorHAnsi" w:cstheme="minorHAnsi"/>
          <w:bCs/>
          <w:sz w:val="22"/>
          <w:szCs w:val="22"/>
          <w:lang w:val="lt-LT"/>
        </w:rPr>
        <w:t xml:space="preserve"> – balkone ar ant palangės.</w:t>
      </w:r>
    </w:p>
    <w:p w14:paraId="5F8D91B4" w14:textId="77777777" w:rsidR="000A23B8" w:rsidRPr="000A23B8" w:rsidRDefault="000A23B8" w:rsidP="000A23B8">
      <w:pPr>
        <w:jc w:val="both"/>
        <w:rPr>
          <w:rFonts w:asciiTheme="minorHAnsi" w:hAnsiTheme="minorHAnsi" w:cstheme="minorHAnsi"/>
          <w:bCs/>
          <w:sz w:val="22"/>
          <w:szCs w:val="22"/>
          <w:lang w:val="lt-LT"/>
        </w:rPr>
      </w:pPr>
    </w:p>
    <w:p w14:paraId="498655D9" w14:textId="4ADF5540" w:rsidR="002C31A8" w:rsidRPr="000A23B8" w:rsidRDefault="000A23B8" w:rsidP="000A23B8">
      <w:pPr>
        <w:jc w:val="both"/>
        <w:rPr>
          <w:rFonts w:asciiTheme="minorHAnsi" w:hAnsiTheme="minorHAnsi" w:cstheme="minorHAnsi"/>
          <w:bCs/>
          <w:sz w:val="22"/>
          <w:szCs w:val="22"/>
          <w:lang w:val="lt-LT"/>
        </w:rPr>
      </w:pPr>
      <w:r w:rsidRPr="000A23B8">
        <w:rPr>
          <w:rFonts w:asciiTheme="minorHAnsi" w:hAnsiTheme="minorHAnsi" w:cstheme="minorHAnsi"/>
          <w:bCs/>
          <w:sz w:val="22"/>
          <w:szCs w:val="22"/>
          <w:lang w:val="lt-LT"/>
        </w:rPr>
        <w:t>„Jeigu gyvenate daugiabutyje – nenusiminkite, nes savo balkone galite užauginti gerokai daugiau daržovių, prieskonių ar kitų augalų nei galvojate. Tai galėtų būti ir mano minėti „Supersweet 100“ pomidorai, ir agurkai, morkos, ridikėliai, lapiniai kopūstai ar šparaginės pupelės. Tuo pat metu, virtuvėje, ant palangės, labai pravartu sukurti mažytį žolelių sodą. Tam labai patogus sprendimas – „Lidl“ asortimente esantys prieskonių sėklų diskai. Tiesa, ant palangės gali vešėti ne tik prieskoniai, bet ir žemaūgiai pomidorai ar net paprikos. Svarbiausia – didelis noras ir fantazija, o visa kita turėtų gautis natūraliai“, – pažymi pašnekovė.</w:t>
      </w:r>
    </w:p>
    <w:p w14:paraId="74D6627F" w14:textId="77777777" w:rsidR="000A23B8" w:rsidRPr="002242A2" w:rsidRDefault="000A23B8" w:rsidP="000A23B8">
      <w:pPr>
        <w:jc w:val="both"/>
        <w:rPr>
          <w:rFonts w:asciiTheme="minorHAnsi" w:hAnsiTheme="minorHAnsi" w:cstheme="minorHAnsi"/>
          <w:bCs/>
          <w:sz w:val="22"/>
          <w:szCs w:val="22"/>
          <w:lang w:val="lt-LT"/>
        </w:rPr>
      </w:pPr>
    </w:p>
    <w:p w14:paraId="69F2293A" w14:textId="77777777" w:rsidR="00C25105" w:rsidRPr="0017046C" w:rsidRDefault="00C25105" w:rsidP="00C25105">
      <w:pPr>
        <w:rPr>
          <w:rFonts w:ascii="Calibri" w:hAnsi="Calibri"/>
          <w:b/>
          <w:bCs/>
          <w:sz w:val="20"/>
          <w:szCs w:val="20"/>
          <w:lang w:val="lt-LT"/>
        </w:rPr>
      </w:pPr>
      <w:r w:rsidRPr="0017046C">
        <w:rPr>
          <w:rFonts w:ascii="Calibri" w:hAnsi="Calibri"/>
          <w:b/>
          <w:bCs/>
          <w:sz w:val="20"/>
          <w:szCs w:val="20"/>
          <w:lang w:val="lt-LT"/>
        </w:rPr>
        <w:t>Daugiau informacijos:</w:t>
      </w:r>
    </w:p>
    <w:p w14:paraId="0A24960D"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Greta Cibulskaitė</w:t>
      </w:r>
    </w:p>
    <w:p w14:paraId="389D2D7E"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00E6FA2B"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 xml:space="preserve">UAB „Lidl Lietuva“ </w:t>
      </w:r>
    </w:p>
    <w:p w14:paraId="3817EA5C"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Tel. +370 5 250 3045, +370 662 02 236</w:t>
      </w:r>
    </w:p>
    <w:p w14:paraId="0886A1BF" w14:textId="77777777" w:rsidR="00C25105" w:rsidRPr="00D34669" w:rsidRDefault="00C25105" w:rsidP="00C25105">
      <w:pPr>
        <w:rPr>
          <w:rFonts w:ascii="Calibri" w:hAnsi="Calibri"/>
          <w:bCs/>
          <w:sz w:val="20"/>
          <w:szCs w:val="20"/>
          <w:lang w:val="lt-LT"/>
        </w:rPr>
      </w:pPr>
      <w:r w:rsidRPr="0017046C">
        <w:rPr>
          <w:rFonts w:ascii="Calibri" w:hAnsi="Calibri"/>
          <w:bCs/>
          <w:sz w:val="20"/>
          <w:szCs w:val="20"/>
          <w:lang w:val="lt-LT"/>
        </w:rPr>
        <w:t>greta.cibulskaite@lidl.lt</w:t>
      </w:r>
    </w:p>
    <w:p w14:paraId="4F41B4C9" w14:textId="394011A8" w:rsidR="00365615" w:rsidRPr="002242A2" w:rsidRDefault="00365615" w:rsidP="00C25105">
      <w:pPr>
        <w:rPr>
          <w:rFonts w:ascii="Calibri" w:hAnsi="Calibri"/>
          <w:bCs/>
          <w:sz w:val="20"/>
          <w:szCs w:val="20"/>
          <w:lang w:val="lt-LT"/>
        </w:rPr>
      </w:pPr>
    </w:p>
    <w:sectPr w:rsidR="00365615" w:rsidRPr="002242A2"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F94B7" w14:textId="77777777" w:rsidR="00703970" w:rsidRDefault="00703970">
      <w:r>
        <w:separator/>
      </w:r>
    </w:p>
  </w:endnote>
  <w:endnote w:type="continuationSeparator" w:id="0">
    <w:p w14:paraId="6616BE7E" w14:textId="77777777" w:rsidR="00703970" w:rsidRDefault="00703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1C2DF" w14:textId="77777777" w:rsidR="00703970" w:rsidRDefault="00703970">
      <w:r>
        <w:separator/>
      </w:r>
    </w:p>
  </w:footnote>
  <w:footnote w:type="continuationSeparator" w:id="0">
    <w:p w14:paraId="54B12383" w14:textId="77777777" w:rsidR="00703970" w:rsidRDefault="00703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activeWritingStyle w:appName="MSWord" w:lang="en-US" w:vendorID="64" w:dllVersion="0"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23B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0461"/>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1A8"/>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047"/>
    <w:rsid w:val="00307CD9"/>
    <w:rsid w:val="00307D36"/>
    <w:rsid w:val="00311EF3"/>
    <w:rsid w:val="00312267"/>
    <w:rsid w:val="0031519B"/>
    <w:rsid w:val="00317C8E"/>
    <w:rsid w:val="00321795"/>
    <w:rsid w:val="0032190B"/>
    <w:rsid w:val="003257C0"/>
    <w:rsid w:val="00325FDC"/>
    <w:rsid w:val="00327914"/>
    <w:rsid w:val="00331DF5"/>
    <w:rsid w:val="00333175"/>
    <w:rsid w:val="003347D6"/>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9A4"/>
    <w:rsid w:val="003B3F46"/>
    <w:rsid w:val="003C3F8B"/>
    <w:rsid w:val="003D029F"/>
    <w:rsid w:val="003D0CD1"/>
    <w:rsid w:val="003D0DF3"/>
    <w:rsid w:val="003D7429"/>
    <w:rsid w:val="003E0C18"/>
    <w:rsid w:val="003E0D0E"/>
    <w:rsid w:val="003F7B49"/>
    <w:rsid w:val="004041DA"/>
    <w:rsid w:val="00404E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EDC"/>
    <w:rsid w:val="00481CD9"/>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0E15"/>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3B43"/>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397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3FA3"/>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0CCE"/>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79DE"/>
    <w:rsid w:val="008A0BD3"/>
    <w:rsid w:val="008A52F6"/>
    <w:rsid w:val="008B02F1"/>
    <w:rsid w:val="008B1B8D"/>
    <w:rsid w:val="008B4331"/>
    <w:rsid w:val="008B7297"/>
    <w:rsid w:val="008B78FB"/>
    <w:rsid w:val="008C2B5D"/>
    <w:rsid w:val="008C2EB5"/>
    <w:rsid w:val="008C5C5D"/>
    <w:rsid w:val="008C725A"/>
    <w:rsid w:val="008D1C20"/>
    <w:rsid w:val="008D2BE1"/>
    <w:rsid w:val="008D51A7"/>
    <w:rsid w:val="008E05C0"/>
    <w:rsid w:val="008E0FF3"/>
    <w:rsid w:val="008F0191"/>
    <w:rsid w:val="008F107B"/>
    <w:rsid w:val="008F1454"/>
    <w:rsid w:val="008F450D"/>
    <w:rsid w:val="008F4C35"/>
    <w:rsid w:val="008F7EE5"/>
    <w:rsid w:val="00900D26"/>
    <w:rsid w:val="00904A29"/>
    <w:rsid w:val="00905093"/>
    <w:rsid w:val="009067A3"/>
    <w:rsid w:val="00906F0E"/>
    <w:rsid w:val="00910A2C"/>
    <w:rsid w:val="00912871"/>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277F0"/>
    <w:rsid w:val="00A34C22"/>
    <w:rsid w:val="00A40866"/>
    <w:rsid w:val="00A410EA"/>
    <w:rsid w:val="00A471E9"/>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45B6"/>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4A6"/>
    <w:rsid w:val="00B625C8"/>
    <w:rsid w:val="00B62802"/>
    <w:rsid w:val="00B705E7"/>
    <w:rsid w:val="00B73EDE"/>
    <w:rsid w:val="00B763F5"/>
    <w:rsid w:val="00B7766A"/>
    <w:rsid w:val="00B8290D"/>
    <w:rsid w:val="00B83F7A"/>
    <w:rsid w:val="00B854D6"/>
    <w:rsid w:val="00B86D4F"/>
    <w:rsid w:val="00B9237E"/>
    <w:rsid w:val="00B94264"/>
    <w:rsid w:val="00B96DA2"/>
    <w:rsid w:val="00BA3D09"/>
    <w:rsid w:val="00BA4268"/>
    <w:rsid w:val="00BA646A"/>
    <w:rsid w:val="00BB0053"/>
    <w:rsid w:val="00BB066E"/>
    <w:rsid w:val="00BB0946"/>
    <w:rsid w:val="00BC390F"/>
    <w:rsid w:val="00BC39B8"/>
    <w:rsid w:val="00BC58F4"/>
    <w:rsid w:val="00BD1CB6"/>
    <w:rsid w:val="00BD7AB8"/>
    <w:rsid w:val="00BE3D58"/>
    <w:rsid w:val="00BE5725"/>
    <w:rsid w:val="00BF0AAE"/>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2FB0"/>
    <w:rsid w:val="00C43D66"/>
    <w:rsid w:val="00C45D35"/>
    <w:rsid w:val="00C4604D"/>
    <w:rsid w:val="00C47850"/>
    <w:rsid w:val="00C506D0"/>
    <w:rsid w:val="00C526FC"/>
    <w:rsid w:val="00C54CE1"/>
    <w:rsid w:val="00C646B3"/>
    <w:rsid w:val="00C72339"/>
    <w:rsid w:val="00C80172"/>
    <w:rsid w:val="00C94926"/>
    <w:rsid w:val="00C953B8"/>
    <w:rsid w:val="00CA20BC"/>
    <w:rsid w:val="00CA2749"/>
    <w:rsid w:val="00CA4892"/>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2B6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67F8"/>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0A6"/>
    <w:rsid w:val="00DE7FEA"/>
    <w:rsid w:val="00DF05E7"/>
    <w:rsid w:val="00DF36B5"/>
    <w:rsid w:val="00DF75D3"/>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93B"/>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597608E7"/>
    <w:rsid w:val="75DE96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4F3EF823-C1A0-4073-BDB8-BD1779B58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A30387DF7545143B06E5236CCDECDC2" ma:contentTypeVersion="7" ma:contentTypeDescription="Create a new document." ma:contentTypeScope="" ma:versionID="27f02193f204936d7f59a3f6f598cdc6">
  <xsd:schema xmlns:xsd="http://www.w3.org/2001/XMLSchema" xmlns:xs="http://www.w3.org/2001/XMLSchema" xmlns:p="http://schemas.microsoft.com/office/2006/metadata/properties" xmlns:ns2="8e684f99-56bd-4469-a90b-1a5ca31bc8eb" targetNamespace="http://schemas.microsoft.com/office/2006/metadata/properties" ma:root="true" ma:fieldsID="5ccccf1d438372b05ed5e0be730056d6" ns2:_="">
    <xsd:import namespace="8e684f99-56bd-4469-a90b-1a5ca31bc8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4f99-56bd-4469-a90b-1a5ca31bc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DDA16C-9913-491D-88A7-CE094A857A0F}">
  <ds:schemaRefs>
    <ds:schemaRef ds:uri="http://schemas.microsoft.com/sharepoint/v3/contenttype/forms"/>
  </ds:schemaRefs>
</ds:datastoreItem>
</file>

<file path=customXml/itemProps2.xml><?xml version="1.0" encoding="utf-8"?>
<ds:datastoreItem xmlns:ds="http://schemas.openxmlformats.org/officeDocument/2006/customXml" ds:itemID="{411DE408-6E52-4DB0-BF8C-DCCC3BDE46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46BC57-AAEE-4546-AF01-ACF7B17C1C86}">
  <ds:schemaRefs>
    <ds:schemaRef ds:uri="http://schemas.openxmlformats.org/officeDocument/2006/bibliography"/>
  </ds:schemaRefs>
</ds:datastoreItem>
</file>

<file path=customXml/itemProps4.xml><?xml version="1.0" encoding="utf-8"?>
<ds:datastoreItem xmlns:ds="http://schemas.openxmlformats.org/officeDocument/2006/customXml" ds:itemID="{9B27C33B-402B-4D74-A0F3-B493BA36D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4f99-56bd-4469-a90b-1a5ca31bc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3255</Words>
  <Characters>1856</Characters>
  <Application>Microsoft Office Word</Application>
  <DocSecurity>4</DocSecurity>
  <Lines>15</Lines>
  <Paragraphs>10</Paragraphs>
  <ScaleCrop>false</ScaleCrop>
  <Company>LIDL Stiftung &amp; Co. KG</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2</cp:revision>
  <cp:lastPrinted>2017-05-17T10:42:00Z</cp:lastPrinted>
  <dcterms:created xsi:type="dcterms:W3CDTF">2021-04-20T07:13:00Z</dcterms:created>
  <dcterms:modified xsi:type="dcterms:W3CDTF">2021-04-20T07:13:00Z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0x0101001A30387DF7545143B06E5236CCDECDC2</vt:lpwstr>
  </property>
</Properties>
</file>