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2C665DB9" w:rsidR="00015C06" w:rsidRPr="00307CD9" w:rsidRDefault="00BA3D09" w:rsidP="67D6A5C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Bidi"/>
          <w:sz w:val="22"/>
          <w:szCs w:val="22"/>
          <w:lang w:val="lt-LT"/>
        </w:rPr>
      </w:pPr>
      <w:r w:rsidRPr="000E6F0C">
        <w:rPr>
          <w:rFonts w:asciiTheme="minorHAnsi" w:hAnsiTheme="minorHAnsi" w:cstheme="minorBidi"/>
          <w:sz w:val="22"/>
          <w:szCs w:val="22"/>
          <w:lang w:val="lt-LT"/>
        </w:rPr>
        <w:t>Vilnius, 2021</w:t>
      </w:r>
      <w:r w:rsidR="00015C06" w:rsidRPr="000E6F0C">
        <w:rPr>
          <w:rFonts w:asciiTheme="minorHAnsi" w:hAnsiTheme="minorHAnsi" w:cstheme="minorBidi"/>
          <w:sz w:val="22"/>
          <w:szCs w:val="22"/>
          <w:lang w:val="lt-LT"/>
        </w:rPr>
        <w:t xml:space="preserve"> m. </w:t>
      </w:r>
      <w:r w:rsidR="00BC314B" w:rsidRPr="000E6F0C">
        <w:rPr>
          <w:rFonts w:asciiTheme="minorHAnsi" w:hAnsiTheme="minorHAnsi" w:cstheme="minorBidi"/>
          <w:sz w:val="22"/>
          <w:szCs w:val="22"/>
          <w:lang w:val="lt-LT"/>
        </w:rPr>
        <w:t>kovo</w:t>
      </w:r>
      <w:r w:rsidR="00353BED" w:rsidRPr="000E6F0C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A2125A" w:rsidRPr="000E6F0C">
        <w:rPr>
          <w:rFonts w:asciiTheme="minorHAnsi" w:hAnsiTheme="minorHAnsi" w:cstheme="minorBidi"/>
          <w:sz w:val="22"/>
          <w:szCs w:val="22"/>
        </w:rPr>
        <w:t xml:space="preserve">9 </w:t>
      </w:r>
      <w:r w:rsidR="00015C06" w:rsidRPr="000E6F0C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0CEF3B52" w14:textId="77777777" w:rsidR="00015C06" w:rsidRPr="00307CD9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4A3F6AEA" w14:textId="073FEB20" w:rsidR="00BC314B" w:rsidRDefault="008F6686" w:rsidP="67D6A5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Ruošiamės Velykoms</w:t>
      </w:r>
      <w:r w:rsidR="00BC314B"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: trys </w:t>
      </w:r>
      <w:r w:rsidR="00553EE0"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paprastos</w:t>
      </w:r>
      <w:r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ir gardžios</w:t>
      </w:r>
      <w:r w:rsidR="00553EE0"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desertų </w:t>
      </w:r>
      <w:r w:rsidR="00BC314B" w:rsidRPr="67D6A5C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idėjos</w:t>
      </w:r>
    </w:p>
    <w:p w14:paraId="456DEDE6" w14:textId="4C017A17" w:rsidR="00305D3C" w:rsidRPr="00307CD9" w:rsidRDefault="00305D3C" w:rsidP="67D6A5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40F72D2F" w14:textId="02D3B990" w:rsidR="000E6F0C" w:rsidRDefault="000E6F0C" w:rsidP="67D6A5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0E6F0C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Nors pastarieji metai gerokai pakoregavo gyvenimo ritmą ir šventes, tačiau šie pokyčiai dovanoja galimybę kurti naujas šventines tradicijas ir eksperimentuoti virtuvėje. Pasak tinklaraščio „Saulėta virtuvė“ autorės Astos </w:t>
      </w:r>
      <w:proofErr w:type="spellStart"/>
      <w:r w:rsidRPr="000E6F0C">
        <w:rPr>
          <w:rFonts w:asciiTheme="minorHAnsi" w:hAnsiTheme="minorHAnsi" w:cstheme="minorBidi"/>
          <w:b/>
          <w:bCs/>
          <w:sz w:val="22"/>
          <w:szCs w:val="22"/>
          <w:lang w:val="lt-LT"/>
        </w:rPr>
        <w:t>Černės</w:t>
      </w:r>
      <w:proofErr w:type="spellEnd"/>
      <w:r w:rsidRPr="000E6F0C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namuose pagaminti įsimintinus desertus, kuriuos akimirksniu sudoros visa šeimyna – visai nesudėtinga. Artėjant Velykoms, </w:t>
      </w:r>
      <w:proofErr w:type="spellStart"/>
      <w:r w:rsidRPr="000E6F0C">
        <w:rPr>
          <w:rFonts w:asciiTheme="minorHAnsi" w:hAnsiTheme="minorHAnsi" w:cstheme="minorBidi"/>
          <w:b/>
          <w:bCs/>
          <w:sz w:val="22"/>
          <w:szCs w:val="22"/>
          <w:lang w:val="lt-LT"/>
        </w:rPr>
        <w:t>tinklaraštininkė</w:t>
      </w:r>
      <w:proofErr w:type="spellEnd"/>
      <w:r w:rsidRPr="000E6F0C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dalijasi trimis gardžių desertų receptais, papuošiančiais tiek šventinį, tiek kasdienį stalą.</w:t>
      </w:r>
    </w:p>
    <w:p w14:paraId="10033C34" w14:textId="1A6ABFF5" w:rsidR="00BC314B" w:rsidRPr="00BC314B" w:rsidRDefault="00BC314B" w:rsidP="67D6A5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21B3F679" w14:textId="0F826D0E" w:rsidR="00BC314B" w:rsidRPr="00BC314B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A.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lt-LT"/>
        </w:rPr>
        <w:t>Černė</w:t>
      </w:r>
      <w:proofErr w:type="spellEnd"/>
      <w:r w:rsidRPr="00BC314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pažymi, kad Velykų valgiaraščio planavimas jos šeimoje dažnai būna spontaniškas. Nepaisant to, desertai – neatsiejama jo dalis, todėl šventinių pietų ar vakarienės stalas be įvairiausių saldėsių – neįsivaizduojamas.</w:t>
      </w:r>
    </w:p>
    <w:p w14:paraId="0655A1CF" w14:textId="6C0A67B5" w:rsidR="00A01915" w:rsidRDefault="00A01915" w:rsidP="67D6A5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498D6735" w14:textId="3751D246" w:rsidR="00A01915" w:rsidRPr="00BC314B" w:rsidRDefault="00A01915" w:rsidP="67D6A5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Pasak jos, lygiai taip pat kaip gaminti, ji mėgsta ir dekoruoti jau paruoštus kepinius: „Tikiu, kad valgome pirmiausia akimis, todėl desertai turi būti ne tik skanūs, bet ir gražūs. Juos dažnai puošiu valgomomis dekoracijomis – uogomis, riešutais, vaisių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cukruočiais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ar šokoladu. Kai norisi daugiau įvairovės, renkuosi ir spalvotus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pabarstukus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ar cukrinius papuošimus – jų, labai gražių, randu ir „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Lidl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“ </w:t>
      </w:r>
      <w:r w:rsidR="00312F39" w:rsidRPr="67D6A5C3">
        <w:rPr>
          <w:rFonts w:asciiTheme="minorHAnsi" w:hAnsiTheme="minorHAnsi" w:cstheme="minorBidi"/>
          <w:sz w:val="22"/>
          <w:szCs w:val="22"/>
          <w:lang w:val="lt-LT"/>
        </w:rPr>
        <w:t>privataus prekių ženklo</w:t>
      </w: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„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Belbake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>“ asortimente.“</w:t>
      </w:r>
    </w:p>
    <w:p w14:paraId="092D160F" w14:textId="77777777" w:rsidR="00BC314B" w:rsidRPr="00BC314B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19963D9" w14:textId="77777777" w:rsidR="00BC314B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BC314B">
        <w:rPr>
          <w:rFonts w:asciiTheme="minorHAnsi" w:hAnsiTheme="minorHAnsi" w:cstheme="minorHAnsi"/>
          <w:b/>
          <w:bCs/>
          <w:sz w:val="22"/>
          <w:szCs w:val="22"/>
          <w:lang w:val="lt-LT"/>
        </w:rPr>
        <w:t>Stalą nukloti ypatingais desertais gali kiekvienas</w:t>
      </w:r>
    </w:p>
    <w:p w14:paraId="1D275679" w14:textId="77777777" w:rsidR="00BC314B" w:rsidRPr="00BC314B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4983E98" w14:textId="6A9718E0" w:rsidR="00BC314B" w:rsidRPr="00BC314B" w:rsidRDefault="00BC314B" w:rsidP="67D6A5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proofErr w:type="spellStart"/>
      <w:r w:rsidRPr="2DBB37AE">
        <w:rPr>
          <w:rFonts w:asciiTheme="minorHAnsi" w:hAnsiTheme="minorHAnsi" w:cstheme="minorBidi"/>
          <w:sz w:val="22"/>
          <w:szCs w:val="22"/>
          <w:lang w:val="lt-LT"/>
        </w:rPr>
        <w:t>Tinklaraštini</w:t>
      </w:r>
      <w:r w:rsidR="000813FC" w:rsidRPr="2DBB37AE">
        <w:rPr>
          <w:rFonts w:asciiTheme="minorHAnsi" w:hAnsiTheme="minorHAnsi" w:cstheme="minorBidi"/>
          <w:sz w:val="22"/>
          <w:szCs w:val="22"/>
          <w:lang w:val="lt-LT"/>
        </w:rPr>
        <w:t>n</w:t>
      </w:r>
      <w:r w:rsidRPr="2DBB37AE">
        <w:rPr>
          <w:rFonts w:asciiTheme="minorHAnsi" w:hAnsiTheme="minorHAnsi" w:cstheme="minorBidi"/>
          <w:sz w:val="22"/>
          <w:szCs w:val="22"/>
          <w:lang w:val="lt-LT"/>
        </w:rPr>
        <w:t>kė</w:t>
      </w:r>
      <w:proofErr w:type="spellEnd"/>
      <w:r w:rsidRPr="2DBB37AE">
        <w:rPr>
          <w:rFonts w:asciiTheme="minorHAnsi" w:hAnsiTheme="minorHAnsi" w:cstheme="minorBidi"/>
          <w:sz w:val="22"/>
          <w:szCs w:val="22"/>
          <w:lang w:val="lt-LT"/>
        </w:rPr>
        <w:t xml:space="preserve"> pratęsia, kad jai patinka gaminti skirtingų šalių desertus ir kepinius, o </w:t>
      </w:r>
      <w:r w:rsidR="5796C1BD" w:rsidRPr="2DBB37AE">
        <w:rPr>
          <w:rFonts w:asciiTheme="minorHAnsi" w:hAnsiTheme="minorHAnsi" w:cstheme="minorBidi"/>
          <w:sz w:val="22"/>
          <w:szCs w:val="22"/>
          <w:lang w:val="lt-LT"/>
        </w:rPr>
        <w:t>“</w:t>
      </w:r>
      <w:proofErr w:type="spellStart"/>
      <w:r w:rsidR="5796C1BD" w:rsidRPr="2DBB37AE">
        <w:rPr>
          <w:rFonts w:asciiTheme="minorHAnsi" w:hAnsiTheme="minorHAnsi" w:cstheme="minorBidi"/>
          <w:sz w:val="22"/>
          <w:szCs w:val="22"/>
          <w:lang w:val="lt-LT"/>
        </w:rPr>
        <w:t>Lidl</w:t>
      </w:r>
      <w:proofErr w:type="spellEnd"/>
      <w:r w:rsidR="5796C1BD" w:rsidRPr="2DBB37AE">
        <w:rPr>
          <w:rFonts w:asciiTheme="minorHAnsi" w:hAnsiTheme="minorHAnsi" w:cstheme="minorBidi"/>
          <w:sz w:val="22"/>
          <w:szCs w:val="22"/>
          <w:lang w:val="lt-LT"/>
        </w:rPr>
        <w:t xml:space="preserve">” privataus prekių ženklo </w:t>
      </w:r>
      <w:r w:rsidRPr="2DBB37AE">
        <w:rPr>
          <w:rFonts w:asciiTheme="minorHAnsi" w:hAnsiTheme="minorHAnsi" w:cstheme="minorBidi"/>
          <w:sz w:val="22"/>
          <w:szCs w:val="22"/>
          <w:lang w:val="lt-LT"/>
        </w:rPr>
        <w:t>„</w:t>
      </w:r>
      <w:proofErr w:type="spellStart"/>
      <w:r w:rsidRPr="2DBB37AE">
        <w:rPr>
          <w:rFonts w:asciiTheme="minorHAnsi" w:hAnsiTheme="minorHAnsi" w:cstheme="minorBidi"/>
          <w:sz w:val="22"/>
          <w:szCs w:val="22"/>
          <w:lang w:val="lt-LT"/>
        </w:rPr>
        <w:t>Belbake</w:t>
      </w:r>
      <w:proofErr w:type="spellEnd"/>
      <w:r w:rsidRPr="2DBB37AE">
        <w:rPr>
          <w:rFonts w:asciiTheme="minorHAnsi" w:hAnsiTheme="minorHAnsi" w:cstheme="minorBidi"/>
          <w:sz w:val="22"/>
          <w:szCs w:val="22"/>
          <w:lang w:val="lt-LT"/>
        </w:rPr>
        <w:t>“ asortimente ji randa gausybę produktų, su kurių pagalba juos nesudėtingai sukuria savo namų virtuvėje.</w:t>
      </w:r>
    </w:p>
    <w:p w14:paraId="6508C981" w14:textId="77777777" w:rsidR="00BC314B" w:rsidRPr="00BC314B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B0A593B" w14:textId="28C02DA4" w:rsidR="007970FB" w:rsidRPr="00A01915" w:rsidRDefault="00BC314B" w:rsidP="67D6A5C3">
      <w:pPr>
        <w:pStyle w:val="CommentText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„Pavyzdžiui, mūsų šeima labai mėgsta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marcipaninius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sausainius, Vokietijoje žinomus </w:t>
      </w:r>
      <w:proofErr w:type="spellStart"/>
      <w:r w:rsidRPr="67D6A5C3">
        <w:rPr>
          <w:rFonts w:asciiTheme="minorHAnsi" w:hAnsiTheme="minorHAnsi" w:cstheme="minorBidi"/>
          <w:i/>
          <w:iCs/>
          <w:sz w:val="22"/>
          <w:szCs w:val="22"/>
          <w:lang w:val="lt-LT"/>
        </w:rPr>
        <w:t>Mandelhörnchen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pavadinimu. </w:t>
      </w:r>
      <w:r w:rsidR="00071D2D" w:rsidRPr="67D6A5C3">
        <w:rPr>
          <w:rFonts w:asciiTheme="minorHAnsi" w:hAnsiTheme="minorHAnsi" w:cstheme="minorBidi"/>
          <w:sz w:val="22"/>
          <w:szCs w:val="22"/>
          <w:lang w:val="lt-LT"/>
        </w:rPr>
        <w:t>Juos itin paprastai galima išsikepti iš „</w:t>
      </w:r>
      <w:proofErr w:type="spellStart"/>
      <w:r w:rsidR="00071D2D" w:rsidRPr="67D6A5C3">
        <w:rPr>
          <w:rFonts w:asciiTheme="minorHAnsi" w:hAnsiTheme="minorHAnsi" w:cstheme="minorBidi"/>
          <w:sz w:val="22"/>
          <w:szCs w:val="22"/>
          <w:lang w:val="lt-LT"/>
        </w:rPr>
        <w:t>Belbake</w:t>
      </w:r>
      <w:proofErr w:type="spellEnd"/>
      <w:r w:rsidR="00071D2D"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“ </w:t>
      </w:r>
      <w:proofErr w:type="spellStart"/>
      <w:r w:rsidR="00071D2D" w:rsidRPr="67D6A5C3">
        <w:rPr>
          <w:rFonts w:asciiTheme="minorHAnsi" w:hAnsiTheme="minorHAnsi" w:cstheme="minorBidi"/>
          <w:sz w:val="22"/>
          <w:szCs w:val="22"/>
          <w:lang w:val="lt-LT"/>
        </w:rPr>
        <w:t>marcipaninės</w:t>
      </w:r>
      <w:proofErr w:type="spellEnd"/>
      <w:r w:rsidR="00071D2D"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masės, maltų migdolų, nuplikytų migdolų drožlių bei kepinių šokolado. Mielai </w:t>
      </w:r>
      <w:r w:rsidRPr="67D6A5C3">
        <w:rPr>
          <w:rFonts w:asciiTheme="minorHAnsi" w:hAnsiTheme="minorHAnsi" w:cstheme="minorBidi"/>
          <w:sz w:val="22"/>
          <w:szCs w:val="22"/>
          <w:lang w:val="lt-LT"/>
        </w:rPr>
        <w:t>kviečiu išbandyti šį ir dar du nesunkiai paruošiamus desertus, tapsiančiais tikromis Velykų ar kasdienio stalo puošmenomis“, – sako pašnekovė.</w:t>
      </w:r>
    </w:p>
    <w:p w14:paraId="79600519" w14:textId="77777777" w:rsidR="005E77C3" w:rsidRDefault="005E77C3" w:rsidP="00312F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A08D559" w14:textId="2B7FA91B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  <w:lang w:val="lt-LT"/>
        </w:rPr>
      </w:pPr>
      <w:proofErr w:type="spellStart"/>
      <w:r w:rsidRPr="005E77C3">
        <w:rPr>
          <w:rFonts w:asciiTheme="minorHAnsi" w:hAnsiTheme="minorHAnsi" w:cstheme="minorHAnsi"/>
          <w:b/>
          <w:bCs/>
          <w:szCs w:val="22"/>
          <w:lang w:val="lt-LT"/>
        </w:rPr>
        <w:t>Marcipaniniai</w:t>
      </w:r>
      <w:proofErr w:type="spellEnd"/>
      <w:r w:rsidRPr="005E77C3">
        <w:rPr>
          <w:rFonts w:asciiTheme="minorHAnsi" w:hAnsiTheme="minorHAnsi" w:cstheme="minorHAnsi"/>
          <w:b/>
          <w:bCs/>
          <w:szCs w:val="22"/>
          <w:lang w:val="lt-LT"/>
        </w:rPr>
        <w:t xml:space="preserve"> sausainiai su šokoladu</w:t>
      </w:r>
    </w:p>
    <w:p w14:paraId="2FED9020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7BED877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Jei mėgstate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marcipaną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šie sausainiai – vieni tų, kurie lengvai gali tapti pačiais mėgstamiausiais. Jie be miltų, vien iš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marcipaninės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masės, maltų migdolų ir miltelinio cukraus. Viskas čia paperka akimirksniu: intensyvus migdolų skonis, drėgna ir klampi tekstūra sausainių viduje, traškios migdolų riekutės išorėje, o kur dar šokolado glaistas, kuris sausainius ne tik puošia, bet ir suteikia visiems skoniams tobulos harmonijos. </w:t>
      </w:r>
    </w:p>
    <w:p w14:paraId="289460D6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8530E9E" w14:textId="7E491B7E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Sako, kad </w:t>
      </w:r>
      <w:r w:rsid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Vokietijoje </w:t>
      </w:r>
      <w:proofErr w:type="spellStart"/>
      <w:r w:rsidR="00244E5F" w:rsidRPr="000813FC">
        <w:rPr>
          <w:rFonts w:asciiTheme="minorHAnsi" w:hAnsiTheme="minorHAnsi" w:cstheme="minorHAnsi"/>
          <w:bCs/>
          <w:i/>
          <w:sz w:val="22"/>
          <w:szCs w:val="22"/>
          <w:lang w:val="lt-LT"/>
        </w:rPr>
        <w:t>Mandelhörnchen</w:t>
      </w:r>
      <w:proofErr w:type="spellEnd"/>
      <w:r w:rsid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sausainių </w:t>
      </w: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didesnių ar mažesnių – galima rasti kone kiekvienoje kepyklėlėje. Kita vertus, dabar, kai visus produktus nesudėtinga įsigyti vienoje parduotuvėje, sausainius labai paprasta išsikepti ir namuose.  </w:t>
      </w:r>
    </w:p>
    <w:p w14:paraId="5564C074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538020D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Taigi, štai receptas – tai kvietimas ne tik išsikepti sausainių, bet ir leistis į dar vieną skonių kelionę. Saldžią ir kvepiančią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marcipanais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!</w:t>
      </w:r>
    </w:p>
    <w:p w14:paraId="20B37362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F5E3518" w14:textId="2EBEF8BF" w:rsidR="005E77C3" w:rsidRPr="005A0A8B" w:rsidRDefault="005A0A8B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en-US"/>
        </w:rPr>
        <w:t>20</w:t>
      </w:r>
      <w:r w:rsidR="005E77C3"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sausaini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</w:p>
    <w:p w14:paraId="7C279FEC" w14:textId="43D6230E" w:rsidR="005E77C3" w:rsidRPr="005A0A8B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Pagaminsite per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en-US"/>
        </w:rPr>
        <w:t>3</w:t>
      </w:r>
      <w:r w:rsidR="009C2BC8">
        <w:rPr>
          <w:rFonts w:asciiTheme="minorHAnsi" w:hAnsiTheme="minorHAnsi" w:cstheme="minorHAnsi"/>
          <w:bCs/>
          <w:sz w:val="22"/>
          <w:szCs w:val="22"/>
          <w:lang w:val="en-US"/>
        </w:rPr>
        <w:t>5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min. </w:t>
      </w:r>
    </w:p>
    <w:p w14:paraId="172F2882" w14:textId="75FF6EBA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Kepsite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en-US"/>
        </w:rPr>
        <w:t>10-15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min.</w:t>
      </w: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4EC004C4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783BAE8" w14:textId="6B696E6E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/>
          <w:bCs/>
          <w:sz w:val="22"/>
          <w:szCs w:val="22"/>
          <w:lang w:val="lt-LT"/>
        </w:rPr>
        <w:t>Sausainiams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reikės</w:t>
      </w:r>
      <w:r w:rsidRPr="005E77C3">
        <w:rPr>
          <w:rFonts w:asciiTheme="minorHAnsi" w:hAnsiTheme="minorHAnsi" w:cstheme="minorHAnsi"/>
          <w:b/>
          <w:bCs/>
          <w:sz w:val="22"/>
          <w:szCs w:val="22"/>
          <w:lang w:val="lt-LT"/>
        </w:rPr>
        <w:t>:</w:t>
      </w:r>
    </w:p>
    <w:p w14:paraId="53A618BE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200 g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Balbake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marcipaninės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masės</w:t>
      </w:r>
    </w:p>
    <w:p w14:paraId="26100F49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 stiklinės (100 g)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“ maltų migdolų</w:t>
      </w:r>
    </w:p>
    <w:p w14:paraId="51272A53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 stiklinės (130 g) miltelinio cukraus</w:t>
      </w:r>
    </w:p>
    <w:p w14:paraId="668FA4F1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1 kiaušinio baltymo</w:t>
      </w:r>
    </w:p>
    <w:p w14:paraId="2FB795E2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valg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. š. citrinų sulčių</w:t>
      </w:r>
    </w:p>
    <w:p w14:paraId="30FDBAE5" w14:textId="1C755B0B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arb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š. </w:t>
      </w:r>
      <w:r w:rsidR="00A45CE1">
        <w:rPr>
          <w:rFonts w:asciiTheme="minorHAnsi" w:hAnsiTheme="minorHAnsi" w:cstheme="minorHAnsi"/>
          <w:bCs/>
          <w:sz w:val="22"/>
          <w:szCs w:val="22"/>
          <w:lang w:val="lt-LT"/>
        </w:rPr>
        <w:t>vanilinio cukraus</w:t>
      </w:r>
    </w:p>
    <w:p w14:paraId="10F7BB16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AD0F0F2" w14:textId="46BE5C6F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/>
          <w:bCs/>
          <w:sz w:val="22"/>
          <w:szCs w:val="22"/>
          <w:lang w:val="lt-LT"/>
        </w:rPr>
        <w:t>Viršui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5E77C3">
        <w:rPr>
          <w:rFonts w:asciiTheme="minorHAnsi" w:hAnsiTheme="minorHAnsi" w:cstheme="minorHAnsi"/>
          <w:b/>
          <w:bCs/>
          <w:sz w:val="22"/>
          <w:szCs w:val="22"/>
          <w:lang w:val="lt-LT"/>
        </w:rPr>
        <w:t>reikės:</w:t>
      </w:r>
    </w:p>
    <w:p w14:paraId="0CB81F00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 kiaušinio baltymo</w:t>
      </w:r>
    </w:p>
    <w:p w14:paraId="0E8A077D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1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valg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. š. vandens</w:t>
      </w:r>
    </w:p>
    <w:p w14:paraId="604DFAA2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100 g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Belbalke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“ migdolų riekučių</w:t>
      </w:r>
    </w:p>
    <w:p w14:paraId="2A9509D8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100 g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“ juodojo šokolado</w:t>
      </w:r>
    </w:p>
    <w:p w14:paraId="32A77A03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E00970F" w14:textId="5609FB6F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Visus sausainiams skirtus ingredientus sudėkite į dubenį. Gerai išmaišykite ir išminkykite minkštą migdolinę tešlą (jei turite, minkymui galite naudoti pastatomą plaktuvą su plokščiu antgaliu, angl.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paddle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attachment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). Jei tešla labai lipni, įberkite papildomą šaukštą maltų migdolų. </w:t>
      </w:r>
    </w:p>
    <w:p w14:paraId="57B00FB6" w14:textId="3036E424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Paruoštą tešlą suvyniokite į maistinę plėvelę ir palaikykite šaldytuve 30-60 minučių (galite ir per naktį).</w:t>
      </w:r>
    </w:p>
    <w:p w14:paraId="18579D39" w14:textId="51A9988A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Orkaitę įkaitinkite iki 180 ᵒC temperatūros. Kepimo skardą išklokite kepimo popieriumi.</w:t>
      </w:r>
    </w:p>
    <w:p w14:paraId="743760F5" w14:textId="5EFAA7B4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Atvėsintą tešlą padalinkite į maždaug 20 lygių dalių. Tarp delnų iškočiokite neilgus volelius. Juos aptepkite viršui skirtu kiaušinio baltymu, išplaktu su šaukštu šalto vandens.  </w:t>
      </w:r>
    </w:p>
    <w:p w14:paraId="0B8F7B43" w14:textId="49AC308D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Apvoliokite volelius migdolų riekutėse iš visų pusių. Perkelkite ant kepimo popieriumi išklotos kepimo skardos ir atsargiai sulenkite lyg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mėnuliukus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1A786E2B" w14:textId="3501E3E8" w:rsidR="005E77C3" w:rsidRP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Kepkite įkaitintoje orkaitėje apie 10-15 minučių, kol sausainiai taps gražiai auksinės spalvos. Atvėsinkite. </w:t>
      </w:r>
    </w:p>
    <w:p w14:paraId="73B081E5" w14:textId="1B8D3C57" w:rsidR="005E77C3" w:rsidRDefault="005E77C3" w:rsidP="005E77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Virš garų vonelės ištirpinkite šokoladą. Merkite abu sausainių galus į tirpintą šokoladą, tuomet dėkite sausainius atgal ant kepimo popieriaus ir palikite, kol šokoladas sustings.</w:t>
      </w:r>
    </w:p>
    <w:p w14:paraId="0FECEC83" w14:textId="77777777" w:rsid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6A937D9" w14:textId="4CD64873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  <w:lang w:val="lt-LT"/>
        </w:rPr>
      </w:pPr>
      <w:r w:rsidRPr="005E77C3">
        <w:rPr>
          <w:rFonts w:asciiTheme="minorHAnsi" w:hAnsiTheme="minorHAnsi" w:cstheme="minorHAnsi"/>
          <w:b/>
          <w:bCs/>
          <w:szCs w:val="22"/>
          <w:lang w:val="lt-LT"/>
        </w:rPr>
        <w:t xml:space="preserve">Spalvingi </w:t>
      </w:r>
      <w:proofErr w:type="spellStart"/>
      <w:r w:rsidRPr="005E77C3">
        <w:rPr>
          <w:rFonts w:asciiTheme="minorHAnsi" w:hAnsiTheme="minorHAnsi" w:cstheme="minorHAnsi"/>
          <w:b/>
          <w:bCs/>
          <w:szCs w:val="22"/>
          <w:lang w:val="lt-LT"/>
        </w:rPr>
        <w:t>morenginiai</w:t>
      </w:r>
      <w:proofErr w:type="spellEnd"/>
      <w:r w:rsidRPr="005E77C3">
        <w:rPr>
          <w:rFonts w:asciiTheme="minorHAnsi" w:hAnsiTheme="minorHAnsi" w:cstheme="minorHAnsi"/>
          <w:b/>
          <w:bCs/>
          <w:szCs w:val="22"/>
          <w:lang w:val="lt-LT"/>
        </w:rPr>
        <w:t xml:space="preserve"> bučinukai</w:t>
      </w:r>
    </w:p>
    <w:p w14:paraId="44D04494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4E3C191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Mažučiai, žavūs, spalvingi, labai saldūs. Žinoma, kad jie nepaliks abejingų mažųjų, bet tikriausiai ir suaugusius pakvies į saldžią nostalgišką kelionę laiku: primins vaikystę, nuo cukraus limpančius pirštų galiukus ir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morengų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trupinėliais apkibusias lūpas. </w:t>
      </w:r>
    </w:p>
    <w:p w14:paraId="308580BD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CA89AD2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Maži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morengiukai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morenginiai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bučinukai – gali papuošti ir artėjančių pavasario švenčių stalą. Žingsnis po žingsnio sekite instrukcijas, kad tinkamai išplaktumėte baltymų masę (tai – pats svarbiausias momentas), tuomet suformuokite mažus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morenginius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kūgelius ir – beliks išlaukti, kol jie kelias valandas lėtai džius orkaitėje. </w:t>
      </w:r>
    </w:p>
    <w:p w14:paraId="3B481AB1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834DF2D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Kad būtų spalvingesni,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morengiukų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apačią merkite į tirpintą šokoladą, tuomet – į įvairiausius spalvingus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pabarstukus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7F62AA3E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72A181E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Paprasta, graži ir labai saldi idėja!</w:t>
      </w:r>
    </w:p>
    <w:p w14:paraId="74EBF9A8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BD59C2B" w14:textId="4CCE6A03" w:rsidR="005E77C3" w:rsidRPr="005A0A8B" w:rsidRDefault="005A0A8B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>2 kepimo skardos mažų</w:t>
      </w:r>
      <w:r w:rsidR="005E77C3"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proofErr w:type="spellStart"/>
      <w:r w:rsidR="005E77C3" w:rsidRPr="005A0A8B">
        <w:rPr>
          <w:rFonts w:asciiTheme="minorHAnsi" w:hAnsiTheme="minorHAnsi" w:cstheme="minorHAnsi"/>
          <w:bCs/>
          <w:sz w:val="22"/>
          <w:szCs w:val="22"/>
          <w:lang w:val="lt-LT"/>
        </w:rPr>
        <w:t>morengiuk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proofErr w:type="spellEnd"/>
    </w:p>
    <w:p w14:paraId="6CD4D3F1" w14:textId="165A96B2" w:rsidR="005E77C3" w:rsidRPr="005A0A8B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Paruošite per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en-US"/>
        </w:rPr>
        <w:t>30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min. </w:t>
      </w:r>
    </w:p>
    <w:p w14:paraId="3BD3B8D7" w14:textId="5FDFB534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Kepsite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lt-LT"/>
        </w:rPr>
        <w:t>90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min.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+ 1-2 val. vėsinsite</w:t>
      </w:r>
    </w:p>
    <w:p w14:paraId="1DB40B22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F280434" w14:textId="77777777" w:rsidR="00244E5F" w:rsidRDefault="00244E5F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reikės:</w:t>
      </w:r>
    </w:p>
    <w:p w14:paraId="1F1BD399" w14:textId="2D360793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2 kiaušinių baltymų (apie 50 g)</w:t>
      </w:r>
    </w:p>
    <w:p w14:paraId="0991498F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½ stiklinės (100 g) cukraus</w:t>
      </w:r>
    </w:p>
    <w:p w14:paraId="25BFB689" w14:textId="3BB4E27F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½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arb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š. </w:t>
      </w:r>
      <w:r w:rsidR="00A45CE1">
        <w:rPr>
          <w:rFonts w:asciiTheme="minorHAnsi" w:hAnsiTheme="minorHAnsi" w:cstheme="minorHAnsi"/>
          <w:bCs/>
          <w:sz w:val="22"/>
          <w:szCs w:val="22"/>
          <w:lang w:val="lt-LT"/>
        </w:rPr>
        <w:t>obuolių</w:t>
      </w: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acto</w:t>
      </w:r>
    </w:p>
    <w:p w14:paraId="46CA7977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0A29FF2" w14:textId="0CCD4D39" w:rsidR="005E77C3" w:rsidRPr="00244E5F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/>
          <w:bCs/>
          <w:sz w:val="22"/>
          <w:szCs w:val="22"/>
          <w:lang w:val="lt-LT"/>
        </w:rPr>
        <w:t>Viršui</w:t>
      </w:r>
      <w:r w:rsidR="00244E5F" w:rsidRPr="00244E5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reikės</w:t>
      </w:r>
      <w:r w:rsidRPr="00244E5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: </w:t>
      </w:r>
    </w:p>
    <w:p w14:paraId="59DEFF53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100 g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“ kepinių šokolado</w:t>
      </w:r>
    </w:p>
    <w:p w14:paraId="5AF5E905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įvairių „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 </w:t>
      </w:r>
      <w:proofErr w:type="spellStart"/>
      <w:r w:rsidRPr="005E77C3">
        <w:rPr>
          <w:rFonts w:asciiTheme="minorHAnsi" w:hAnsiTheme="minorHAnsi" w:cstheme="minorHAnsi"/>
          <w:bCs/>
          <w:sz w:val="22"/>
          <w:szCs w:val="22"/>
          <w:lang w:val="lt-LT"/>
        </w:rPr>
        <w:t>pabarstukų</w:t>
      </w:r>
      <w:proofErr w:type="spellEnd"/>
    </w:p>
    <w:p w14:paraId="26F944CD" w14:textId="77777777" w:rsidR="005E77C3" w:rsidRPr="005E77C3" w:rsidRDefault="005E77C3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3D13A19" w14:textId="657185A6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lastRenderedPageBreak/>
        <w:t xml:space="preserve">Į visiškai švarų ir sausą dubenį sudėkite švariai nuo trynių atskirtus kiaušinių baltymus, supilkite </w:t>
      </w:r>
      <w:r w:rsidR="00A45CE1" w:rsidRPr="67D6A5C3">
        <w:rPr>
          <w:rFonts w:asciiTheme="minorHAnsi" w:hAnsiTheme="minorHAnsi" w:cstheme="minorBidi"/>
          <w:sz w:val="22"/>
          <w:szCs w:val="22"/>
          <w:lang w:val="lt-LT"/>
        </w:rPr>
        <w:t>obuolių</w:t>
      </w: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actą ir suberkite druską. Plakite elektriniu plaktuvu, kol baltymai suputos, pabals.</w:t>
      </w:r>
    </w:p>
    <w:p w14:paraId="4CAEB1D0" w14:textId="72343E8A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>Toliau plakdami, berkite po šaukštą cukraus, po kiekvieno šaukšto gerai išplakdami, kol jis ištirps (įbėrę kiekvieną šaukštą, plakite apie minutę). Tuomet dėkite antrą šaukštą cukraus ir plakite toliau.</w:t>
      </w:r>
    </w:p>
    <w:p w14:paraId="64E86582" w14:textId="05DA8E73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>Pamažu subėrę į baltymus visą cukrų, plakite toliau, kol baltymų masė bus labai tvirta ir blizgi. Paėmus šiek tiek ir patrynus tarp pirštų, neturite jausti cukraus kristalų.</w:t>
      </w:r>
    </w:p>
    <w:p w14:paraId="428B0A1D" w14:textId="19FBE097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Supilkite </w:t>
      </w:r>
      <w:r w:rsidR="00A01915" w:rsidRPr="67D6A5C3">
        <w:rPr>
          <w:rFonts w:asciiTheme="minorHAnsi" w:hAnsiTheme="minorHAnsi" w:cstheme="minorBidi"/>
          <w:sz w:val="22"/>
          <w:szCs w:val="22"/>
          <w:lang w:val="lt-LT"/>
        </w:rPr>
        <w:t>obuolių</w:t>
      </w: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actą ir dar kartą išplakite, kol tolygiai įsimaišys į visą baltymų masę.</w:t>
      </w:r>
    </w:p>
    <w:p w14:paraId="6B0FC4DD" w14:textId="315A97D7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>Orkaitę įkaitinkite iki 90 ᵒC temperatūros (kaitinimas iš viršaus ir apačios, be ventiliatoriaus). Kepimo skardą išklokite kepimo popieriumi.</w:t>
      </w:r>
    </w:p>
    <w:p w14:paraId="57003351" w14:textId="2BEC2270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Paruoštą masę sukrėskite į konditerinį maišelį su apvaliu antgaliu ir išspauskite ant kepimo popieriaus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morenginius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bučinukus. </w:t>
      </w:r>
    </w:p>
    <w:p w14:paraId="3DBD8CF5" w14:textId="4FBDD1F2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Dėkite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morengiukus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į orkaitę, skardą įstatykite orkaitės centre. Džiovinkite uždarytoje orkaitėje apie 90 minučių. Tuomet orkaitę vos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vos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praverkite ir leiskite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morengams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lėtai vėsti orkaitėje dar 1-2 valandas.</w:t>
      </w:r>
    </w:p>
    <w:p w14:paraId="2F1D5D4F" w14:textId="1D57730F" w:rsidR="005E77C3" w:rsidRPr="00A01915" w:rsidRDefault="005E77C3" w:rsidP="67D6A5C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Morengams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atvėsus, virš garų vonelės ištirpinkite šokoladą. Merkite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morengų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 xml:space="preserve"> apačią į šokoladą, tuomet – į norimus </w:t>
      </w:r>
      <w:proofErr w:type="spellStart"/>
      <w:r w:rsidRPr="67D6A5C3">
        <w:rPr>
          <w:rFonts w:asciiTheme="minorHAnsi" w:hAnsiTheme="minorHAnsi" w:cstheme="minorBidi"/>
          <w:sz w:val="22"/>
          <w:szCs w:val="22"/>
          <w:lang w:val="lt-LT"/>
        </w:rPr>
        <w:t>pabarstukus</w:t>
      </w:r>
      <w:proofErr w:type="spellEnd"/>
      <w:r w:rsidRPr="67D6A5C3">
        <w:rPr>
          <w:rFonts w:asciiTheme="minorHAnsi" w:hAnsiTheme="minorHAnsi" w:cstheme="minorBidi"/>
          <w:sz w:val="22"/>
          <w:szCs w:val="22"/>
          <w:lang w:val="lt-LT"/>
        </w:rPr>
        <w:t>. Perkelkite ant kepimo popieriaus ir palikite, kol šokoladas sustings.</w:t>
      </w:r>
    </w:p>
    <w:p w14:paraId="3B184DBD" w14:textId="77777777" w:rsidR="00244E5F" w:rsidRDefault="00244E5F" w:rsidP="005E77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D7CC6CC" w14:textId="32BD1DCB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  <w:lang w:val="lt-LT"/>
        </w:rPr>
      </w:pPr>
      <w:r w:rsidRPr="00244E5F">
        <w:rPr>
          <w:rFonts w:asciiTheme="minorHAnsi" w:hAnsiTheme="minorHAnsi" w:cstheme="minorHAnsi"/>
          <w:b/>
          <w:bCs/>
          <w:szCs w:val="22"/>
          <w:lang w:val="lt-LT"/>
        </w:rPr>
        <w:t xml:space="preserve">Karameliniai saldainiai su </w:t>
      </w:r>
      <w:proofErr w:type="spellStart"/>
      <w:r w:rsidRPr="00244E5F">
        <w:rPr>
          <w:rFonts w:asciiTheme="minorHAnsi" w:hAnsiTheme="minorHAnsi" w:cstheme="minorHAnsi"/>
          <w:b/>
          <w:bCs/>
          <w:szCs w:val="22"/>
          <w:lang w:val="lt-LT"/>
        </w:rPr>
        <w:t>griliažu</w:t>
      </w:r>
      <w:proofErr w:type="spellEnd"/>
    </w:p>
    <w:p w14:paraId="56E33947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6194955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Šiems saldainiams prireiks vos kelių paprastų ingredientų, o štai rezultatas, labai gali būti, pranoks visus lūkesčius. Paruošite juos itin paprastai ir greitai, galėsite patiekti kaip desertą ar, supakavę į dailią dėželę, įteikti kaip skanią rankų darbo dovaną pasiilgtiems ir mylimiems. </w:t>
      </w:r>
    </w:p>
    <w:p w14:paraId="731F3B56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0343CF1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Saldainiai švelnios, glotnios tekstūros, pagardinti traškiais riešutų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griliažo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trupiniais; nors yra pakankamai minkšti ir skaniausi atvėsinti, tačiau valandėlę-kitą tikrai puikiai išlaikys savo formą ir kambario temperatūroje. </w:t>
      </w:r>
    </w:p>
    <w:p w14:paraId="3F12B634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BE4BBC3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Ar saldūs? Žinoma, kad taip, bet juk tokie saldainiai ir turėtų būti. Pasilepinkite! </w:t>
      </w:r>
    </w:p>
    <w:p w14:paraId="2103FDA3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2608DE" w14:textId="06D8E482" w:rsidR="00244E5F" w:rsidRPr="005A0A8B" w:rsidRDefault="005A0A8B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en-US"/>
        </w:rPr>
        <w:t>25</w:t>
      </w:r>
      <w:r w:rsidR="00244E5F"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saldainiai</w:t>
      </w:r>
    </w:p>
    <w:p w14:paraId="1B2EFE66" w14:textId="0335F165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Pagaminsite per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lt-LT"/>
        </w:rPr>
        <w:t>30</w:t>
      </w:r>
      <w:r w:rsidRPr="005A0A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min. </w:t>
      </w:r>
      <w:r w:rsidR="005A0A8B" w:rsidRPr="005A0A8B">
        <w:rPr>
          <w:rFonts w:asciiTheme="minorHAnsi" w:hAnsiTheme="minorHAnsi" w:cstheme="minorHAnsi"/>
          <w:bCs/>
          <w:sz w:val="22"/>
          <w:szCs w:val="22"/>
          <w:lang w:val="lt-LT"/>
        </w:rPr>
        <w:t>+1-2 val. tešlą vėsinsite</w:t>
      </w:r>
    </w:p>
    <w:p w14:paraId="6BFF2E37" w14:textId="77777777" w:rsid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37B7822" w14:textId="2293873E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Jums reikės:</w:t>
      </w:r>
    </w:p>
    <w:p w14:paraId="379CE9C5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100 g sviesto</w:t>
      </w:r>
    </w:p>
    <w:p w14:paraId="19C0F2BA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100 g pieniško šokolado</w:t>
      </w:r>
    </w:p>
    <w:p w14:paraId="1A2C79FA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200 g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karamelizuoto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kondensuoto pieno </w:t>
      </w:r>
    </w:p>
    <w:p w14:paraId="37502C56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200 g trapių arbatinių sausainių (kvadratinių)</w:t>
      </w:r>
    </w:p>
    <w:p w14:paraId="19C1A1C8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100 g „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 lazdynų (arba migdolų) riešutų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griliažo</w:t>
      </w:r>
      <w:proofErr w:type="spellEnd"/>
    </w:p>
    <w:p w14:paraId="34683486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CB3BB5E" w14:textId="10B821BB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/>
          <w:bCs/>
          <w:sz w:val="22"/>
          <w:szCs w:val="22"/>
          <w:lang w:val="lt-LT"/>
        </w:rPr>
        <w:t>Viršui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reikės</w:t>
      </w:r>
      <w:r w:rsidRPr="00244E5F">
        <w:rPr>
          <w:rFonts w:asciiTheme="minorHAnsi" w:hAnsiTheme="minorHAnsi" w:cstheme="minorHAnsi"/>
          <w:b/>
          <w:bCs/>
          <w:sz w:val="22"/>
          <w:szCs w:val="22"/>
          <w:lang w:val="lt-LT"/>
        </w:rPr>
        <w:t>:</w:t>
      </w:r>
    </w:p>
    <w:p w14:paraId="3627D1F3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100 g „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Belbake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 lazdynų (arba migdolų) riešutų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griliažo</w:t>
      </w:r>
      <w:proofErr w:type="spellEnd"/>
    </w:p>
    <w:p w14:paraId="30AE3816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malto cinamono</w:t>
      </w:r>
    </w:p>
    <w:p w14:paraId="26AA718B" w14:textId="77777777" w:rsidR="00244E5F" w:rsidRPr="00244E5F" w:rsidRDefault="00244E5F" w:rsidP="00244E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3D2BB42" w14:textId="30B97E45" w:rsidR="00244E5F" w:rsidRPr="00244E5F" w:rsidRDefault="00244E5F" w:rsidP="00244E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Sviestą, šokoladą ir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karamelizuotą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kondensuotą pieną sudėkite į nedidelį puodą. Kaitinkite virš silpnos ugnies vis maišydami, kol visi produktai susijungs į vientisos tekstūros masę. Šiek tiek atvėsinkite. </w:t>
      </w:r>
    </w:p>
    <w:p w14:paraId="7666C40A" w14:textId="220A29C3" w:rsidR="00244E5F" w:rsidRPr="00244E5F" w:rsidRDefault="00244E5F" w:rsidP="00244E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Sausainius susmulkinkite iki visiškai smulkių trupinių (lyg miltų).</w:t>
      </w:r>
    </w:p>
    <w:p w14:paraId="5F7BB794" w14:textId="166CEE1F" w:rsidR="00244E5F" w:rsidRPr="00244E5F" w:rsidRDefault="00244E5F" w:rsidP="00244E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Sumaišykite karamelinę masę, sausainių trupinius ir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griliažo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trupinius. Palaikykite šaldytuve 1-2 valandas, kol saldainių masė taps tvirtesnė.</w:t>
      </w:r>
    </w:p>
    <w:p w14:paraId="283EA406" w14:textId="25E5F2FC" w:rsidR="00244E5F" w:rsidRPr="00244E5F" w:rsidRDefault="00244E5F" w:rsidP="00244E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Semkite po šaukštelį atvėsintos masės ir tarp delnų formuokite nedidelius apvalius rutuliukus. Dalį saldainių galite apvolioti </w:t>
      </w:r>
      <w:proofErr w:type="spellStart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griliažo</w:t>
      </w:r>
      <w:proofErr w:type="spellEnd"/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trupiniuose, kitą dalį – maltame cinamone.</w:t>
      </w:r>
    </w:p>
    <w:p w14:paraId="2E6B10D2" w14:textId="5C8D15F1" w:rsidR="00244E5F" w:rsidRPr="00244E5F" w:rsidRDefault="00244E5F" w:rsidP="00244E5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44E5F">
        <w:rPr>
          <w:rFonts w:asciiTheme="minorHAnsi" w:hAnsiTheme="minorHAnsi" w:cstheme="minorHAnsi"/>
          <w:bCs/>
          <w:sz w:val="22"/>
          <w:szCs w:val="22"/>
          <w:lang w:val="lt-LT"/>
        </w:rPr>
        <w:t>Iki patiekiant saldainius laikykite šaldytuve.</w:t>
      </w:r>
    </w:p>
    <w:p w14:paraId="434C6699" w14:textId="77777777" w:rsidR="00BC314B" w:rsidRPr="00307CD9" w:rsidRDefault="00BC314B" w:rsidP="00BC31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3E007B7" w14:textId="77777777" w:rsidR="00D6107D" w:rsidRPr="0017046C" w:rsidRDefault="00D6107D" w:rsidP="00D6107D">
      <w:pPr>
        <w:rPr>
          <w:rFonts w:ascii="Calibri" w:hAnsi="Calibri"/>
          <w:b/>
          <w:bCs/>
          <w:sz w:val="20"/>
          <w:szCs w:val="20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lastRenderedPageBreak/>
        <w:t>Daugiau informacijos:</w:t>
      </w:r>
    </w:p>
    <w:p w14:paraId="3494B5D2" w14:textId="77777777" w:rsidR="00D6107D" w:rsidRPr="0017046C" w:rsidRDefault="00D6107D" w:rsidP="00D6107D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 xml:space="preserve">Greta </w:t>
      </w:r>
      <w:proofErr w:type="spellStart"/>
      <w:r w:rsidRPr="0017046C">
        <w:rPr>
          <w:rFonts w:ascii="Calibri" w:hAnsi="Calibri"/>
          <w:bCs/>
          <w:sz w:val="20"/>
          <w:szCs w:val="20"/>
          <w:lang w:val="lt-LT"/>
        </w:rPr>
        <w:t>Cibulskaitė</w:t>
      </w:r>
      <w:proofErr w:type="spellEnd"/>
    </w:p>
    <w:p w14:paraId="481017EC" w14:textId="77777777" w:rsidR="00D6107D" w:rsidRPr="0017046C" w:rsidRDefault="00D6107D" w:rsidP="00D6107D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2C72A263" w14:textId="77777777" w:rsidR="00D6107D" w:rsidRPr="0017046C" w:rsidRDefault="00D6107D" w:rsidP="00D6107D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UAB „</w:t>
      </w:r>
      <w:proofErr w:type="spellStart"/>
      <w:r w:rsidRPr="0017046C">
        <w:rPr>
          <w:rFonts w:ascii="Calibri" w:hAnsi="Calibri"/>
          <w:bCs/>
          <w:sz w:val="20"/>
          <w:szCs w:val="20"/>
          <w:lang w:val="lt-LT"/>
        </w:rPr>
        <w:t>Lidl</w:t>
      </w:r>
      <w:proofErr w:type="spellEnd"/>
      <w:r w:rsidRPr="0017046C">
        <w:rPr>
          <w:rFonts w:ascii="Calibri" w:hAnsi="Calibri"/>
          <w:bCs/>
          <w:sz w:val="20"/>
          <w:szCs w:val="20"/>
          <w:lang w:val="lt-LT"/>
        </w:rPr>
        <w:t xml:space="preserve"> Lietuva“ </w:t>
      </w:r>
    </w:p>
    <w:p w14:paraId="44CC67C9" w14:textId="77777777" w:rsidR="00D6107D" w:rsidRPr="0017046C" w:rsidRDefault="00D6107D" w:rsidP="00D6107D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Tel. +370 5 250 3045, +370 662 02 236</w:t>
      </w:r>
    </w:p>
    <w:p w14:paraId="70B67038" w14:textId="77777777" w:rsidR="00D6107D" w:rsidRPr="00D34669" w:rsidRDefault="00D6107D" w:rsidP="00D6107D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greta.cibulskaite@lidl.lt</w:t>
      </w:r>
    </w:p>
    <w:p w14:paraId="4F41B4C9" w14:textId="12507688" w:rsidR="00365615" w:rsidRPr="00307CD9" w:rsidRDefault="00365615" w:rsidP="00D6107D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307CD9" w:rsidSect="00943F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8A01" w14:textId="77777777" w:rsidR="00FC60BE" w:rsidRDefault="00FC60BE">
      <w:r>
        <w:separator/>
      </w:r>
    </w:p>
  </w:endnote>
  <w:endnote w:type="continuationSeparator" w:id="0">
    <w:p w14:paraId="5FEAF4AE" w14:textId="77777777" w:rsidR="00FC60BE" w:rsidRDefault="00F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208A4" w14:textId="77777777" w:rsidR="00FC60BE" w:rsidRDefault="00FC60BE">
      <w:r>
        <w:separator/>
      </w:r>
    </w:p>
  </w:footnote>
  <w:footnote w:type="continuationSeparator" w:id="0">
    <w:p w14:paraId="2D1E88BC" w14:textId="77777777" w:rsidR="00FC60BE" w:rsidRDefault="00FC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9B2"/>
    <w:multiLevelType w:val="hybridMultilevel"/>
    <w:tmpl w:val="815AB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72A"/>
    <w:multiLevelType w:val="hybridMultilevel"/>
    <w:tmpl w:val="84B6DA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F2"/>
    <w:multiLevelType w:val="hybridMultilevel"/>
    <w:tmpl w:val="041AD6FE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3015"/>
    <w:multiLevelType w:val="hybridMultilevel"/>
    <w:tmpl w:val="8EF24FA0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1E23"/>
    <w:multiLevelType w:val="hybridMultilevel"/>
    <w:tmpl w:val="ADFE934C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140A"/>
    <w:multiLevelType w:val="hybridMultilevel"/>
    <w:tmpl w:val="3C48E5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CA4"/>
    <w:multiLevelType w:val="hybridMultilevel"/>
    <w:tmpl w:val="08DE66AC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D1A48"/>
    <w:multiLevelType w:val="hybridMultilevel"/>
    <w:tmpl w:val="CFA6CAF8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9CB"/>
    <w:multiLevelType w:val="hybridMultilevel"/>
    <w:tmpl w:val="735E64A8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173B2"/>
    <w:multiLevelType w:val="hybridMultilevel"/>
    <w:tmpl w:val="8ED27148"/>
    <w:lvl w:ilvl="0" w:tplc="7E341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E2D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0C7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DA6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CC9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B61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08E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660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E8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844"/>
    <w:multiLevelType w:val="hybridMultilevel"/>
    <w:tmpl w:val="C0CA9F4E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D6604"/>
    <w:multiLevelType w:val="hybridMultilevel"/>
    <w:tmpl w:val="FBA0E268"/>
    <w:lvl w:ilvl="0" w:tplc="752CB9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00E20"/>
    <w:multiLevelType w:val="hybridMultilevel"/>
    <w:tmpl w:val="3252C4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6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44F4"/>
    <w:rsid w:val="00024B95"/>
    <w:rsid w:val="00030F70"/>
    <w:rsid w:val="00031F0A"/>
    <w:rsid w:val="000338C4"/>
    <w:rsid w:val="000368C1"/>
    <w:rsid w:val="00036F4B"/>
    <w:rsid w:val="00041D7C"/>
    <w:rsid w:val="000423C8"/>
    <w:rsid w:val="00046315"/>
    <w:rsid w:val="00050643"/>
    <w:rsid w:val="00051C1A"/>
    <w:rsid w:val="0005215F"/>
    <w:rsid w:val="000536DD"/>
    <w:rsid w:val="00057159"/>
    <w:rsid w:val="000701FB"/>
    <w:rsid w:val="00071D2D"/>
    <w:rsid w:val="00073DBC"/>
    <w:rsid w:val="00073E54"/>
    <w:rsid w:val="000813FC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6F0C"/>
    <w:rsid w:val="000E7798"/>
    <w:rsid w:val="000E7E6C"/>
    <w:rsid w:val="000F0691"/>
    <w:rsid w:val="000F1A50"/>
    <w:rsid w:val="000F1F33"/>
    <w:rsid w:val="000F4AA7"/>
    <w:rsid w:val="000F6BAB"/>
    <w:rsid w:val="00104AED"/>
    <w:rsid w:val="0010652B"/>
    <w:rsid w:val="00107D0A"/>
    <w:rsid w:val="00111442"/>
    <w:rsid w:val="00122910"/>
    <w:rsid w:val="00123B0E"/>
    <w:rsid w:val="00124861"/>
    <w:rsid w:val="001272E2"/>
    <w:rsid w:val="001273FF"/>
    <w:rsid w:val="0013233F"/>
    <w:rsid w:val="00132E55"/>
    <w:rsid w:val="001409A0"/>
    <w:rsid w:val="00144D5D"/>
    <w:rsid w:val="001462A0"/>
    <w:rsid w:val="00147117"/>
    <w:rsid w:val="00151262"/>
    <w:rsid w:val="0015165A"/>
    <w:rsid w:val="00156F0B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41F"/>
    <w:rsid w:val="001E6FF5"/>
    <w:rsid w:val="001E7F34"/>
    <w:rsid w:val="001F2063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36CF"/>
    <w:rsid w:val="00224A0E"/>
    <w:rsid w:val="00240219"/>
    <w:rsid w:val="0024375F"/>
    <w:rsid w:val="00244E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CD9"/>
    <w:rsid w:val="00307D36"/>
    <w:rsid w:val="00311EF3"/>
    <w:rsid w:val="00312267"/>
    <w:rsid w:val="00312F39"/>
    <w:rsid w:val="0031519B"/>
    <w:rsid w:val="00317C8E"/>
    <w:rsid w:val="003257C0"/>
    <w:rsid w:val="00325FDC"/>
    <w:rsid w:val="00331DF5"/>
    <w:rsid w:val="00333175"/>
    <w:rsid w:val="00341980"/>
    <w:rsid w:val="00345BA2"/>
    <w:rsid w:val="00353BED"/>
    <w:rsid w:val="00354404"/>
    <w:rsid w:val="003568AA"/>
    <w:rsid w:val="003575E8"/>
    <w:rsid w:val="00360CB6"/>
    <w:rsid w:val="00362B84"/>
    <w:rsid w:val="003655CB"/>
    <w:rsid w:val="00365615"/>
    <w:rsid w:val="00371DF9"/>
    <w:rsid w:val="00375B7B"/>
    <w:rsid w:val="00376112"/>
    <w:rsid w:val="00380A8C"/>
    <w:rsid w:val="00385333"/>
    <w:rsid w:val="00385C5E"/>
    <w:rsid w:val="00390319"/>
    <w:rsid w:val="0039203E"/>
    <w:rsid w:val="00392E9B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6D0C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47BE4"/>
    <w:rsid w:val="00450A3D"/>
    <w:rsid w:val="00452F6D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96B1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5047"/>
    <w:rsid w:val="004F53E1"/>
    <w:rsid w:val="00500354"/>
    <w:rsid w:val="0050201A"/>
    <w:rsid w:val="00504572"/>
    <w:rsid w:val="005056F5"/>
    <w:rsid w:val="005070FC"/>
    <w:rsid w:val="005076CE"/>
    <w:rsid w:val="00507790"/>
    <w:rsid w:val="0051000D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3EE0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2DEC"/>
    <w:rsid w:val="0058439C"/>
    <w:rsid w:val="0059418E"/>
    <w:rsid w:val="0059468D"/>
    <w:rsid w:val="00594D41"/>
    <w:rsid w:val="005A0A8B"/>
    <w:rsid w:val="005A5738"/>
    <w:rsid w:val="005A5FF7"/>
    <w:rsid w:val="005B6163"/>
    <w:rsid w:val="005B6A9C"/>
    <w:rsid w:val="005B716F"/>
    <w:rsid w:val="005C21FA"/>
    <w:rsid w:val="005C3D4B"/>
    <w:rsid w:val="005C71E6"/>
    <w:rsid w:val="005D25AC"/>
    <w:rsid w:val="005D2AD8"/>
    <w:rsid w:val="005D4EA6"/>
    <w:rsid w:val="005D55BC"/>
    <w:rsid w:val="005E5B00"/>
    <w:rsid w:val="005E77C3"/>
    <w:rsid w:val="005F2242"/>
    <w:rsid w:val="005F544F"/>
    <w:rsid w:val="005F5862"/>
    <w:rsid w:val="005F613A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2504"/>
    <w:rsid w:val="006C3481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86F95"/>
    <w:rsid w:val="007913B4"/>
    <w:rsid w:val="00793517"/>
    <w:rsid w:val="00795676"/>
    <w:rsid w:val="007970FB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35EE"/>
    <w:rsid w:val="00843BE1"/>
    <w:rsid w:val="0084452E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67102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25F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6686"/>
    <w:rsid w:val="008F7EE5"/>
    <w:rsid w:val="00900D26"/>
    <w:rsid w:val="00904A29"/>
    <w:rsid w:val="00905093"/>
    <w:rsid w:val="009067A3"/>
    <w:rsid w:val="00906F0E"/>
    <w:rsid w:val="00910B67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6C6E"/>
    <w:rsid w:val="00997950"/>
    <w:rsid w:val="009A09B9"/>
    <w:rsid w:val="009A6AAF"/>
    <w:rsid w:val="009A6B12"/>
    <w:rsid w:val="009B3851"/>
    <w:rsid w:val="009B7443"/>
    <w:rsid w:val="009B7685"/>
    <w:rsid w:val="009B77E2"/>
    <w:rsid w:val="009C28EB"/>
    <w:rsid w:val="009C2BC8"/>
    <w:rsid w:val="009C503F"/>
    <w:rsid w:val="009C5AB8"/>
    <w:rsid w:val="009D3737"/>
    <w:rsid w:val="009D3D01"/>
    <w:rsid w:val="009D5852"/>
    <w:rsid w:val="009D5B0A"/>
    <w:rsid w:val="009D5C25"/>
    <w:rsid w:val="009D7FCD"/>
    <w:rsid w:val="009E0268"/>
    <w:rsid w:val="009E1ED7"/>
    <w:rsid w:val="009E61FF"/>
    <w:rsid w:val="009F0FB7"/>
    <w:rsid w:val="009F1BC0"/>
    <w:rsid w:val="009F2520"/>
    <w:rsid w:val="009F2BA8"/>
    <w:rsid w:val="00A018A0"/>
    <w:rsid w:val="00A01915"/>
    <w:rsid w:val="00A029AD"/>
    <w:rsid w:val="00A044B8"/>
    <w:rsid w:val="00A10BC3"/>
    <w:rsid w:val="00A2125A"/>
    <w:rsid w:val="00A2397F"/>
    <w:rsid w:val="00A34C22"/>
    <w:rsid w:val="00A40866"/>
    <w:rsid w:val="00A410EA"/>
    <w:rsid w:val="00A45CE1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9617C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16F09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C314B"/>
    <w:rsid w:val="00BC390F"/>
    <w:rsid w:val="00BC58F4"/>
    <w:rsid w:val="00BD1CB6"/>
    <w:rsid w:val="00BD7AB8"/>
    <w:rsid w:val="00BE187F"/>
    <w:rsid w:val="00BE3D58"/>
    <w:rsid w:val="00BE5725"/>
    <w:rsid w:val="00BF6391"/>
    <w:rsid w:val="00BF6DC4"/>
    <w:rsid w:val="00BF76AE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0FE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953B8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1367"/>
    <w:rsid w:val="00CF55E8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37F42"/>
    <w:rsid w:val="00D44685"/>
    <w:rsid w:val="00D52744"/>
    <w:rsid w:val="00D52AAE"/>
    <w:rsid w:val="00D5351C"/>
    <w:rsid w:val="00D5353A"/>
    <w:rsid w:val="00D53AD5"/>
    <w:rsid w:val="00D53D8F"/>
    <w:rsid w:val="00D54173"/>
    <w:rsid w:val="00D6107D"/>
    <w:rsid w:val="00D637C2"/>
    <w:rsid w:val="00D647A1"/>
    <w:rsid w:val="00D666AA"/>
    <w:rsid w:val="00D82CD9"/>
    <w:rsid w:val="00D833BD"/>
    <w:rsid w:val="00D8365A"/>
    <w:rsid w:val="00D83F91"/>
    <w:rsid w:val="00D87CFA"/>
    <w:rsid w:val="00D91538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3B4D"/>
    <w:rsid w:val="00DE6BA9"/>
    <w:rsid w:val="00DE7FEA"/>
    <w:rsid w:val="00DF05E7"/>
    <w:rsid w:val="00DF36B5"/>
    <w:rsid w:val="00E04DF2"/>
    <w:rsid w:val="00E11C12"/>
    <w:rsid w:val="00E20FEA"/>
    <w:rsid w:val="00E220FA"/>
    <w:rsid w:val="00E2482B"/>
    <w:rsid w:val="00E25D64"/>
    <w:rsid w:val="00E34EDE"/>
    <w:rsid w:val="00E354FD"/>
    <w:rsid w:val="00E43C61"/>
    <w:rsid w:val="00E44627"/>
    <w:rsid w:val="00E5341E"/>
    <w:rsid w:val="00E60771"/>
    <w:rsid w:val="00E62A23"/>
    <w:rsid w:val="00E6375E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150B1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056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B5FE6"/>
    <w:rsid w:val="00FC0F73"/>
    <w:rsid w:val="00FC20D7"/>
    <w:rsid w:val="00FC60BE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0EAA"/>
    <w:rsid w:val="00FF4EEC"/>
    <w:rsid w:val="00FF6358"/>
    <w:rsid w:val="08C45F91"/>
    <w:rsid w:val="27824C90"/>
    <w:rsid w:val="2DBB37AE"/>
    <w:rsid w:val="384D82AA"/>
    <w:rsid w:val="3B4E4026"/>
    <w:rsid w:val="5796C1BD"/>
    <w:rsid w:val="67D6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41006042-9BBE-4149-8F43-6DC640E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0387DF7545143B06E5236CCDECDC2" ma:contentTypeVersion="7" ma:contentTypeDescription="Ein neues Dokument erstellen." ma:contentTypeScope="" ma:versionID="48a8ab8702aa1bf267ad1e12095c07e5">
  <xsd:schema xmlns:xsd="http://www.w3.org/2001/XMLSchema" xmlns:xs="http://www.w3.org/2001/XMLSchema" xmlns:p="http://schemas.microsoft.com/office/2006/metadata/properties" xmlns:ns2="8e684f99-56bd-4469-a90b-1a5ca31bc8eb" targetNamespace="http://schemas.microsoft.com/office/2006/metadata/properties" ma:root="true" ma:fieldsID="e4f3852e3d2e3c53000c28e6e7d282ab" ns2:_="">
    <xsd:import namespace="8e684f99-56bd-4469-a90b-1a5ca31bc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84f99-56bd-4469-a90b-1a5ca31bc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92981-290A-4959-8B08-ACEF0FFC72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41430-478B-48D6-A3BD-2046B63AA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84f99-56bd-4469-a90b-1a5ca31bc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67CA5-965A-400F-A192-90C99B13C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82D96-3345-46B1-8FA4-99394A834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5403</Words>
  <Characters>3080</Characters>
  <Application>Microsoft Office Word</Application>
  <DocSecurity>0</DocSecurity>
  <Lines>25</Lines>
  <Paragraphs>16</Paragraphs>
  <ScaleCrop>false</ScaleCrop>
  <Company>LIDL Stiftung &amp; Co. KG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Rugilė Stroputė</cp:lastModifiedBy>
  <cp:revision>11</cp:revision>
  <cp:lastPrinted>2017-05-17T10:42:00Z</cp:lastPrinted>
  <dcterms:created xsi:type="dcterms:W3CDTF">2021-03-04T05:43:00Z</dcterms:created>
  <dcterms:modified xsi:type="dcterms:W3CDTF">2021-03-08T10:58:00Z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0x0101001A30387DF7545143B06E5236CCDECDC2</vt:lpwstr>
  </property>
</Properties>
</file>