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0AD9" w14:textId="7DF7B1CD" w:rsidR="00C43D66" w:rsidRPr="00475A80" w:rsidRDefault="00B44AEE" w:rsidP="00C43D66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D518DE">
        <w:rPr>
          <w:rFonts w:ascii="Calibri" w:hAnsi="Calibri" w:cs="Arial"/>
          <w:sz w:val="22"/>
          <w:lang w:val="lt-LT"/>
        </w:rPr>
        <w:t>Vilnius</w:t>
      </w:r>
      <w:r w:rsidR="00C43D66" w:rsidRPr="00D518DE">
        <w:rPr>
          <w:rFonts w:ascii="Calibri" w:hAnsi="Calibri" w:cs="Arial"/>
          <w:sz w:val="22"/>
          <w:lang w:val="lt-LT"/>
        </w:rPr>
        <w:t>, 20</w:t>
      </w:r>
      <w:r w:rsidR="004B7D10">
        <w:rPr>
          <w:rFonts w:ascii="Calibri" w:hAnsi="Calibri" w:cs="Arial"/>
          <w:sz w:val="22"/>
          <w:lang w:val="lt-LT"/>
        </w:rPr>
        <w:t>2</w:t>
      </w:r>
      <w:r w:rsidR="00C848A3">
        <w:rPr>
          <w:rFonts w:ascii="Calibri" w:hAnsi="Calibri" w:cs="Arial"/>
          <w:sz w:val="22"/>
          <w:lang w:val="en-US"/>
        </w:rPr>
        <w:t xml:space="preserve">1 </w:t>
      </w:r>
      <w:r w:rsidR="00F261F0" w:rsidRPr="00D518DE">
        <w:rPr>
          <w:rFonts w:ascii="Calibri" w:hAnsi="Calibri" w:cs="Arial"/>
          <w:sz w:val="22"/>
          <w:lang w:val="lt-LT"/>
        </w:rPr>
        <w:t>m.</w:t>
      </w:r>
      <w:r w:rsidR="00C170C0" w:rsidRPr="00D518DE">
        <w:rPr>
          <w:rFonts w:ascii="Calibri" w:hAnsi="Calibri" w:cs="Arial"/>
          <w:sz w:val="22"/>
          <w:lang w:val="lt-LT"/>
        </w:rPr>
        <w:t xml:space="preserve"> </w:t>
      </w:r>
      <w:r w:rsidR="00156763" w:rsidRPr="00D518DE">
        <w:rPr>
          <w:rFonts w:ascii="Calibri" w:hAnsi="Calibri" w:cs="Arial"/>
          <w:sz w:val="22"/>
          <w:lang w:val="lt-LT"/>
        </w:rPr>
        <w:t>kovo</w:t>
      </w:r>
      <w:r w:rsidR="004B631A" w:rsidRPr="00D518DE">
        <w:rPr>
          <w:rFonts w:ascii="Calibri" w:hAnsi="Calibri" w:cs="Arial"/>
          <w:sz w:val="22"/>
          <w:lang w:val="lt-LT"/>
        </w:rPr>
        <w:t xml:space="preserve"> </w:t>
      </w:r>
      <w:r w:rsidR="00754F5B">
        <w:rPr>
          <w:rFonts w:ascii="Calibri" w:hAnsi="Calibri" w:cs="Arial"/>
          <w:sz w:val="22"/>
          <w:lang w:val="en-US"/>
        </w:rPr>
        <w:t>4</w:t>
      </w:r>
      <w:r w:rsidR="002323F1">
        <w:rPr>
          <w:rFonts w:ascii="Calibri" w:hAnsi="Calibri" w:cs="Arial"/>
          <w:sz w:val="22"/>
          <w:lang w:val="en-US"/>
        </w:rPr>
        <w:t xml:space="preserve"> </w:t>
      </w:r>
      <w:r w:rsidR="00C170C0" w:rsidRPr="00D518DE">
        <w:rPr>
          <w:rFonts w:ascii="Calibri" w:hAnsi="Calibri" w:cs="Arial"/>
          <w:sz w:val="22"/>
          <w:lang w:val="lt-LT"/>
        </w:rPr>
        <w:t>d.</w:t>
      </w:r>
    </w:p>
    <w:p w14:paraId="5876004C" w14:textId="77777777" w:rsidR="00AB5D5F" w:rsidRDefault="00AB5D5F" w:rsidP="00924E66">
      <w:pPr>
        <w:spacing w:line="300" w:lineRule="exact"/>
        <w:rPr>
          <w:rFonts w:ascii="Calibri" w:hAnsi="Calibri"/>
          <w:b/>
          <w:caps/>
          <w:color w:val="004799"/>
          <w:sz w:val="36"/>
          <w:szCs w:val="32"/>
          <w:lang w:val="lt-LT"/>
        </w:rPr>
      </w:pPr>
    </w:p>
    <w:p w14:paraId="0667489E" w14:textId="38EA8702" w:rsidR="00156763" w:rsidRPr="00112E59" w:rsidRDefault="00132A28" w:rsidP="00112E59">
      <w:pPr>
        <w:pStyle w:val="Heading1"/>
        <w:spacing w:after="240"/>
        <w:jc w:val="center"/>
        <w:rPr>
          <w:rFonts w:asciiTheme="minorHAnsi" w:hAnsiTheme="minorHAnsi" w:cs="Arial"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 xml:space="preserve"> „Lidl“ parduotuvės per Velykas nedirbs</w:t>
      </w:r>
    </w:p>
    <w:p w14:paraId="674930F8" w14:textId="2E8AF37D" w:rsidR="00F86088" w:rsidRDefault="00514436" w:rsidP="000323BB">
      <w:pPr>
        <w:pStyle w:val="Heading1"/>
        <w:spacing w:after="240"/>
        <w:rPr>
          <w:rFonts w:asciiTheme="minorHAnsi" w:hAnsiTheme="minorHAnsi" w:cs="Arial"/>
          <w:sz w:val="22"/>
          <w:szCs w:val="22"/>
          <w:lang w:val="lt-LT" w:eastAsia="lt-LT"/>
        </w:rPr>
      </w:pPr>
      <w:r w:rsidRPr="00E80626">
        <w:rPr>
          <w:rFonts w:asciiTheme="minorHAnsi" w:hAnsiTheme="minorHAnsi" w:cs="Arial"/>
          <w:sz w:val="22"/>
          <w:szCs w:val="22"/>
          <w:lang w:val="lt-LT" w:eastAsia="lt-LT"/>
        </w:rPr>
        <w:t xml:space="preserve">Prekybos tinklas „Lidl“ tęsia tradicijas </w:t>
      </w:r>
      <w:r w:rsidR="00F86088">
        <w:rPr>
          <w:rFonts w:asciiTheme="minorHAnsi" w:hAnsiTheme="minorHAnsi" w:cs="Arial"/>
          <w:sz w:val="22"/>
          <w:szCs w:val="22"/>
          <w:lang w:val="lt-LT" w:eastAsia="lt-LT"/>
        </w:rPr>
        <w:t xml:space="preserve">ir </w:t>
      </w:r>
      <w:r w:rsidR="00D6097D">
        <w:rPr>
          <w:rFonts w:asciiTheme="minorHAnsi" w:hAnsiTheme="minorHAnsi" w:cs="Arial"/>
          <w:sz w:val="22"/>
          <w:szCs w:val="22"/>
          <w:lang w:val="lt-LT" w:eastAsia="lt-LT"/>
        </w:rPr>
        <w:t>primena</w:t>
      </w:r>
      <w:r w:rsidR="00F86088">
        <w:rPr>
          <w:rFonts w:asciiTheme="minorHAnsi" w:hAnsiTheme="minorHAnsi" w:cs="Arial"/>
          <w:sz w:val="22"/>
          <w:szCs w:val="22"/>
          <w:lang w:val="lt-LT" w:eastAsia="lt-LT"/>
        </w:rPr>
        <w:t xml:space="preserve">, kad </w:t>
      </w:r>
      <w:r w:rsidR="00F86088" w:rsidRPr="00E80626">
        <w:rPr>
          <w:rFonts w:asciiTheme="minorHAnsi" w:hAnsiTheme="minorHAnsi" w:cs="Arial"/>
          <w:sz w:val="22"/>
          <w:szCs w:val="22"/>
          <w:lang w:val="lt-LT" w:eastAsia="lt-LT"/>
        </w:rPr>
        <w:t xml:space="preserve">pirmąją </w:t>
      </w:r>
      <w:r w:rsidR="00F86088">
        <w:rPr>
          <w:rFonts w:asciiTheme="minorHAnsi" w:hAnsiTheme="minorHAnsi" w:cs="Arial"/>
          <w:sz w:val="22"/>
          <w:szCs w:val="22"/>
          <w:lang w:val="lt-LT" w:eastAsia="lt-LT"/>
        </w:rPr>
        <w:t xml:space="preserve">šv. </w:t>
      </w:r>
      <w:r w:rsidR="00F86088" w:rsidRPr="00E80626">
        <w:rPr>
          <w:rFonts w:asciiTheme="minorHAnsi" w:hAnsiTheme="minorHAnsi" w:cs="Arial"/>
          <w:sz w:val="22"/>
          <w:szCs w:val="22"/>
          <w:lang w:val="lt-LT" w:eastAsia="lt-LT"/>
        </w:rPr>
        <w:t>Velykų dieną</w:t>
      </w:r>
      <w:r w:rsidR="00F86088">
        <w:rPr>
          <w:rFonts w:asciiTheme="minorHAnsi" w:hAnsiTheme="minorHAnsi" w:cs="Arial"/>
          <w:sz w:val="22"/>
          <w:szCs w:val="22"/>
          <w:lang w:val="lt-LT" w:eastAsia="lt-LT"/>
        </w:rPr>
        <w:t xml:space="preserve">, balandžio </w:t>
      </w:r>
      <w:r w:rsidR="00D6097D">
        <w:rPr>
          <w:rFonts w:asciiTheme="minorHAnsi" w:hAnsiTheme="minorHAnsi" w:cs="Arial"/>
          <w:sz w:val="22"/>
          <w:szCs w:val="22"/>
          <w:lang w:val="lt-LT" w:eastAsia="lt-LT"/>
        </w:rPr>
        <w:t>4</w:t>
      </w:r>
      <w:r w:rsidR="00F86088">
        <w:rPr>
          <w:rFonts w:asciiTheme="minorHAnsi" w:hAnsiTheme="minorHAnsi" w:cs="Arial"/>
          <w:sz w:val="22"/>
          <w:szCs w:val="22"/>
          <w:lang w:val="lt-LT" w:eastAsia="lt-LT"/>
        </w:rPr>
        <w:t>-ąją</w:t>
      </w:r>
      <w:r w:rsidR="00086F89">
        <w:rPr>
          <w:rFonts w:asciiTheme="minorHAnsi" w:hAnsiTheme="minorHAnsi" w:cs="Arial"/>
          <w:sz w:val="22"/>
          <w:szCs w:val="22"/>
          <w:lang w:val="lt-LT" w:eastAsia="lt-LT"/>
        </w:rPr>
        <w:t>,</w:t>
      </w:r>
      <w:r w:rsidR="00F86088">
        <w:rPr>
          <w:rFonts w:asciiTheme="minorHAnsi" w:hAnsiTheme="minorHAnsi" w:cs="Arial"/>
          <w:sz w:val="22"/>
          <w:szCs w:val="22"/>
          <w:lang w:val="lt-LT" w:eastAsia="lt-LT"/>
        </w:rPr>
        <w:t xml:space="preserve"> visos „Lidl“ parduotuvės nedirbs. Sprendimą nedirbti per Velykas „Lidl“ pakartos jau </w:t>
      </w:r>
      <w:r w:rsidR="00D6097D">
        <w:rPr>
          <w:rFonts w:asciiTheme="minorHAnsi" w:hAnsiTheme="minorHAnsi" w:cs="Arial"/>
          <w:sz w:val="22"/>
          <w:szCs w:val="22"/>
          <w:lang w:val="lt-LT" w:eastAsia="lt-LT"/>
        </w:rPr>
        <w:t>ketvirtus</w:t>
      </w:r>
      <w:r w:rsidR="00F86088">
        <w:rPr>
          <w:rFonts w:asciiTheme="minorHAnsi" w:hAnsiTheme="minorHAnsi" w:cs="Arial"/>
          <w:sz w:val="22"/>
          <w:szCs w:val="22"/>
          <w:lang w:val="lt-LT" w:eastAsia="lt-LT"/>
        </w:rPr>
        <w:t xml:space="preserve"> metus </w:t>
      </w:r>
      <w:r w:rsidR="005D6FAC">
        <w:rPr>
          <w:rFonts w:asciiTheme="minorHAnsi" w:hAnsiTheme="minorHAnsi" w:cs="Arial"/>
          <w:sz w:val="22"/>
          <w:szCs w:val="22"/>
          <w:lang w:val="lt-LT" w:eastAsia="lt-LT"/>
        </w:rPr>
        <w:t>iš eilės.</w:t>
      </w:r>
    </w:p>
    <w:p w14:paraId="335B8571" w14:textId="77777777" w:rsidR="009E1A4B" w:rsidRDefault="00F86088" w:rsidP="009E1A4B">
      <w:pPr>
        <w:pStyle w:val="Heading1"/>
        <w:spacing w:after="24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F8608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Balandžio </w:t>
      </w:r>
      <w:r w:rsidR="009E1A4B">
        <w:rPr>
          <w:rFonts w:asciiTheme="minorHAnsi" w:hAnsiTheme="minorHAnsi" w:cs="Arial"/>
          <w:b w:val="0"/>
          <w:sz w:val="22"/>
          <w:szCs w:val="22"/>
          <w:lang w:val="lt-LT" w:eastAsia="lt-LT"/>
        </w:rPr>
        <w:t>5</w:t>
      </w:r>
      <w:r w:rsidRPr="00F86088">
        <w:rPr>
          <w:rFonts w:asciiTheme="minorHAnsi" w:hAnsiTheme="minorHAnsi" w:cs="Arial"/>
          <w:b w:val="0"/>
          <w:sz w:val="22"/>
          <w:szCs w:val="22"/>
          <w:lang w:val="lt-LT" w:eastAsia="lt-LT"/>
        </w:rPr>
        <w:t>-ąją, pirmadienį, antrąją Velykų dieną, visos „Lidl“ parduotuvės dirbs</w:t>
      </w:r>
      <w:r w:rsidR="006F61A6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E1A4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įprastu darbo laiku. Dieną prieš Velykas, balandžio </w:t>
      </w:r>
      <w:r w:rsidR="009E1A4B" w:rsidRPr="009E1A4B">
        <w:rPr>
          <w:rFonts w:asciiTheme="minorHAnsi" w:hAnsiTheme="minorHAnsi" w:cs="Arial"/>
          <w:b w:val="0"/>
          <w:sz w:val="22"/>
          <w:szCs w:val="22"/>
          <w:lang w:val="lt-LT" w:eastAsia="lt-LT"/>
        </w:rPr>
        <w:t>3</w:t>
      </w:r>
      <w:r w:rsidR="009E1A4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-ąją, visos „Lidl“ parduotuvės taip pat dirbs įprastu grafiku. </w:t>
      </w:r>
    </w:p>
    <w:p w14:paraId="1F84769B" w14:textId="16BC13E0" w:rsidR="00997408" w:rsidRPr="00A169E4" w:rsidRDefault="009E1A4B" w:rsidP="00A169E4">
      <w:pPr>
        <w:pStyle w:val="Heading1"/>
        <w:spacing w:after="24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A169E4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Sprendimą, nedirbti per Velykas, „Lidl“ priima jau ketvirtus metus iš eilės, kad visi įmonės darbuotojai galėtų šventes praleisti su artimiausias šeimos nariais. Prekybos tinklas taip pat </w:t>
      </w:r>
      <w:r w:rsidR="00A169E4" w:rsidRPr="00A169E4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turi tradiciją nedirbti ir per kitas didžiąsias metų šventes </w:t>
      </w:r>
      <w:r w:rsidR="00A169E4">
        <w:rPr>
          <w:rFonts w:asciiTheme="minorHAnsi" w:hAnsiTheme="minorHAnsi" w:cs="Arial"/>
          <w:b w:val="0"/>
          <w:sz w:val="22"/>
          <w:szCs w:val="22"/>
          <w:lang w:val="lt-LT" w:eastAsia="lt-LT"/>
        </w:rPr>
        <w:t>–</w:t>
      </w:r>
      <w:r w:rsidR="00A169E4" w:rsidRPr="00A169E4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A169E4" w:rsidRPr="00A169E4">
        <w:rPr>
          <w:rFonts w:asciiTheme="minorHAnsi" w:hAnsiTheme="minorHAnsi" w:cs="Arial"/>
          <w:b w:val="0"/>
          <w:sz w:val="22"/>
          <w:szCs w:val="22"/>
          <w:lang w:val="lt-LT"/>
        </w:rPr>
        <w:t>pirmąją Kalėdų bei Naujųjų metų dieną.</w:t>
      </w:r>
    </w:p>
    <w:p w14:paraId="7B3D291A" w14:textId="38ACCABB" w:rsidR="00997408" w:rsidRPr="00997408" w:rsidRDefault="00A440A2" w:rsidP="00997408">
      <w:pPr>
        <w:tabs>
          <w:tab w:val="left" w:pos="8325"/>
        </w:tabs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Šių metų pradžioje u</w:t>
      </w:r>
      <w:r w:rsidRPr="00A440A2">
        <w:rPr>
          <w:rFonts w:asciiTheme="minorHAnsi" w:hAnsiTheme="minorHAnsi" w:cs="Arial"/>
          <w:sz w:val="22"/>
          <w:szCs w:val="22"/>
          <w:lang w:val="lt-LT" w:eastAsia="lt-LT"/>
        </w:rPr>
        <w:t xml:space="preserve">ž itin geras darbo sąlygas darbuotojams,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„Lidl Lietuvai“ </w:t>
      </w:r>
      <w:r w:rsidRPr="00A440A2">
        <w:rPr>
          <w:rFonts w:asciiTheme="minorHAnsi" w:hAnsiTheme="minorHAnsi" w:cs="Arial"/>
          <w:sz w:val="22"/>
          <w:szCs w:val="22"/>
          <w:lang w:val="lt-LT" w:eastAsia="lt-LT"/>
        </w:rPr>
        <w:t xml:space="preserve">buvo </w:t>
      </w:r>
      <w:r w:rsidR="00A169E4">
        <w:rPr>
          <w:rFonts w:asciiTheme="minorHAnsi" w:hAnsiTheme="minorHAnsi" w:cs="Arial"/>
          <w:sz w:val="22"/>
          <w:szCs w:val="22"/>
          <w:lang w:val="lt-LT" w:eastAsia="lt-LT"/>
        </w:rPr>
        <w:t>trečius</w:t>
      </w:r>
      <w:r w:rsidRPr="00A440A2">
        <w:rPr>
          <w:rFonts w:asciiTheme="minorHAnsi" w:hAnsiTheme="minorHAnsi" w:cs="Arial"/>
          <w:sz w:val="22"/>
          <w:szCs w:val="22"/>
          <w:lang w:val="lt-LT" w:eastAsia="lt-LT"/>
        </w:rPr>
        <w:t xml:space="preserve"> metus iš eilės suteikti prestižiniai </w:t>
      </w:r>
      <w:r>
        <w:rPr>
          <w:rFonts w:asciiTheme="minorHAnsi" w:hAnsiTheme="minorHAnsi" w:cs="Arial"/>
          <w:sz w:val="22"/>
          <w:szCs w:val="22"/>
          <w:lang w:val="lt-LT" w:eastAsia="lt-LT"/>
        </w:rPr>
        <w:t>„</w:t>
      </w:r>
      <w:r w:rsidRPr="00A440A2">
        <w:rPr>
          <w:rFonts w:asciiTheme="minorHAnsi" w:hAnsiTheme="minorHAnsi" w:cs="Arial"/>
          <w:sz w:val="22"/>
          <w:szCs w:val="22"/>
          <w:lang w:val="lt-LT" w:eastAsia="lt-LT"/>
        </w:rPr>
        <w:t>Top Employer 202</w:t>
      </w:r>
      <w:r w:rsidR="007D178E" w:rsidRPr="007D178E">
        <w:rPr>
          <w:rFonts w:asciiTheme="minorHAnsi" w:hAnsiTheme="minorHAnsi" w:cs="Arial"/>
          <w:sz w:val="22"/>
          <w:szCs w:val="22"/>
          <w:lang w:val="lt-LT" w:eastAsia="lt-LT"/>
        </w:rPr>
        <w:t>1</w:t>
      </w:r>
      <w:r w:rsidRPr="00A440A2">
        <w:rPr>
          <w:rFonts w:asciiTheme="minorHAnsi" w:hAnsiTheme="minorHAnsi" w:cs="Arial"/>
          <w:sz w:val="22"/>
          <w:szCs w:val="22"/>
          <w:lang w:val="lt-LT" w:eastAsia="lt-LT"/>
        </w:rPr>
        <w:t xml:space="preserve"> Lietuva“ ir „Top Employer 202</w:t>
      </w:r>
      <w:r w:rsidR="007D178E">
        <w:rPr>
          <w:rFonts w:asciiTheme="minorHAnsi" w:hAnsiTheme="minorHAnsi" w:cs="Arial"/>
          <w:sz w:val="22"/>
          <w:szCs w:val="22"/>
          <w:lang w:val="lt-LT" w:eastAsia="lt-LT"/>
        </w:rPr>
        <w:t>1</w:t>
      </w:r>
      <w:r w:rsidRPr="00A440A2">
        <w:rPr>
          <w:rFonts w:asciiTheme="minorHAnsi" w:hAnsiTheme="minorHAnsi" w:cs="Arial"/>
          <w:sz w:val="22"/>
          <w:szCs w:val="22"/>
          <w:lang w:val="lt-LT" w:eastAsia="lt-LT"/>
        </w:rPr>
        <w:t xml:space="preserve"> Europe“ sertifikatai.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Visiems savo darbuotojams </w:t>
      </w:r>
      <w:r w:rsidR="00997408" w:rsidRPr="00997408">
        <w:rPr>
          <w:rFonts w:asciiTheme="minorHAnsi" w:hAnsiTheme="minorHAnsi" w:cs="Arial"/>
          <w:sz w:val="22"/>
          <w:szCs w:val="22"/>
          <w:lang w:val="lt-LT" w:eastAsia="lt-LT"/>
        </w:rPr>
        <w:t xml:space="preserve">„Lidl“ siūlo </w:t>
      </w:r>
      <w:r w:rsidR="00086F89">
        <w:rPr>
          <w:rFonts w:asciiTheme="minorHAnsi" w:hAnsiTheme="minorHAnsi" w:cs="Arial"/>
          <w:sz w:val="22"/>
          <w:szCs w:val="22"/>
          <w:lang w:val="lt-LT" w:eastAsia="lt-LT"/>
        </w:rPr>
        <w:t xml:space="preserve">ir </w:t>
      </w:r>
      <w:r w:rsidR="00997408" w:rsidRPr="00997408">
        <w:rPr>
          <w:rFonts w:asciiTheme="minorHAnsi" w:hAnsiTheme="minorHAnsi" w:cs="Arial"/>
          <w:sz w:val="22"/>
          <w:szCs w:val="22"/>
          <w:lang w:val="lt-LT" w:eastAsia="lt-LT"/>
        </w:rPr>
        <w:t xml:space="preserve">išskirtinį naudų paketą, </w:t>
      </w:r>
      <w:r>
        <w:rPr>
          <w:rFonts w:asciiTheme="minorHAnsi" w:hAnsiTheme="minorHAnsi" w:cs="Arial"/>
          <w:sz w:val="22"/>
          <w:szCs w:val="22"/>
          <w:lang w:val="lt-LT" w:eastAsia="lt-LT"/>
        </w:rPr>
        <w:t>kurio vienas pagrindinių</w:t>
      </w:r>
      <w:r w:rsidR="00997408" w:rsidRPr="00997408">
        <w:rPr>
          <w:rFonts w:asciiTheme="minorHAnsi" w:hAnsiTheme="minorHAnsi" w:cs="Arial"/>
          <w:sz w:val="22"/>
          <w:szCs w:val="22"/>
          <w:lang w:val="lt-LT" w:eastAsia="lt-LT"/>
        </w:rPr>
        <w:t xml:space="preserve"> akcentų – papildomas privatus sveikatos draudimas. Juo visus darbuotojus „Lidl“ apdraudė nuo 2019 metų pradžios. </w:t>
      </w:r>
    </w:p>
    <w:p w14:paraId="4C6D65C1" w14:textId="77777777" w:rsidR="00997408" w:rsidRDefault="00997408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499CD53C" w14:textId="52D268CE" w:rsidR="004B7D10" w:rsidRDefault="00997408" w:rsidP="004B7D10">
      <w:pPr>
        <w:spacing w:after="160"/>
        <w:jc w:val="both"/>
        <w:rPr>
          <w:rFonts w:ascii="Calibri" w:hAnsi="Calibri"/>
          <w:sz w:val="22"/>
          <w:lang w:val="lt-LT"/>
        </w:rPr>
      </w:pPr>
      <w:r w:rsidRPr="00997408">
        <w:rPr>
          <w:rFonts w:ascii="Calibri" w:hAnsi="Calibri"/>
          <w:sz w:val="22"/>
          <w:lang w:val="lt-LT"/>
        </w:rPr>
        <w:t>„Lidl</w:t>
      </w:r>
      <w:r w:rsidR="00D6097D">
        <w:rPr>
          <w:rFonts w:ascii="Calibri" w:hAnsi="Calibri"/>
          <w:sz w:val="22"/>
          <w:lang w:val="lt-LT"/>
        </w:rPr>
        <w:t xml:space="preserve"> Lietuva</w:t>
      </w:r>
      <w:r w:rsidRPr="00997408">
        <w:rPr>
          <w:rFonts w:ascii="Calibri" w:hAnsi="Calibri"/>
          <w:sz w:val="22"/>
          <w:lang w:val="lt-LT"/>
        </w:rPr>
        <w:t xml:space="preserve">“ bendrovėje </w:t>
      </w:r>
      <w:r w:rsidR="00D6097D">
        <w:rPr>
          <w:rFonts w:ascii="Calibri" w:hAnsi="Calibri"/>
          <w:sz w:val="22"/>
          <w:lang w:val="lt-LT"/>
        </w:rPr>
        <w:t>šiuo metu</w:t>
      </w:r>
      <w:r w:rsidRPr="00997408">
        <w:rPr>
          <w:rFonts w:ascii="Calibri" w:hAnsi="Calibri"/>
          <w:sz w:val="22"/>
          <w:lang w:val="lt-LT"/>
        </w:rPr>
        <w:t xml:space="preserve"> dirba daugiau nei 2</w:t>
      </w:r>
      <w:r w:rsidR="00D6097D" w:rsidRPr="00D6097D">
        <w:rPr>
          <w:rFonts w:ascii="Calibri" w:hAnsi="Calibri"/>
          <w:sz w:val="22"/>
          <w:lang w:val="lt-LT"/>
        </w:rPr>
        <w:t>3</w:t>
      </w:r>
      <w:r w:rsidR="00D6097D">
        <w:rPr>
          <w:rFonts w:ascii="Calibri" w:hAnsi="Calibri"/>
          <w:sz w:val="22"/>
          <w:lang w:val="lt-LT"/>
        </w:rPr>
        <w:t>00</w:t>
      </w:r>
      <w:r w:rsidRPr="00997408">
        <w:rPr>
          <w:rFonts w:ascii="Calibri" w:hAnsi="Calibri"/>
          <w:sz w:val="22"/>
          <w:lang w:val="lt-LT"/>
        </w:rPr>
        <w:t xml:space="preserve"> žmonių</w:t>
      </w:r>
      <w:r w:rsidR="00D6097D">
        <w:rPr>
          <w:rFonts w:ascii="Calibri" w:hAnsi="Calibri"/>
          <w:sz w:val="22"/>
          <w:lang w:val="lt-LT"/>
        </w:rPr>
        <w:t xml:space="preserve">. </w:t>
      </w:r>
      <w:r w:rsidR="00D6097D" w:rsidRPr="00D6097D">
        <w:rPr>
          <w:rFonts w:ascii="Calibri" w:hAnsi="Calibri"/>
          <w:sz w:val="22"/>
          <w:lang w:val="lt-LT"/>
        </w:rPr>
        <w:t>Lietuvoje iš viso veikia 54 „Lidl“ prekybos tinklo parduotuvės 22-uose šalies miestuose –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6E095B96" w14:textId="77777777" w:rsidR="008F58D6" w:rsidRDefault="008F58D6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2722B70D" w14:textId="77777777" w:rsidR="00B03D1B" w:rsidRDefault="00B03D1B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026CB842" w14:textId="77777777" w:rsidR="000323BB" w:rsidRDefault="000323BB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27F3BAF5" w14:textId="77777777" w:rsidR="004B7D10" w:rsidRPr="00B95745" w:rsidRDefault="004B7D10" w:rsidP="004B7D1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lt-LT"/>
        </w:rPr>
      </w:pPr>
      <w:r w:rsidRPr="00B95745">
        <w:rPr>
          <w:rFonts w:ascii="Calibri" w:eastAsia="Calibri" w:hAnsi="Calibri" w:cs="Calibri"/>
          <w:b/>
          <w:sz w:val="18"/>
          <w:szCs w:val="18"/>
          <w:lang w:val="lt-LT" w:eastAsia="lt-LT"/>
        </w:rPr>
        <w:t>Daugiau informacijos:</w:t>
      </w:r>
      <w:r w:rsidRPr="00B95745">
        <w:rPr>
          <w:rFonts w:ascii="Calibri" w:eastAsia="Calibri" w:hAnsi="Calibri" w:cs="Calibri"/>
          <w:sz w:val="18"/>
          <w:szCs w:val="18"/>
          <w:lang w:val="lt-LT" w:eastAsia="lt-LT"/>
        </w:rPr>
        <w:br/>
        <w:t>Lina Skersytė</w:t>
      </w:r>
      <w:r w:rsidRPr="00B95745">
        <w:rPr>
          <w:rFonts w:ascii="Calibri" w:eastAsia="Calibri" w:hAnsi="Calibri" w:cs="Calibri"/>
          <w:sz w:val="18"/>
          <w:szCs w:val="18"/>
          <w:lang w:val="lt-LT" w:eastAsia="lt-LT"/>
        </w:rPr>
        <w:br/>
        <w:t>Korporatyvinių reikalų ir komunikacijos departamentas</w:t>
      </w:r>
      <w:r w:rsidRPr="00B95745">
        <w:rPr>
          <w:rFonts w:ascii="Calibri" w:eastAsia="Calibri" w:hAnsi="Calibri" w:cs="Calibri"/>
          <w:sz w:val="18"/>
          <w:szCs w:val="18"/>
          <w:lang w:val="lt-LT" w:eastAsia="lt-LT"/>
        </w:rPr>
        <w:br/>
        <w:t>UAB „Lidl Lietuva“ </w:t>
      </w:r>
      <w:r w:rsidRPr="00B95745">
        <w:rPr>
          <w:rFonts w:ascii="Calibri" w:eastAsia="Calibri" w:hAnsi="Calibri" w:cs="Calibri"/>
          <w:sz w:val="18"/>
          <w:szCs w:val="18"/>
          <w:lang w:val="lt-LT" w:eastAsia="lt-LT"/>
        </w:rPr>
        <w:br/>
        <w:t>Tel. +370 5 267 3228, mob. tel. +370 680 53556</w:t>
      </w:r>
      <w:r w:rsidRPr="00B95745">
        <w:rPr>
          <w:rFonts w:ascii="Calibri" w:eastAsia="Calibri" w:hAnsi="Calibri" w:cs="Calibri"/>
          <w:sz w:val="18"/>
          <w:szCs w:val="18"/>
          <w:lang w:val="lt-LT" w:eastAsia="lt-LT"/>
        </w:rPr>
        <w:br/>
      </w:r>
      <w:hyperlink r:id="rId8">
        <w:r w:rsidRPr="00B95745">
          <w:rPr>
            <w:rFonts w:ascii="Calibri" w:eastAsia="Calibri" w:hAnsi="Calibri" w:cs="Calibri"/>
            <w:sz w:val="18"/>
            <w:szCs w:val="18"/>
            <w:lang w:val="lt-LT" w:eastAsia="lt-LT"/>
          </w:rPr>
          <w:t>lina.skersyte@lidl.lt</w:t>
        </w:r>
      </w:hyperlink>
    </w:p>
    <w:p w14:paraId="73AB2EEC" w14:textId="77777777" w:rsidR="00147117" w:rsidRDefault="00147117" w:rsidP="00F878B3">
      <w:pPr>
        <w:jc w:val="both"/>
        <w:rPr>
          <w:rFonts w:asciiTheme="minorHAnsi" w:hAnsiTheme="minorHAnsi" w:cstheme="minorHAnsi"/>
          <w:i/>
          <w:sz w:val="20"/>
          <w:szCs w:val="20"/>
          <w:lang w:val="lt-LT"/>
        </w:rPr>
      </w:pPr>
    </w:p>
    <w:sectPr w:rsidR="00147117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BEC45" w14:textId="77777777" w:rsidR="007D46F2" w:rsidRDefault="007D46F2">
      <w:r>
        <w:separator/>
      </w:r>
    </w:p>
  </w:endnote>
  <w:endnote w:type="continuationSeparator" w:id="0">
    <w:p w14:paraId="0C29C6FB" w14:textId="77777777" w:rsidR="007D46F2" w:rsidRDefault="007D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0396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5CB48D4" wp14:editId="32B5B76C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5F23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B48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165F23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2D3A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DAC1C" wp14:editId="253084D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1325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DAC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2E561325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F66F" w14:textId="77777777" w:rsidR="007D46F2" w:rsidRDefault="007D46F2">
      <w:r>
        <w:separator/>
      </w:r>
    </w:p>
  </w:footnote>
  <w:footnote w:type="continuationSeparator" w:id="0">
    <w:p w14:paraId="0FA549F7" w14:textId="77777777" w:rsidR="007D46F2" w:rsidRDefault="007D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A315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C348E7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AA3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17D697C6" wp14:editId="1E895695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6AD2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004A6BE0" wp14:editId="42192859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23BB"/>
    <w:rsid w:val="000368C1"/>
    <w:rsid w:val="00036F4B"/>
    <w:rsid w:val="000423C8"/>
    <w:rsid w:val="00050643"/>
    <w:rsid w:val="00050ABF"/>
    <w:rsid w:val="00051C1A"/>
    <w:rsid w:val="000536DD"/>
    <w:rsid w:val="000701FB"/>
    <w:rsid w:val="00073DBC"/>
    <w:rsid w:val="00073E54"/>
    <w:rsid w:val="00085291"/>
    <w:rsid w:val="000854A5"/>
    <w:rsid w:val="00086F89"/>
    <w:rsid w:val="000903AE"/>
    <w:rsid w:val="000961F1"/>
    <w:rsid w:val="00096C1F"/>
    <w:rsid w:val="000A0440"/>
    <w:rsid w:val="000A09B0"/>
    <w:rsid w:val="000A58FD"/>
    <w:rsid w:val="000B0A31"/>
    <w:rsid w:val="000B1B60"/>
    <w:rsid w:val="000B22C7"/>
    <w:rsid w:val="000B2B7F"/>
    <w:rsid w:val="000B6884"/>
    <w:rsid w:val="000B787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7D0A"/>
    <w:rsid w:val="001127AA"/>
    <w:rsid w:val="00112E59"/>
    <w:rsid w:val="00117038"/>
    <w:rsid w:val="00122910"/>
    <w:rsid w:val="00123B0E"/>
    <w:rsid w:val="001272E2"/>
    <w:rsid w:val="001273FF"/>
    <w:rsid w:val="001312B2"/>
    <w:rsid w:val="00132A28"/>
    <w:rsid w:val="00132E55"/>
    <w:rsid w:val="001409A0"/>
    <w:rsid w:val="00145799"/>
    <w:rsid w:val="00147117"/>
    <w:rsid w:val="00151262"/>
    <w:rsid w:val="0015165A"/>
    <w:rsid w:val="00156763"/>
    <w:rsid w:val="00177998"/>
    <w:rsid w:val="00181460"/>
    <w:rsid w:val="00182902"/>
    <w:rsid w:val="001835BF"/>
    <w:rsid w:val="00184C19"/>
    <w:rsid w:val="00187895"/>
    <w:rsid w:val="00191F0F"/>
    <w:rsid w:val="001A5B12"/>
    <w:rsid w:val="001A7B6F"/>
    <w:rsid w:val="001C4A99"/>
    <w:rsid w:val="001C5BCD"/>
    <w:rsid w:val="001D1260"/>
    <w:rsid w:val="001D12F4"/>
    <w:rsid w:val="001D7706"/>
    <w:rsid w:val="001D7C0D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323F1"/>
    <w:rsid w:val="0024375F"/>
    <w:rsid w:val="00245D42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41980"/>
    <w:rsid w:val="00345BA2"/>
    <w:rsid w:val="003655CB"/>
    <w:rsid w:val="00371DF9"/>
    <w:rsid w:val="00375B7B"/>
    <w:rsid w:val="00376112"/>
    <w:rsid w:val="00390319"/>
    <w:rsid w:val="0039203E"/>
    <w:rsid w:val="003A69C7"/>
    <w:rsid w:val="003B1DF9"/>
    <w:rsid w:val="003B3F46"/>
    <w:rsid w:val="003D0CD1"/>
    <w:rsid w:val="003D0DF3"/>
    <w:rsid w:val="003D7429"/>
    <w:rsid w:val="003E0D0E"/>
    <w:rsid w:val="003F7B49"/>
    <w:rsid w:val="00405680"/>
    <w:rsid w:val="00406AF6"/>
    <w:rsid w:val="00410473"/>
    <w:rsid w:val="004116E4"/>
    <w:rsid w:val="004174D3"/>
    <w:rsid w:val="004207F7"/>
    <w:rsid w:val="00431DD9"/>
    <w:rsid w:val="00434859"/>
    <w:rsid w:val="00436893"/>
    <w:rsid w:val="004437E6"/>
    <w:rsid w:val="00465023"/>
    <w:rsid w:val="00467526"/>
    <w:rsid w:val="00475A80"/>
    <w:rsid w:val="00476EE7"/>
    <w:rsid w:val="00480EDC"/>
    <w:rsid w:val="00481CD9"/>
    <w:rsid w:val="00482D7F"/>
    <w:rsid w:val="0048423C"/>
    <w:rsid w:val="00490AAC"/>
    <w:rsid w:val="004A1069"/>
    <w:rsid w:val="004B631A"/>
    <w:rsid w:val="004B7D10"/>
    <w:rsid w:val="004C23EE"/>
    <w:rsid w:val="004C2756"/>
    <w:rsid w:val="004C28F3"/>
    <w:rsid w:val="004D070E"/>
    <w:rsid w:val="004D3A1F"/>
    <w:rsid w:val="004D5BFF"/>
    <w:rsid w:val="004F03E4"/>
    <w:rsid w:val="0050201A"/>
    <w:rsid w:val="00504572"/>
    <w:rsid w:val="005070FC"/>
    <w:rsid w:val="005137E6"/>
    <w:rsid w:val="00513D0F"/>
    <w:rsid w:val="00514436"/>
    <w:rsid w:val="00522B82"/>
    <w:rsid w:val="005314EF"/>
    <w:rsid w:val="0053375F"/>
    <w:rsid w:val="00541101"/>
    <w:rsid w:val="0054133F"/>
    <w:rsid w:val="005474B7"/>
    <w:rsid w:val="00556B53"/>
    <w:rsid w:val="005636D1"/>
    <w:rsid w:val="00567942"/>
    <w:rsid w:val="0057774B"/>
    <w:rsid w:val="0059418E"/>
    <w:rsid w:val="005977DA"/>
    <w:rsid w:val="005A5738"/>
    <w:rsid w:val="005A5FF7"/>
    <w:rsid w:val="005B6A9C"/>
    <w:rsid w:val="005B716F"/>
    <w:rsid w:val="005C21FA"/>
    <w:rsid w:val="005C76F2"/>
    <w:rsid w:val="005D2AD8"/>
    <w:rsid w:val="005D55BC"/>
    <w:rsid w:val="005D6FAC"/>
    <w:rsid w:val="005E5B00"/>
    <w:rsid w:val="005F1F39"/>
    <w:rsid w:val="005F5862"/>
    <w:rsid w:val="00601526"/>
    <w:rsid w:val="00603E1D"/>
    <w:rsid w:val="00612CF7"/>
    <w:rsid w:val="0063005F"/>
    <w:rsid w:val="006353A5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EE4"/>
    <w:rsid w:val="006B0F10"/>
    <w:rsid w:val="006B1E87"/>
    <w:rsid w:val="006B39FE"/>
    <w:rsid w:val="006C07D9"/>
    <w:rsid w:val="006C37B7"/>
    <w:rsid w:val="006E1AD8"/>
    <w:rsid w:val="006F61A6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54F5B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1F41"/>
    <w:rsid w:val="00793517"/>
    <w:rsid w:val="00797E4F"/>
    <w:rsid w:val="007A29EF"/>
    <w:rsid w:val="007A39ED"/>
    <w:rsid w:val="007A4062"/>
    <w:rsid w:val="007B5B58"/>
    <w:rsid w:val="007B6EEC"/>
    <w:rsid w:val="007C2C75"/>
    <w:rsid w:val="007C7D54"/>
    <w:rsid w:val="007D173E"/>
    <w:rsid w:val="007D178E"/>
    <w:rsid w:val="007D3EDE"/>
    <w:rsid w:val="007D46F2"/>
    <w:rsid w:val="007D4E77"/>
    <w:rsid w:val="007D7F69"/>
    <w:rsid w:val="007E01D5"/>
    <w:rsid w:val="0080093C"/>
    <w:rsid w:val="008120E6"/>
    <w:rsid w:val="00824615"/>
    <w:rsid w:val="0082729A"/>
    <w:rsid w:val="008312F0"/>
    <w:rsid w:val="008435EE"/>
    <w:rsid w:val="00845CFE"/>
    <w:rsid w:val="00845EE4"/>
    <w:rsid w:val="00846FA3"/>
    <w:rsid w:val="0085150F"/>
    <w:rsid w:val="0085307C"/>
    <w:rsid w:val="008560B0"/>
    <w:rsid w:val="00870371"/>
    <w:rsid w:val="00886E9D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718"/>
    <w:rsid w:val="008C5C5D"/>
    <w:rsid w:val="008C7D29"/>
    <w:rsid w:val="008D1C20"/>
    <w:rsid w:val="008F107B"/>
    <w:rsid w:val="008F1454"/>
    <w:rsid w:val="008F4081"/>
    <w:rsid w:val="008F450D"/>
    <w:rsid w:val="008F58D6"/>
    <w:rsid w:val="00904A29"/>
    <w:rsid w:val="00905093"/>
    <w:rsid w:val="009067A3"/>
    <w:rsid w:val="00913FAE"/>
    <w:rsid w:val="00917442"/>
    <w:rsid w:val="009225D5"/>
    <w:rsid w:val="00924E66"/>
    <w:rsid w:val="009353B9"/>
    <w:rsid w:val="00941E30"/>
    <w:rsid w:val="00956872"/>
    <w:rsid w:val="0096456A"/>
    <w:rsid w:val="009660E3"/>
    <w:rsid w:val="009678C7"/>
    <w:rsid w:val="00973305"/>
    <w:rsid w:val="00973F3A"/>
    <w:rsid w:val="0097583D"/>
    <w:rsid w:val="00986764"/>
    <w:rsid w:val="00990B11"/>
    <w:rsid w:val="00993896"/>
    <w:rsid w:val="00996C6E"/>
    <w:rsid w:val="00997408"/>
    <w:rsid w:val="00997950"/>
    <w:rsid w:val="009B3851"/>
    <w:rsid w:val="009B732E"/>
    <w:rsid w:val="009B7685"/>
    <w:rsid w:val="009B77E2"/>
    <w:rsid w:val="009C503F"/>
    <w:rsid w:val="009D5C25"/>
    <w:rsid w:val="009E0268"/>
    <w:rsid w:val="009E1A4B"/>
    <w:rsid w:val="009E1ED7"/>
    <w:rsid w:val="009E61FF"/>
    <w:rsid w:val="009F0FB7"/>
    <w:rsid w:val="009F3263"/>
    <w:rsid w:val="00A018A0"/>
    <w:rsid w:val="00A029AD"/>
    <w:rsid w:val="00A044B8"/>
    <w:rsid w:val="00A11E0E"/>
    <w:rsid w:val="00A169E4"/>
    <w:rsid w:val="00A3348B"/>
    <w:rsid w:val="00A34C22"/>
    <w:rsid w:val="00A35DA0"/>
    <w:rsid w:val="00A440A2"/>
    <w:rsid w:val="00A456D8"/>
    <w:rsid w:val="00A55ABF"/>
    <w:rsid w:val="00A56BA5"/>
    <w:rsid w:val="00A60085"/>
    <w:rsid w:val="00A6403C"/>
    <w:rsid w:val="00A66709"/>
    <w:rsid w:val="00A66DD8"/>
    <w:rsid w:val="00A66FB3"/>
    <w:rsid w:val="00A80AA7"/>
    <w:rsid w:val="00A8413D"/>
    <w:rsid w:val="00A94EF5"/>
    <w:rsid w:val="00AA5747"/>
    <w:rsid w:val="00AB3384"/>
    <w:rsid w:val="00AB5D5F"/>
    <w:rsid w:val="00AC094A"/>
    <w:rsid w:val="00AC5B1F"/>
    <w:rsid w:val="00AD750F"/>
    <w:rsid w:val="00AE0815"/>
    <w:rsid w:val="00AE4F81"/>
    <w:rsid w:val="00AE6001"/>
    <w:rsid w:val="00AE6807"/>
    <w:rsid w:val="00AE6E21"/>
    <w:rsid w:val="00AF34CE"/>
    <w:rsid w:val="00B03D1B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0AED"/>
    <w:rsid w:val="00B52912"/>
    <w:rsid w:val="00B62802"/>
    <w:rsid w:val="00B7440B"/>
    <w:rsid w:val="00B763F5"/>
    <w:rsid w:val="00B7766A"/>
    <w:rsid w:val="00B8290D"/>
    <w:rsid w:val="00B83F7A"/>
    <w:rsid w:val="00B9237E"/>
    <w:rsid w:val="00B95745"/>
    <w:rsid w:val="00B96DA2"/>
    <w:rsid w:val="00BA646A"/>
    <w:rsid w:val="00BB0053"/>
    <w:rsid w:val="00BB0946"/>
    <w:rsid w:val="00BC390F"/>
    <w:rsid w:val="00BD1CB6"/>
    <w:rsid w:val="00BD7AB8"/>
    <w:rsid w:val="00BE3D58"/>
    <w:rsid w:val="00BF6DC4"/>
    <w:rsid w:val="00C127F0"/>
    <w:rsid w:val="00C13723"/>
    <w:rsid w:val="00C16549"/>
    <w:rsid w:val="00C170C0"/>
    <w:rsid w:val="00C17C85"/>
    <w:rsid w:val="00C215AF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CE1"/>
    <w:rsid w:val="00C64DCA"/>
    <w:rsid w:val="00C80172"/>
    <w:rsid w:val="00C848A3"/>
    <w:rsid w:val="00CA55F0"/>
    <w:rsid w:val="00CC064E"/>
    <w:rsid w:val="00CC0E80"/>
    <w:rsid w:val="00CC2EF2"/>
    <w:rsid w:val="00CD08EC"/>
    <w:rsid w:val="00CD1895"/>
    <w:rsid w:val="00CD706A"/>
    <w:rsid w:val="00CE2B74"/>
    <w:rsid w:val="00CE4B0D"/>
    <w:rsid w:val="00CE4F41"/>
    <w:rsid w:val="00CF63DA"/>
    <w:rsid w:val="00D046C3"/>
    <w:rsid w:val="00D070C5"/>
    <w:rsid w:val="00D22734"/>
    <w:rsid w:val="00D4699B"/>
    <w:rsid w:val="00D518DE"/>
    <w:rsid w:val="00D5353A"/>
    <w:rsid w:val="00D542DF"/>
    <w:rsid w:val="00D60772"/>
    <w:rsid w:val="00D6097D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3ED7"/>
    <w:rsid w:val="00DA4EE9"/>
    <w:rsid w:val="00DB1B93"/>
    <w:rsid w:val="00DB4EC6"/>
    <w:rsid w:val="00DB6BB0"/>
    <w:rsid w:val="00DC755E"/>
    <w:rsid w:val="00DD2FA4"/>
    <w:rsid w:val="00DD77CA"/>
    <w:rsid w:val="00DF05E7"/>
    <w:rsid w:val="00DF1614"/>
    <w:rsid w:val="00E11C12"/>
    <w:rsid w:val="00E220FA"/>
    <w:rsid w:val="00E2482B"/>
    <w:rsid w:val="00E354FD"/>
    <w:rsid w:val="00E43C61"/>
    <w:rsid w:val="00E5341E"/>
    <w:rsid w:val="00E6346D"/>
    <w:rsid w:val="00E65D7E"/>
    <w:rsid w:val="00E668C6"/>
    <w:rsid w:val="00E74BED"/>
    <w:rsid w:val="00E80626"/>
    <w:rsid w:val="00E83976"/>
    <w:rsid w:val="00E869DC"/>
    <w:rsid w:val="00E90AEA"/>
    <w:rsid w:val="00E93FCD"/>
    <w:rsid w:val="00EA0A77"/>
    <w:rsid w:val="00EA49DA"/>
    <w:rsid w:val="00EB109D"/>
    <w:rsid w:val="00EB7B55"/>
    <w:rsid w:val="00EE1468"/>
    <w:rsid w:val="00EE1806"/>
    <w:rsid w:val="00EE5A25"/>
    <w:rsid w:val="00EF1DEC"/>
    <w:rsid w:val="00EF4DF9"/>
    <w:rsid w:val="00EF61D8"/>
    <w:rsid w:val="00EF6A5D"/>
    <w:rsid w:val="00F038A7"/>
    <w:rsid w:val="00F075D1"/>
    <w:rsid w:val="00F1323E"/>
    <w:rsid w:val="00F1378E"/>
    <w:rsid w:val="00F21D66"/>
    <w:rsid w:val="00F22965"/>
    <w:rsid w:val="00F261F0"/>
    <w:rsid w:val="00F34670"/>
    <w:rsid w:val="00F34927"/>
    <w:rsid w:val="00F3656F"/>
    <w:rsid w:val="00F461F8"/>
    <w:rsid w:val="00F50367"/>
    <w:rsid w:val="00F50CB2"/>
    <w:rsid w:val="00F5351E"/>
    <w:rsid w:val="00F5580F"/>
    <w:rsid w:val="00F5722F"/>
    <w:rsid w:val="00F57FFD"/>
    <w:rsid w:val="00F60891"/>
    <w:rsid w:val="00F7524B"/>
    <w:rsid w:val="00F86088"/>
    <w:rsid w:val="00F878B3"/>
    <w:rsid w:val="00F9053E"/>
    <w:rsid w:val="00FA1BCE"/>
    <w:rsid w:val="00FA37F7"/>
    <w:rsid w:val="00FB3AF8"/>
    <w:rsid w:val="00FE0FED"/>
    <w:rsid w:val="00FE1F8A"/>
    <w:rsid w:val="00FE30A0"/>
    <w:rsid w:val="00FE7EDB"/>
    <w:rsid w:val="00FF068C"/>
    <w:rsid w:val="00FF4EEC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0CD1E3E3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7906-6B3C-41E7-9249-DED154A4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38</cp:revision>
  <cp:lastPrinted>2017-05-17T10:42:00Z</cp:lastPrinted>
  <dcterms:created xsi:type="dcterms:W3CDTF">2018-02-13T07:25:00Z</dcterms:created>
  <dcterms:modified xsi:type="dcterms:W3CDTF">2021-03-04T07:33:00Z</dcterms:modified>
</cp:coreProperties>
</file>