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75349" w14:textId="1938693E" w:rsidR="00C43D66" w:rsidRPr="00FC0F73" w:rsidRDefault="00B44AEE" w:rsidP="00111442">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Pr>
          <w:rFonts w:asciiTheme="minorHAnsi" w:hAnsiTheme="minorHAnsi" w:cstheme="minorHAnsi"/>
          <w:sz w:val="22"/>
          <w:szCs w:val="22"/>
          <w:lang w:val="en-US"/>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4B75FA">
        <w:rPr>
          <w:rFonts w:asciiTheme="minorHAnsi" w:hAnsiTheme="minorHAnsi" w:cstheme="minorHAnsi"/>
          <w:sz w:val="22"/>
          <w:szCs w:val="22"/>
          <w:lang w:val="lt-LT"/>
        </w:rPr>
        <w:t>balandžio</w:t>
      </w:r>
      <w:r w:rsidR="004B631A" w:rsidRPr="00FC0F73">
        <w:rPr>
          <w:rFonts w:asciiTheme="minorHAnsi" w:hAnsiTheme="minorHAnsi" w:cstheme="minorHAnsi"/>
          <w:sz w:val="22"/>
          <w:szCs w:val="22"/>
          <w:lang w:val="lt-LT"/>
        </w:rPr>
        <w:t xml:space="preserve"> </w:t>
      </w:r>
      <w:r w:rsidR="00552E5A">
        <w:rPr>
          <w:rFonts w:asciiTheme="minorHAnsi" w:hAnsiTheme="minorHAnsi" w:cstheme="minorHAnsi"/>
          <w:sz w:val="22"/>
          <w:szCs w:val="22"/>
          <w:lang w:val="en-US"/>
        </w:rPr>
        <w:t>1</w:t>
      </w:r>
      <w:r w:rsidR="0053568B">
        <w:rPr>
          <w:rFonts w:asciiTheme="minorHAnsi" w:hAnsiTheme="minorHAnsi" w:cstheme="minorHAnsi"/>
          <w:sz w:val="22"/>
          <w:szCs w:val="22"/>
          <w:lang w:val="en-US"/>
        </w:rPr>
        <w:t>7</w:t>
      </w:r>
      <w:r w:rsidR="00F075D1" w:rsidRPr="00FC0F73">
        <w:rPr>
          <w:rFonts w:asciiTheme="minorHAnsi" w:hAnsiTheme="minorHAnsi" w:cstheme="minorHAnsi"/>
          <w:sz w:val="22"/>
          <w:szCs w:val="22"/>
          <w:lang w:val="lt-LT"/>
        </w:rPr>
        <w:t xml:space="preserve"> </w:t>
      </w:r>
      <w:r w:rsidR="00C170C0" w:rsidRPr="00FC0F73">
        <w:rPr>
          <w:rFonts w:asciiTheme="minorHAnsi" w:hAnsiTheme="minorHAnsi" w:cstheme="minorHAnsi"/>
          <w:sz w:val="22"/>
          <w:szCs w:val="22"/>
          <w:lang w:val="lt-LT"/>
        </w:rPr>
        <w:t>d.</w:t>
      </w:r>
    </w:p>
    <w:p w14:paraId="48A278B5" w14:textId="4F6CAF8D" w:rsidR="004B75FA" w:rsidRDefault="0053568B" w:rsidP="004B75FA">
      <w:pPr>
        <w:jc w:val="center"/>
        <w:rPr>
          <w:rFonts w:asciiTheme="minorHAnsi" w:hAnsiTheme="minorHAnsi" w:cstheme="minorHAnsi"/>
          <w:b/>
          <w:bCs/>
          <w:color w:val="1F497D" w:themeColor="text2"/>
          <w:sz w:val="36"/>
          <w:szCs w:val="22"/>
          <w:lang w:val="lt-LT"/>
        </w:rPr>
      </w:pPr>
      <w:r w:rsidRPr="0053568B">
        <w:rPr>
          <w:rFonts w:asciiTheme="minorHAnsi" w:hAnsiTheme="minorHAnsi" w:cstheme="minorHAnsi"/>
          <w:b/>
          <w:bCs/>
          <w:color w:val="1F497D" w:themeColor="text2"/>
          <w:sz w:val="36"/>
          <w:szCs w:val="22"/>
          <w:lang w:val="lt-LT"/>
        </w:rPr>
        <w:t xml:space="preserve">„Lidl“ </w:t>
      </w:r>
      <w:r>
        <w:rPr>
          <w:rFonts w:asciiTheme="minorHAnsi" w:hAnsiTheme="minorHAnsi" w:cstheme="minorHAnsi"/>
          <w:b/>
          <w:bCs/>
          <w:color w:val="1F497D" w:themeColor="text2"/>
          <w:sz w:val="36"/>
          <w:szCs w:val="22"/>
          <w:lang w:val="lt-LT"/>
        </w:rPr>
        <w:t xml:space="preserve">– tvariausias </w:t>
      </w:r>
      <w:r w:rsidRPr="0053568B">
        <w:rPr>
          <w:rFonts w:asciiTheme="minorHAnsi" w:hAnsiTheme="minorHAnsi" w:cstheme="minorHAnsi"/>
          <w:b/>
          <w:bCs/>
          <w:color w:val="1F497D" w:themeColor="text2"/>
          <w:sz w:val="36"/>
          <w:szCs w:val="22"/>
          <w:lang w:val="lt-LT"/>
        </w:rPr>
        <w:t>prekės ženkl</w:t>
      </w:r>
      <w:r>
        <w:rPr>
          <w:rFonts w:asciiTheme="minorHAnsi" w:hAnsiTheme="minorHAnsi" w:cstheme="minorHAnsi"/>
          <w:b/>
          <w:bCs/>
          <w:color w:val="1F497D" w:themeColor="text2"/>
          <w:sz w:val="36"/>
          <w:szCs w:val="22"/>
          <w:lang w:val="lt-LT"/>
        </w:rPr>
        <w:t>as</w:t>
      </w:r>
      <w:r w:rsidRPr="0053568B">
        <w:rPr>
          <w:rFonts w:asciiTheme="minorHAnsi" w:hAnsiTheme="minorHAnsi" w:cstheme="minorHAnsi"/>
          <w:b/>
          <w:bCs/>
          <w:color w:val="1F497D" w:themeColor="text2"/>
          <w:sz w:val="36"/>
          <w:szCs w:val="22"/>
          <w:lang w:val="lt-LT"/>
        </w:rPr>
        <w:t xml:space="preserve"> Lietuvoje</w:t>
      </w:r>
    </w:p>
    <w:p w14:paraId="542DE88D" w14:textId="77777777" w:rsidR="0053568B" w:rsidRPr="0053568B" w:rsidRDefault="0053568B" w:rsidP="0053568B">
      <w:pPr>
        <w:jc w:val="both"/>
        <w:rPr>
          <w:rFonts w:asciiTheme="minorHAnsi" w:hAnsiTheme="minorHAnsi" w:cstheme="minorHAnsi"/>
          <w:b/>
          <w:bCs/>
          <w:color w:val="1F497D" w:themeColor="text2"/>
          <w:sz w:val="22"/>
          <w:szCs w:val="14"/>
          <w:lang w:val="lt-LT"/>
        </w:rPr>
      </w:pPr>
    </w:p>
    <w:p w14:paraId="50611CF3" w14:textId="74E10AA2" w:rsidR="0053568B" w:rsidRPr="0053568B" w:rsidRDefault="0053568B" w:rsidP="0053568B">
      <w:pPr>
        <w:spacing w:after="160"/>
        <w:jc w:val="both"/>
        <w:rPr>
          <w:rFonts w:asciiTheme="minorHAnsi" w:hAnsiTheme="minorHAnsi" w:cstheme="minorHAnsi"/>
          <w:b/>
          <w:bCs/>
          <w:sz w:val="22"/>
          <w:szCs w:val="22"/>
          <w:lang w:val="lt-LT"/>
        </w:rPr>
      </w:pPr>
      <w:r w:rsidRPr="0053568B">
        <w:rPr>
          <w:rFonts w:asciiTheme="minorHAnsi" w:hAnsiTheme="minorHAnsi" w:cstheme="minorHAnsi"/>
          <w:b/>
          <w:bCs/>
          <w:sz w:val="22"/>
          <w:szCs w:val="22"/>
          <w:lang w:val="lt-LT"/>
        </w:rPr>
        <w:t>Prekybos tinklą „Lidl“ Lietuvos gyventojai pripažino tvariausiu prekės ženklu</w:t>
      </w:r>
      <w:r w:rsidR="00A77E98">
        <w:rPr>
          <w:rFonts w:asciiTheme="minorHAnsi" w:hAnsiTheme="minorHAnsi" w:cstheme="minorHAnsi"/>
          <w:b/>
          <w:bCs/>
          <w:sz w:val="22"/>
          <w:szCs w:val="22"/>
          <w:lang w:val="lt-LT"/>
        </w:rPr>
        <w:t xml:space="preserve"> šalyje</w:t>
      </w:r>
      <w:r w:rsidRPr="0053568B">
        <w:rPr>
          <w:rFonts w:asciiTheme="minorHAnsi" w:hAnsiTheme="minorHAnsi" w:cstheme="minorHAnsi"/>
          <w:b/>
          <w:bCs/>
          <w:sz w:val="22"/>
          <w:szCs w:val="22"/>
          <w:lang w:val="lt-LT"/>
        </w:rPr>
        <w:t xml:space="preserve">, rodo didžiausias nepriklausomas Europos prekių ženklų </w:t>
      </w:r>
      <w:r w:rsidR="00A77E98">
        <w:rPr>
          <w:rFonts w:asciiTheme="minorHAnsi" w:hAnsiTheme="minorHAnsi" w:cstheme="minorHAnsi"/>
          <w:b/>
          <w:bCs/>
          <w:sz w:val="22"/>
          <w:szCs w:val="22"/>
          <w:lang w:val="lt-LT"/>
        </w:rPr>
        <w:t xml:space="preserve">prestižinis </w:t>
      </w:r>
      <w:r w:rsidRPr="0053568B">
        <w:rPr>
          <w:rFonts w:asciiTheme="minorHAnsi" w:hAnsiTheme="minorHAnsi" w:cstheme="minorHAnsi"/>
          <w:b/>
          <w:bCs/>
          <w:sz w:val="22"/>
          <w:szCs w:val="22"/>
          <w:lang w:val="lt-LT"/>
        </w:rPr>
        <w:t xml:space="preserve">tvarumo indeksas „Sustainable Brand Index™️“. </w:t>
      </w:r>
      <w:r w:rsidR="00A77E98">
        <w:rPr>
          <w:rFonts w:asciiTheme="minorHAnsi" w:hAnsiTheme="minorHAnsi" w:cstheme="minorHAnsi"/>
          <w:b/>
          <w:bCs/>
          <w:sz w:val="22"/>
          <w:szCs w:val="22"/>
          <w:lang w:val="lt-LT"/>
        </w:rPr>
        <w:t>Šį t</w:t>
      </w:r>
      <w:r w:rsidRPr="0053568B">
        <w:rPr>
          <w:rFonts w:asciiTheme="minorHAnsi" w:hAnsiTheme="minorHAnsi" w:cstheme="minorHAnsi"/>
          <w:b/>
          <w:bCs/>
          <w:sz w:val="22"/>
          <w:szCs w:val="22"/>
          <w:lang w:val="lt-LT"/>
        </w:rPr>
        <w:t>variausių įmonių reitingą sudarė Švedijoje įsikūrusi tyrimų bendrovė „SB Insight“.</w:t>
      </w:r>
    </w:p>
    <w:p w14:paraId="38A0773C" w14:textId="17886F2D" w:rsidR="0053568B" w:rsidRDefault="0053568B" w:rsidP="0053568B">
      <w:pPr>
        <w:spacing w:after="160"/>
        <w:jc w:val="both"/>
        <w:rPr>
          <w:rFonts w:asciiTheme="minorHAnsi" w:hAnsiTheme="minorHAnsi" w:cstheme="minorHAnsi"/>
          <w:sz w:val="22"/>
          <w:szCs w:val="22"/>
          <w:lang w:val="lt-LT"/>
        </w:rPr>
      </w:pPr>
      <w:r w:rsidRPr="0053568B">
        <w:rPr>
          <w:rFonts w:asciiTheme="minorHAnsi" w:hAnsiTheme="minorHAnsi" w:cstheme="minorHAnsi"/>
          <w:sz w:val="22"/>
          <w:szCs w:val="22"/>
          <w:lang w:val="lt-LT"/>
        </w:rPr>
        <w:t xml:space="preserve">Kiekvienoje </w:t>
      </w:r>
      <w:r w:rsidR="00A77E98">
        <w:rPr>
          <w:rFonts w:asciiTheme="minorHAnsi" w:hAnsiTheme="minorHAnsi" w:cstheme="minorHAnsi"/>
          <w:sz w:val="22"/>
          <w:szCs w:val="22"/>
          <w:lang w:val="lt-LT"/>
        </w:rPr>
        <w:t xml:space="preserve">Europos </w:t>
      </w:r>
      <w:r w:rsidRPr="0053568B">
        <w:rPr>
          <w:rFonts w:asciiTheme="minorHAnsi" w:hAnsiTheme="minorHAnsi" w:cstheme="minorHAnsi"/>
          <w:sz w:val="22"/>
          <w:szCs w:val="22"/>
          <w:lang w:val="lt-LT"/>
        </w:rPr>
        <w:t xml:space="preserve">šalyje gyventojai vertino 50-ies prekių ženklų atsakomybę už jų poveikį aplinkai </w:t>
      </w:r>
      <w:r w:rsidR="00A77E98">
        <w:rPr>
          <w:rFonts w:asciiTheme="minorHAnsi" w:hAnsiTheme="minorHAnsi" w:cstheme="minorHAnsi"/>
          <w:sz w:val="22"/>
          <w:szCs w:val="22"/>
          <w:lang w:val="lt-LT"/>
        </w:rPr>
        <w:t>bei</w:t>
      </w:r>
      <w:r w:rsidRPr="0053568B">
        <w:rPr>
          <w:rFonts w:asciiTheme="minorHAnsi" w:hAnsiTheme="minorHAnsi" w:cstheme="minorHAnsi"/>
          <w:sz w:val="22"/>
          <w:szCs w:val="22"/>
          <w:lang w:val="lt-LT"/>
        </w:rPr>
        <w:t xml:space="preserve"> visuomenei septyniose pramonės šakose, tokiose kaip bankai, elektra ir šildymas, maistas ir gėrimai, degalai, maisto prekių parduotuvės, telekomunikacijos, transportas ir kelionės.</w:t>
      </w:r>
      <w:r w:rsidR="00A77E98" w:rsidRPr="00A77E98">
        <w:rPr>
          <w:rFonts w:asciiTheme="minorHAnsi" w:hAnsiTheme="minorHAnsi" w:cstheme="minorHAnsi"/>
          <w:sz w:val="22"/>
          <w:szCs w:val="22"/>
          <w:lang w:val="lt-LT"/>
        </w:rPr>
        <w:t xml:space="preserve"> </w:t>
      </w:r>
      <w:r w:rsidR="00A77E98" w:rsidRPr="0053568B">
        <w:rPr>
          <w:rFonts w:asciiTheme="minorHAnsi" w:hAnsiTheme="minorHAnsi" w:cstheme="minorHAnsi"/>
          <w:sz w:val="22"/>
          <w:szCs w:val="22"/>
          <w:lang w:val="lt-LT"/>
        </w:rPr>
        <w:t>Lietuvoje tvariausiu prekės ženklu išrinktas prekybos tinklas „Lidl“, Latvijoje – duonos kepykla „Lāči“, o Estijoje – saldainių kompanija „Kalev“.</w:t>
      </w:r>
    </w:p>
    <w:p w14:paraId="28535E5B" w14:textId="494AA650" w:rsidR="00A77E98" w:rsidRPr="00A77E98" w:rsidRDefault="00A77E98" w:rsidP="00A77E98">
      <w:pPr>
        <w:spacing w:after="160"/>
        <w:jc w:val="both"/>
        <w:rPr>
          <w:rFonts w:asciiTheme="minorHAnsi" w:hAnsiTheme="minorHAnsi" w:cstheme="minorHAnsi"/>
          <w:sz w:val="22"/>
          <w:szCs w:val="22"/>
          <w:lang w:val="lt-LT"/>
        </w:rPr>
      </w:pPr>
      <w:r w:rsidRPr="00A77E98">
        <w:rPr>
          <w:rFonts w:asciiTheme="minorHAnsi" w:hAnsiTheme="minorHAnsi" w:cstheme="minorHAnsi"/>
          <w:sz w:val="22"/>
          <w:szCs w:val="22"/>
          <w:lang w:val="lt-LT"/>
        </w:rPr>
        <w:t xml:space="preserve">„Lidl“ socialinė atsakomybė apima labai platų veiklos spektrą </w:t>
      </w:r>
      <w:r w:rsidR="005F6AA6">
        <w:rPr>
          <w:rFonts w:asciiTheme="minorHAnsi" w:hAnsiTheme="minorHAnsi" w:cstheme="minorHAnsi"/>
          <w:sz w:val="22"/>
          <w:szCs w:val="22"/>
          <w:lang w:val="lt-LT"/>
        </w:rPr>
        <w:t xml:space="preserve">– tai ir </w:t>
      </w:r>
      <w:r w:rsidRPr="00A77E98">
        <w:rPr>
          <w:rFonts w:asciiTheme="minorHAnsi" w:hAnsiTheme="minorHAnsi" w:cstheme="minorHAnsi"/>
          <w:sz w:val="22"/>
          <w:szCs w:val="22"/>
          <w:lang w:val="lt-LT"/>
        </w:rPr>
        <w:t>pastatų energetin</w:t>
      </w:r>
      <w:r w:rsidR="005F6AA6">
        <w:rPr>
          <w:rFonts w:asciiTheme="minorHAnsi" w:hAnsiTheme="minorHAnsi" w:cstheme="minorHAnsi"/>
          <w:sz w:val="22"/>
          <w:szCs w:val="22"/>
          <w:lang w:val="lt-LT"/>
        </w:rPr>
        <w:t>is</w:t>
      </w:r>
      <w:r w:rsidRPr="00A77E98">
        <w:rPr>
          <w:rFonts w:asciiTheme="minorHAnsi" w:hAnsiTheme="minorHAnsi" w:cstheme="minorHAnsi"/>
          <w:sz w:val="22"/>
          <w:szCs w:val="22"/>
          <w:lang w:val="lt-LT"/>
        </w:rPr>
        <w:t xml:space="preserve"> efektyvum</w:t>
      </w:r>
      <w:r w:rsidR="005F6AA6">
        <w:rPr>
          <w:rFonts w:asciiTheme="minorHAnsi" w:hAnsiTheme="minorHAnsi" w:cstheme="minorHAnsi"/>
          <w:sz w:val="22"/>
          <w:szCs w:val="22"/>
          <w:lang w:val="lt-LT"/>
        </w:rPr>
        <w:t>as,</w:t>
      </w:r>
      <w:r w:rsidRPr="00A77E98">
        <w:rPr>
          <w:rFonts w:asciiTheme="minorHAnsi" w:hAnsiTheme="minorHAnsi" w:cstheme="minorHAnsi"/>
          <w:sz w:val="22"/>
          <w:szCs w:val="22"/>
          <w:lang w:val="lt-LT"/>
        </w:rPr>
        <w:t xml:space="preserve"> ir tvarios energijos naudojim</w:t>
      </w:r>
      <w:r w:rsidR="005F6AA6">
        <w:rPr>
          <w:rFonts w:asciiTheme="minorHAnsi" w:hAnsiTheme="minorHAnsi" w:cstheme="minorHAnsi"/>
          <w:sz w:val="22"/>
          <w:szCs w:val="22"/>
          <w:lang w:val="lt-LT"/>
        </w:rPr>
        <w:t>as</w:t>
      </w:r>
      <w:r w:rsidRPr="00A77E98">
        <w:rPr>
          <w:rFonts w:asciiTheme="minorHAnsi" w:hAnsiTheme="minorHAnsi" w:cstheme="minorHAnsi"/>
          <w:sz w:val="22"/>
          <w:szCs w:val="22"/>
          <w:lang w:val="lt-LT"/>
        </w:rPr>
        <w:t xml:space="preserve">, </w:t>
      </w:r>
      <w:r w:rsidR="005F6AA6">
        <w:rPr>
          <w:rFonts w:asciiTheme="minorHAnsi" w:hAnsiTheme="minorHAnsi" w:cstheme="minorHAnsi"/>
          <w:sz w:val="22"/>
          <w:szCs w:val="22"/>
          <w:lang w:val="lt-LT"/>
        </w:rPr>
        <w:t>plastiko mažinimas visoje prekybos grandinėje,</w:t>
      </w:r>
      <w:r w:rsidRPr="00A77E98">
        <w:rPr>
          <w:rFonts w:asciiTheme="minorHAnsi" w:hAnsiTheme="minorHAnsi" w:cstheme="minorHAnsi"/>
          <w:sz w:val="22"/>
          <w:szCs w:val="22"/>
          <w:lang w:val="lt-LT"/>
        </w:rPr>
        <w:t xml:space="preserve"> param</w:t>
      </w:r>
      <w:r w:rsidR="005F6AA6">
        <w:rPr>
          <w:rFonts w:asciiTheme="minorHAnsi" w:hAnsiTheme="minorHAnsi" w:cstheme="minorHAnsi"/>
          <w:sz w:val="22"/>
          <w:szCs w:val="22"/>
          <w:lang w:val="lt-LT"/>
        </w:rPr>
        <w:t>a</w:t>
      </w:r>
      <w:r w:rsidRPr="00A77E98">
        <w:rPr>
          <w:rFonts w:asciiTheme="minorHAnsi" w:hAnsiTheme="minorHAnsi" w:cstheme="minorHAnsi"/>
          <w:sz w:val="22"/>
          <w:szCs w:val="22"/>
          <w:lang w:val="lt-LT"/>
        </w:rPr>
        <w:t xml:space="preserve"> nepasiturintiems asmenims ir vaikų dienos centrams</w:t>
      </w:r>
      <w:r w:rsidR="00150CCF">
        <w:rPr>
          <w:rFonts w:asciiTheme="minorHAnsi" w:hAnsiTheme="minorHAnsi" w:cstheme="minorHAnsi"/>
          <w:sz w:val="22"/>
          <w:szCs w:val="22"/>
          <w:lang w:val="lt-LT"/>
        </w:rPr>
        <w:t xml:space="preserve">, </w:t>
      </w:r>
      <w:r w:rsidRPr="00A77E98">
        <w:rPr>
          <w:rFonts w:asciiTheme="minorHAnsi" w:hAnsiTheme="minorHAnsi" w:cstheme="minorHAnsi"/>
          <w:sz w:val="22"/>
          <w:szCs w:val="22"/>
          <w:lang w:val="lt-LT"/>
        </w:rPr>
        <w:t>iniciatyv</w:t>
      </w:r>
      <w:r w:rsidR="005F6AA6">
        <w:rPr>
          <w:rFonts w:asciiTheme="minorHAnsi" w:hAnsiTheme="minorHAnsi" w:cstheme="minorHAnsi"/>
          <w:sz w:val="22"/>
          <w:szCs w:val="22"/>
          <w:lang w:val="lt-LT"/>
        </w:rPr>
        <w:t>o</w:t>
      </w:r>
      <w:r w:rsidRPr="00A77E98">
        <w:rPr>
          <w:rFonts w:asciiTheme="minorHAnsi" w:hAnsiTheme="minorHAnsi" w:cstheme="minorHAnsi"/>
          <w:sz w:val="22"/>
          <w:szCs w:val="22"/>
          <w:lang w:val="lt-LT"/>
        </w:rPr>
        <w:t xml:space="preserve">s „Lidl“ darbuotojams </w:t>
      </w:r>
      <w:r w:rsidR="00150CCF">
        <w:rPr>
          <w:rFonts w:asciiTheme="minorHAnsi" w:hAnsiTheme="minorHAnsi" w:cstheme="minorHAnsi"/>
          <w:sz w:val="22"/>
          <w:szCs w:val="22"/>
          <w:lang w:val="lt-LT"/>
        </w:rPr>
        <w:t>bei</w:t>
      </w:r>
      <w:r w:rsidRPr="00A77E98">
        <w:rPr>
          <w:rFonts w:asciiTheme="minorHAnsi" w:hAnsiTheme="minorHAnsi" w:cstheme="minorHAnsi"/>
          <w:sz w:val="22"/>
          <w:szCs w:val="22"/>
          <w:lang w:val="lt-LT"/>
        </w:rPr>
        <w:t xml:space="preserve"> jų šeimoms</w:t>
      </w:r>
      <w:r w:rsidR="00150CCF">
        <w:rPr>
          <w:rFonts w:asciiTheme="minorHAnsi" w:hAnsiTheme="minorHAnsi" w:cstheme="minorHAnsi"/>
          <w:sz w:val="22"/>
          <w:szCs w:val="22"/>
          <w:lang w:val="lt-LT"/>
        </w:rPr>
        <w:t xml:space="preserve"> ir daug kitų iniciatyvų</w:t>
      </w:r>
      <w:r w:rsidRPr="00A77E98">
        <w:rPr>
          <w:rFonts w:asciiTheme="minorHAnsi" w:hAnsiTheme="minorHAnsi" w:cstheme="minorHAnsi"/>
          <w:sz w:val="22"/>
          <w:szCs w:val="22"/>
          <w:lang w:val="lt-LT"/>
        </w:rPr>
        <w:t>.</w:t>
      </w:r>
      <w:r w:rsidR="005F6AA6">
        <w:rPr>
          <w:rFonts w:asciiTheme="minorHAnsi" w:hAnsiTheme="minorHAnsi" w:cstheme="minorHAnsi"/>
          <w:sz w:val="22"/>
          <w:szCs w:val="22"/>
          <w:lang w:val="lt-LT"/>
        </w:rPr>
        <w:t xml:space="preserve"> Džiaugiamės, kad visas</w:t>
      </w:r>
      <w:bookmarkStart w:id="0" w:name="_GoBack"/>
      <w:bookmarkEnd w:id="0"/>
      <w:r w:rsidR="005F6AA6">
        <w:rPr>
          <w:rFonts w:asciiTheme="minorHAnsi" w:hAnsiTheme="minorHAnsi" w:cstheme="minorHAnsi"/>
          <w:sz w:val="22"/>
          <w:szCs w:val="22"/>
          <w:lang w:val="lt-LT"/>
        </w:rPr>
        <w:t xml:space="preserve"> mūsų indėlis yra matomas ir vertinamas. Šis prestižinis įvertinimas yra puikus įrodymas, kad dirbame teisinga link</w:t>
      </w:r>
      <w:r w:rsidR="00A7006C">
        <w:rPr>
          <w:rFonts w:asciiTheme="minorHAnsi" w:hAnsiTheme="minorHAnsi" w:cstheme="minorHAnsi"/>
          <w:sz w:val="22"/>
          <w:szCs w:val="22"/>
          <w:lang w:val="lt-LT"/>
        </w:rPr>
        <w:t>m</w:t>
      </w:r>
      <w:r w:rsidR="005F6AA6">
        <w:rPr>
          <w:rFonts w:asciiTheme="minorHAnsi" w:hAnsiTheme="minorHAnsi" w:cstheme="minorHAnsi"/>
          <w:sz w:val="22"/>
          <w:szCs w:val="22"/>
          <w:lang w:val="lt-LT"/>
        </w:rPr>
        <w:t xml:space="preserve">e“, </w:t>
      </w:r>
      <w:r w:rsidR="005F6AA6" w:rsidRPr="0053568B">
        <w:rPr>
          <w:rFonts w:asciiTheme="minorHAnsi" w:hAnsiTheme="minorHAnsi" w:cstheme="minorHAnsi"/>
          <w:sz w:val="22"/>
          <w:szCs w:val="22"/>
          <w:lang w:val="lt-LT"/>
        </w:rPr>
        <w:t>–</w:t>
      </w:r>
      <w:r w:rsidR="005F6AA6">
        <w:rPr>
          <w:rFonts w:asciiTheme="minorHAnsi" w:hAnsiTheme="minorHAnsi" w:cstheme="minorHAnsi"/>
          <w:sz w:val="22"/>
          <w:szCs w:val="22"/>
          <w:lang w:val="lt-LT"/>
        </w:rPr>
        <w:t xml:space="preserve"> kalbėjo „Lidl Lietuva“ generalinis direktorius </w:t>
      </w:r>
      <w:r w:rsidR="005F6AA6" w:rsidRPr="005F6AA6">
        <w:rPr>
          <w:rFonts w:asciiTheme="minorHAnsi" w:hAnsiTheme="minorHAnsi" w:cstheme="minorHAnsi"/>
          <w:sz w:val="22"/>
          <w:szCs w:val="22"/>
          <w:lang w:val="lt-LT"/>
        </w:rPr>
        <w:t>Radostin Roussev-Peine</w:t>
      </w:r>
      <w:r w:rsidR="005F6AA6">
        <w:rPr>
          <w:rFonts w:asciiTheme="minorHAnsi" w:hAnsiTheme="minorHAnsi" w:cstheme="minorHAnsi"/>
          <w:sz w:val="22"/>
          <w:szCs w:val="22"/>
          <w:lang w:val="lt-LT"/>
        </w:rPr>
        <w:t>.</w:t>
      </w:r>
    </w:p>
    <w:p w14:paraId="7F0B1448" w14:textId="77777777" w:rsidR="0053568B" w:rsidRPr="0053568B" w:rsidRDefault="0053568B" w:rsidP="0053568B">
      <w:pPr>
        <w:spacing w:after="160"/>
        <w:jc w:val="both"/>
        <w:rPr>
          <w:rFonts w:asciiTheme="minorHAnsi" w:hAnsiTheme="minorHAnsi" w:cstheme="minorHAnsi"/>
          <w:sz w:val="22"/>
          <w:szCs w:val="22"/>
          <w:lang w:val="lt-LT"/>
        </w:rPr>
      </w:pPr>
      <w:r w:rsidRPr="0053568B">
        <w:rPr>
          <w:rFonts w:asciiTheme="minorHAnsi" w:hAnsiTheme="minorHAnsi" w:cstheme="minorHAnsi"/>
          <w:sz w:val="22"/>
          <w:szCs w:val="22"/>
          <w:lang w:val="lt-LT"/>
        </w:rPr>
        <w:t>Tyrimas atskleidė, kad 67 proc. lietuvių rūpi socialinės atsakomybės temos. 6 iš 10 šalies vartotojų teigė, kad dažnai apie tvarumą diskutuoja su savo aplinkos žmonėmis. Tyrime simpatijas „Lidl“ galėjo pelnyti prekybos tinklo dažnai įgyvendinami socialiai atsakingi sprendimai: nuo aplinką tausojančių iki įvairių paramos projektų.</w:t>
      </w:r>
    </w:p>
    <w:p w14:paraId="108ECB5F" w14:textId="01B05D7F" w:rsidR="007C086C" w:rsidRDefault="0053568B" w:rsidP="0053568B">
      <w:pPr>
        <w:spacing w:after="160"/>
        <w:jc w:val="both"/>
        <w:rPr>
          <w:rFonts w:asciiTheme="minorHAnsi" w:hAnsiTheme="minorHAnsi" w:cstheme="minorHAnsi"/>
          <w:sz w:val="22"/>
          <w:szCs w:val="22"/>
          <w:lang w:val="lt-LT"/>
        </w:rPr>
      </w:pPr>
      <w:r w:rsidRPr="0053568B">
        <w:rPr>
          <w:rFonts w:asciiTheme="minorHAnsi" w:hAnsiTheme="minorHAnsi" w:cstheme="minorHAnsi"/>
          <w:sz w:val="22"/>
          <w:szCs w:val="22"/>
          <w:lang w:val="lt-LT"/>
        </w:rPr>
        <w:t xml:space="preserve">„Lidl Lietuva“ nuo pat veiklos pradžios </w:t>
      </w:r>
      <w:r w:rsidR="007C086C">
        <w:rPr>
          <w:rFonts w:asciiTheme="minorHAnsi" w:hAnsiTheme="minorHAnsi" w:cstheme="minorHAnsi"/>
          <w:sz w:val="22"/>
          <w:szCs w:val="22"/>
          <w:lang w:val="lt-LT"/>
        </w:rPr>
        <w:t xml:space="preserve">šalyje </w:t>
      </w:r>
      <w:r w:rsidRPr="0053568B">
        <w:rPr>
          <w:rFonts w:asciiTheme="minorHAnsi" w:hAnsiTheme="minorHAnsi" w:cstheme="minorHAnsi"/>
          <w:sz w:val="22"/>
          <w:szCs w:val="22"/>
          <w:lang w:val="lt-LT"/>
        </w:rPr>
        <w:t xml:space="preserve">kelia sau didelius tvarumo reikalavimus. Saugodama gamtą, bendrovė naudoja žaliąją energiją, stato aplinkai draugiškas parduotuves, vadovaujasi ne tik įvairiais pastatų, bet ir produktų tvarumo sertifikatais. 2019 m. </w:t>
      </w:r>
      <w:r w:rsidR="007C086C">
        <w:rPr>
          <w:rFonts w:asciiTheme="minorHAnsi" w:hAnsiTheme="minorHAnsi" w:cstheme="minorHAnsi"/>
          <w:sz w:val="22"/>
          <w:szCs w:val="22"/>
          <w:lang w:val="lt-LT"/>
        </w:rPr>
        <w:t>„Lidl Lietuva“ pristatė plastiko mažinimo kampaniją</w:t>
      </w:r>
      <w:r w:rsidRPr="0053568B">
        <w:rPr>
          <w:rFonts w:asciiTheme="minorHAnsi" w:hAnsiTheme="minorHAnsi" w:cstheme="minorHAnsi"/>
          <w:sz w:val="22"/>
          <w:szCs w:val="22"/>
          <w:lang w:val="lt-LT"/>
        </w:rPr>
        <w:t xml:space="preserve"> „Banginio dydžio dėkui“</w:t>
      </w:r>
      <w:r w:rsidR="007C086C">
        <w:rPr>
          <w:rFonts w:asciiTheme="minorHAnsi" w:hAnsiTheme="minorHAnsi" w:cstheme="minorHAnsi"/>
          <w:sz w:val="22"/>
          <w:szCs w:val="22"/>
          <w:lang w:val="lt-LT"/>
        </w:rPr>
        <w:t>, kurios vienas iš žingsnių – plastikinių pirkinių maišelių atsisakymas. „Lidl“ tapo pirmuoju iš didžiųjų prekybos tinklų Lietuvoje, kuris įgyvendino tokį žingsnį.</w:t>
      </w:r>
    </w:p>
    <w:p w14:paraId="76A3DB07" w14:textId="7C3EC17E" w:rsidR="007C086C" w:rsidRDefault="0053568B" w:rsidP="0053568B">
      <w:pPr>
        <w:spacing w:after="160"/>
        <w:jc w:val="both"/>
        <w:rPr>
          <w:rFonts w:asciiTheme="minorHAnsi" w:hAnsiTheme="minorHAnsi" w:cstheme="minorHAnsi"/>
          <w:sz w:val="22"/>
          <w:szCs w:val="22"/>
          <w:lang w:val="lt-LT"/>
        </w:rPr>
      </w:pPr>
      <w:r w:rsidRPr="0053568B">
        <w:rPr>
          <w:rFonts w:asciiTheme="minorHAnsi" w:hAnsiTheme="minorHAnsi" w:cstheme="minorHAnsi"/>
          <w:sz w:val="22"/>
          <w:szCs w:val="22"/>
          <w:lang w:val="lt-LT"/>
        </w:rPr>
        <w:t xml:space="preserve">Prekybos tinklas „Lidl“ </w:t>
      </w:r>
      <w:r w:rsidR="007C086C">
        <w:rPr>
          <w:rFonts w:asciiTheme="minorHAnsi" w:hAnsiTheme="minorHAnsi" w:cstheme="minorHAnsi"/>
          <w:sz w:val="22"/>
          <w:szCs w:val="22"/>
          <w:lang w:val="lt-LT"/>
        </w:rPr>
        <w:t>didelį dėmesį skiria</w:t>
      </w:r>
      <w:r w:rsidRPr="0053568B">
        <w:rPr>
          <w:rFonts w:asciiTheme="minorHAnsi" w:hAnsiTheme="minorHAnsi" w:cstheme="minorHAnsi"/>
          <w:sz w:val="22"/>
          <w:szCs w:val="22"/>
          <w:lang w:val="lt-LT"/>
        </w:rPr>
        <w:t xml:space="preserve"> darbuotojų bei bendruomen</w:t>
      </w:r>
      <w:r w:rsidR="007C086C">
        <w:rPr>
          <w:rFonts w:asciiTheme="minorHAnsi" w:hAnsiTheme="minorHAnsi" w:cstheme="minorHAnsi"/>
          <w:sz w:val="22"/>
          <w:szCs w:val="22"/>
          <w:lang w:val="lt-LT"/>
        </w:rPr>
        <w:t>ių</w:t>
      </w:r>
      <w:r w:rsidRPr="0053568B">
        <w:rPr>
          <w:rFonts w:asciiTheme="minorHAnsi" w:hAnsiTheme="minorHAnsi" w:cstheme="minorHAnsi"/>
          <w:sz w:val="22"/>
          <w:szCs w:val="22"/>
          <w:lang w:val="lt-LT"/>
        </w:rPr>
        <w:t xml:space="preserve"> gerove</w:t>
      </w:r>
      <w:r w:rsidR="007C086C">
        <w:rPr>
          <w:rFonts w:asciiTheme="minorHAnsi" w:hAnsiTheme="minorHAnsi" w:cstheme="minorHAnsi"/>
          <w:sz w:val="22"/>
          <w:szCs w:val="22"/>
          <w:lang w:val="lt-LT"/>
        </w:rPr>
        <w:t>i</w:t>
      </w:r>
      <w:r w:rsidRPr="0053568B">
        <w:rPr>
          <w:rFonts w:asciiTheme="minorHAnsi" w:hAnsiTheme="minorHAnsi" w:cstheme="minorHAnsi"/>
          <w:sz w:val="22"/>
          <w:szCs w:val="22"/>
          <w:lang w:val="lt-LT"/>
        </w:rPr>
        <w:t xml:space="preserve">, o susidarius socialiai jautrioms situacijoms </w:t>
      </w:r>
      <w:r w:rsidR="007C086C">
        <w:rPr>
          <w:rFonts w:asciiTheme="minorHAnsi" w:hAnsiTheme="minorHAnsi" w:cstheme="minorHAnsi"/>
          <w:sz w:val="22"/>
          <w:szCs w:val="22"/>
          <w:lang w:val="lt-LT"/>
        </w:rPr>
        <w:t xml:space="preserve">– </w:t>
      </w:r>
      <w:r w:rsidRPr="0053568B">
        <w:rPr>
          <w:rFonts w:asciiTheme="minorHAnsi" w:hAnsiTheme="minorHAnsi" w:cstheme="minorHAnsi"/>
          <w:sz w:val="22"/>
          <w:szCs w:val="22"/>
          <w:lang w:val="lt-LT"/>
        </w:rPr>
        <w:t xml:space="preserve">skuba į pagalbą. </w:t>
      </w:r>
      <w:r w:rsidR="007C086C">
        <w:rPr>
          <w:rFonts w:asciiTheme="minorHAnsi" w:hAnsiTheme="minorHAnsi" w:cstheme="minorHAnsi"/>
          <w:sz w:val="22"/>
          <w:szCs w:val="22"/>
          <w:lang w:val="lt-LT"/>
        </w:rPr>
        <w:t xml:space="preserve">Viena pagrindinių įmonės vykdomų iniciatyvų – </w:t>
      </w:r>
      <w:r w:rsidRPr="0053568B">
        <w:rPr>
          <w:rFonts w:asciiTheme="minorHAnsi" w:hAnsiTheme="minorHAnsi" w:cstheme="minorHAnsi"/>
          <w:sz w:val="22"/>
          <w:szCs w:val="22"/>
          <w:lang w:val="lt-LT"/>
        </w:rPr>
        <w:t>socialinis projektas „Už saugią aplinką mūsų vaikams“, kuris šiomis dienomis tapo itin svarbiu vaikų dienos centrų auklėtiniams.</w:t>
      </w:r>
      <w:r w:rsidR="007C086C">
        <w:rPr>
          <w:rFonts w:asciiTheme="minorHAnsi" w:hAnsiTheme="minorHAnsi" w:cstheme="minorHAnsi"/>
          <w:sz w:val="22"/>
          <w:szCs w:val="22"/>
          <w:lang w:val="lt-LT"/>
        </w:rPr>
        <w:t xml:space="preserve"> Prisidėti prie projekto gali ir visi Lietuvos žmonės, priduodami depozitą „Lidl“ taromatuose ir paaukodami už jį gautą sumą vaikų dienos centrus koordinuojančioms organizacijoms – „Gelbėkit vaikus“, Maltos ordino pagalbos tarnyba bei „Caritas“. Surinktą sumą „Lidl“ kiekvieną mėnesį padvigubiną.</w:t>
      </w:r>
      <w:r w:rsidRPr="0053568B">
        <w:rPr>
          <w:rFonts w:asciiTheme="minorHAnsi" w:hAnsiTheme="minorHAnsi" w:cstheme="minorHAnsi"/>
          <w:sz w:val="22"/>
          <w:szCs w:val="22"/>
          <w:lang w:val="lt-LT"/>
        </w:rPr>
        <w:t xml:space="preserve"> </w:t>
      </w:r>
    </w:p>
    <w:p w14:paraId="52F29F73" w14:textId="20E52FF0" w:rsidR="0053568B" w:rsidRPr="0053568B" w:rsidRDefault="0053568B" w:rsidP="0053568B">
      <w:pPr>
        <w:spacing w:after="160"/>
        <w:jc w:val="both"/>
        <w:rPr>
          <w:rFonts w:asciiTheme="minorHAnsi" w:hAnsiTheme="minorHAnsi" w:cstheme="minorHAnsi"/>
          <w:sz w:val="22"/>
          <w:szCs w:val="22"/>
          <w:lang w:val="lt-LT"/>
        </w:rPr>
      </w:pPr>
      <w:r w:rsidRPr="0053568B">
        <w:rPr>
          <w:rFonts w:asciiTheme="minorHAnsi" w:hAnsiTheme="minorHAnsi" w:cstheme="minorHAnsi"/>
          <w:sz w:val="22"/>
          <w:szCs w:val="22"/>
          <w:lang w:val="lt-LT"/>
        </w:rPr>
        <w:t xml:space="preserve">Reaguodamas į šalyje susidariusią sudėtingą situaciją dėl koronaviruso, „Lidl“ </w:t>
      </w:r>
      <w:r w:rsidR="007C086C">
        <w:rPr>
          <w:rFonts w:asciiTheme="minorHAnsi" w:hAnsiTheme="minorHAnsi" w:cstheme="minorHAnsi"/>
          <w:sz w:val="22"/>
          <w:szCs w:val="22"/>
          <w:lang w:val="lt-LT"/>
        </w:rPr>
        <w:t xml:space="preserve">šį pavasarį </w:t>
      </w:r>
      <w:r w:rsidRPr="0053568B">
        <w:rPr>
          <w:rFonts w:asciiTheme="minorHAnsi" w:hAnsiTheme="minorHAnsi" w:cstheme="minorHAnsi"/>
          <w:sz w:val="22"/>
          <w:szCs w:val="22"/>
          <w:lang w:val="lt-LT"/>
        </w:rPr>
        <w:t xml:space="preserve">anksčiau pervedė metų pradžioje pirkėjų paaukotą sumą taromatuose, o balandį surinkta parama bus ne dvigubinama, kaip iki šiol, bet didinama tris kartus. Prieš Velykas vaikus </w:t>
      </w:r>
      <w:r w:rsidR="007C086C">
        <w:rPr>
          <w:rFonts w:asciiTheme="minorHAnsi" w:hAnsiTheme="minorHAnsi" w:cstheme="minorHAnsi"/>
          <w:sz w:val="22"/>
          <w:szCs w:val="22"/>
          <w:lang w:val="lt-LT"/>
        </w:rPr>
        <w:t xml:space="preserve">bei sunkiai gyvenančias šeimas </w:t>
      </w:r>
      <w:r w:rsidRPr="0053568B">
        <w:rPr>
          <w:rFonts w:asciiTheme="minorHAnsi" w:hAnsiTheme="minorHAnsi" w:cstheme="minorHAnsi"/>
          <w:sz w:val="22"/>
          <w:szCs w:val="22"/>
          <w:lang w:val="lt-LT"/>
        </w:rPr>
        <w:t xml:space="preserve">taip pat pasiekė „Lidl“ maisto produktai </w:t>
      </w:r>
      <w:r w:rsidR="007C086C">
        <w:rPr>
          <w:rFonts w:asciiTheme="minorHAnsi" w:hAnsiTheme="minorHAnsi" w:cstheme="minorHAnsi"/>
          <w:sz w:val="22"/>
          <w:szCs w:val="22"/>
          <w:lang w:val="lt-LT"/>
        </w:rPr>
        <w:t>paketai</w:t>
      </w:r>
      <w:r w:rsidRPr="0053568B">
        <w:rPr>
          <w:rFonts w:asciiTheme="minorHAnsi" w:hAnsiTheme="minorHAnsi" w:cstheme="minorHAnsi"/>
          <w:sz w:val="22"/>
          <w:szCs w:val="22"/>
          <w:lang w:val="lt-LT"/>
        </w:rPr>
        <w:t xml:space="preserve">. </w:t>
      </w:r>
      <w:r w:rsidR="007C086C">
        <w:rPr>
          <w:rFonts w:asciiTheme="minorHAnsi" w:hAnsiTheme="minorHAnsi" w:cstheme="minorHAnsi"/>
          <w:sz w:val="22"/>
          <w:szCs w:val="22"/>
          <w:lang w:val="lt-LT"/>
        </w:rPr>
        <w:t>Taip pat a</w:t>
      </w:r>
      <w:r w:rsidRPr="0053568B">
        <w:rPr>
          <w:rFonts w:asciiTheme="minorHAnsi" w:hAnsiTheme="minorHAnsi" w:cstheme="minorHAnsi"/>
          <w:sz w:val="22"/>
          <w:szCs w:val="22"/>
          <w:lang w:val="lt-LT"/>
        </w:rPr>
        <w:t xml:space="preserve">tsidėkodamas už didžiules pastangas šiuo sudėtingu metu prekybos tinklas karantino laikotarpiu </w:t>
      </w:r>
      <w:r w:rsidR="007C086C">
        <w:rPr>
          <w:rFonts w:asciiTheme="minorHAnsi" w:hAnsiTheme="minorHAnsi" w:cstheme="minorHAnsi"/>
          <w:sz w:val="22"/>
          <w:szCs w:val="22"/>
          <w:lang w:val="lt-LT"/>
        </w:rPr>
        <w:t xml:space="preserve">tris kartus </w:t>
      </w:r>
      <w:r w:rsidRPr="0053568B">
        <w:rPr>
          <w:rFonts w:asciiTheme="minorHAnsi" w:hAnsiTheme="minorHAnsi" w:cstheme="minorHAnsi"/>
          <w:sz w:val="22"/>
          <w:szCs w:val="22"/>
          <w:lang w:val="lt-LT"/>
        </w:rPr>
        <w:t>padidino motyvacinius priedus parduotuvių ir sandėlio darbuotojams.</w:t>
      </w:r>
      <w:r w:rsidR="007C086C">
        <w:rPr>
          <w:rFonts w:asciiTheme="minorHAnsi" w:hAnsiTheme="minorHAnsi" w:cstheme="minorHAnsi"/>
          <w:sz w:val="22"/>
          <w:szCs w:val="22"/>
          <w:lang w:val="lt-LT"/>
        </w:rPr>
        <w:t xml:space="preserve"> </w:t>
      </w:r>
    </w:p>
    <w:p w14:paraId="40DBD53F" w14:textId="77777777" w:rsidR="0053568B" w:rsidRPr="0053568B" w:rsidRDefault="0053568B" w:rsidP="0053568B">
      <w:pPr>
        <w:spacing w:after="160"/>
        <w:jc w:val="both"/>
        <w:rPr>
          <w:rFonts w:asciiTheme="minorHAnsi" w:hAnsiTheme="minorHAnsi" w:cstheme="minorHAnsi"/>
          <w:sz w:val="22"/>
          <w:szCs w:val="22"/>
          <w:lang w:val="lt-LT"/>
        </w:rPr>
      </w:pPr>
      <w:r w:rsidRPr="0053568B">
        <w:rPr>
          <w:rFonts w:asciiTheme="minorHAnsi" w:hAnsiTheme="minorHAnsi" w:cstheme="minorHAnsi"/>
          <w:sz w:val="22"/>
          <w:szCs w:val="22"/>
          <w:lang w:val="lt-LT"/>
        </w:rPr>
        <w:t>Tyrimų agentūra „SB Insight“ kasmet nuo 2011 m. vertina, kokią įtaką tvarumo politika daro prekių ženklams, jų komunikacijai ir verslo plėtrai, bei išveda prekių ženklų tvarumo indeksą. Įmonės atrenkamos pagal kelis nepriklausomus kriterijus: užimamos rinkos dalį, apyvartą ir bendrą prekių ženklo žinomumą šalyje. Atrinktus prekių ženklus aplinkosaugos ir socialinės atsakomybės srityse vėliau vertina šalies gyventojai. Šiais metais tyrime dalyvavo daugiau nei 58 tūkst. vartotojų iš 8 šalių: Estijos, Latvijos, Lietuvos, Suomijos, Švedijos, Norvegijos, Danijos ir Nyderlandų, kuriose analizuota 1 400 prekių ženklų iš daugiau nei 35 sektorių.</w:t>
      </w:r>
    </w:p>
    <w:p w14:paraId="654F1E0D" w14:textId="2740D40E" w:rsidR="007C086C" w:rsidRPr="007C086C" w:rsidRDefault="0053568B" w:rsidP="007C086C">
      <w:pPr>
        <w:spacing w:after="160"/>
        <w:jc w:val="both"/>
        <w:rPr>
          <w:rFonts w:asciiTheme="minorHAnsi" w:hAnsiTheme="minorHAnsi" w:cstheme="minorHAnsi"/>
          <w:sz w:val="22"/>
          <w:szCs w:val="22"/>
          <w:lang w:val="lt-LT"/>
        </w:rPr>
      </w:pPr>
      <w:r w:rsidRPr="0053568B">
        <w:rPr>
          <w:rFonts w:asciiTheme="minorHAnsi" w:hAnsiTheme="minorHAnsi" w:cstheme="minorHAnsi"/>
          <w:sz w:val="22"/>
          <w:szCs w:val="22"/>
          <w:lang w:val="lt-LT"/>
        </w:rPr>
        <w:t xml:space="preserve">Visą įmonių reitingą Lietuvoje rasite čia: </w:t>
      </w:r>
      <w:hyperlink r:id="rId11" w:history="1">
        <w:r w:rsidRPr="0053568B">
          <w:rPr>
            <w:rStyle w:val="Hyperlink"/>
            <w:rFonts w:asciiTheme="minorHAnsi" w:hAnsiTheme="minorHAnsi" w:cstheme="minorHAnsi"/>
            <w:sz w:val="22"/>
            <w:szCs w:val="22"/>
            <w:lang w:val="lt-LT"/>
          </w:rPr>
          <w:t>https://www.sb-index.com/lithuania</w:t>
        </w:r>
      </w:hyperlink>
    </w:p>
    <w:p w14:paraId="01D7F511" w14:textId="77777777" w:rsidR="007C086C" w:rsidRDefault="007C086C" w:rsidP="00D6281A">
      <w:pPr>
        <w:jc w:val="both"/>
        <w:rPr>
          <w:rFonts w:asciiTheme="minorHAnsi" w:hAnsiTheme="minorHAnsi" w:cstheme="minorHAnsi"/>
          <w:b/>
          <w:sz w:val="18"/>
          <w:szCs w:val="18"/>
          <w:lang w:val="lt-LT"/>
        </w:rPr>
      </w:pPr>
    </w:p>
    <w:p w14:paraId="4082AEF9" w14:textId="7D13F62C" w:rsidR="00D6281A" w:rsidRPr="007C086C" w:rsidRDefault="00D6281A" w:rsidP="00D6281A">
      <w:pPr>
        <w:jc w:val="both"/>
        <w:rPr>
          <w:rFonts w:asciiTheme="minorHAnsi" w:hAnsiTheme="minorHAnsi" w:cstheme="minorHAnsi"/>
          <w:b/>
          <w:sz w:val="20"/>
          <w:szCs w:val="20"/>
          <w:lang w:val="lt-LT"/>
        </w:rPr>
      </w:pPr>
      <w:r w:rsidRPr="007C086C">
        <w:rPr>
          <w:rFonts w:asciiTheme="minorHAnsi" w:hAnsiTheme="minorHAnsi" w:cstheme="minorHAnsi"/>
          <w:b/>
          <w:sz w:val="20"/>
          <w:szCs w:val="20"/>
          <w:lang w:val="lt-LT"/>
        </w:rPr>
        <w:t>Daugiau informacijos:</w:t>
      </w:r>
    </w:p>
    <w:p w14:paraId="34EB4273" w14:textId="77777777" w:rsidR="007C086C" w:rsidRPr="007C086C" w:rsidRDefault="00D6281A" w:rsidP="00D6281A">
      <w:pPr>
        <w:jc w:val="both"/>
        <w:rPr>
          <w:rFonts w:asciiTheme="minorHAnsi" w:hAnsiTheme="minorHAnsi" w:cstheme="minorHAnsi"/>
          <w:bCs/>
          <w:sz w:val="20"/>
          <w:szCs w:val="20"/>
          <w:lang w:val="lt-LT"/>
        </w:rPr>
      </w:pPr>
      <w:r w:rsidRPr="007C086C">
        <w:rPr>
          <w:rFonts w:asciiTheme="minorHAnsi" w:hAnsiTheme="minorHAnsi" w:cstheme="minorHAnsi"/>
          <w:bCs/>
          <w:sz w:val="20"/>
          <w:szCs w:val="20"/>
          <w:lang w:val="lt-LT"/>
        </w:rPr>
        <w:lastRenderedPageBreak/>
        <w:t>Lina Skersytė</w:t>
      </w:r>
    </w:p>
    <w:p w14:paraId="4CE2F219" w14:textId="040452DB" w:rsidR="00D6281A" w:rsidRPr="007C086C" w:rsidRDefault="00D6281A" w:rsidP="00D6281A">
      <w:pPr>
        <w:jc w:val="both"/>
        <w:rPr>
          <w:rFonts w:asciiTheme="minorHAnsi" w:hAnsiTheme="minorHAnsi" w:cstheme="minorHAnsi"/>
          <w:bCs/>
          <w:sz w:val="20"/>
          <w:szCs w:val="20"/>
          <w:lang w:val="lt-LT"/>
        </w:rPr>
      </w:pPr>
      <w:r w:rsidRPr="007C086C">
        <w:rPr>
          <w:rFonts w:asciiTheme="minorHAnsi" w:hAnsiTheme="minorHAnsi" w:cstheme="minorHAnsi"/>
          <w:bCs/>
          <w:sz w:val="20"/>
          <w:szCs w:val="20"/>
          <w:lang w:val="lt-LT"/>
        </w:rPr>
        <w:t>Korporatyvinių reikalų ir komunikacijos departamentas</w:t>
      </w:r>
    </w:p>
    <w:p w14:paraId="396E7848" w14:textId="77777777" w:rsidR="00D6281A" w:rsidRPr="007C086C" w:rsidRDefault="00D6281A" w:rsidP="00D6281A">
      <w:pPr>
        <w:jc w:val="both"/>
        <w:rPr>
          <w:rFonts w:asciiTheme="minorHAnsi" w:hAnsiTheme="minorHAnsi" w:cstheme="minorHAnsi"/>
          <w:bCs/>
          <w:sz w:val="20"/>
          <w:szCs w:val="20"/>
          <w:lang w:val="lt-LT"/>
        </w:rPr>
      </w:pPr>
      <w:r w:rsidRPr="007C086C">
        <w:rPr>
          <w:rFonts w:asciiTheme="minorHAnsi" w:hAnsiTheme="minorHAnsi" w:cstheme="minorHAnsi"/>
          <w:bCs/>
          <w:sz w:val="20"/>
          <w:szCs w:val="20"/>
          <w:lang w:val="lt-LT"/>
        </w:rPr>
        <w:t>UAB „Lidl Lietuva“ </w:t>
      </w:r>
    </w:p>
    <w:p w14:paraId="5E093BC5" w14:textId="77777777" w:rsidR="00D6281A" w:rsidRPr="007C086C" w:rsidRDefault="00D6281A" w:rsidP="00D6281A">
      <w:pPr>
        <w:jc w:val="both"/>
        <w:rPr>
          <w:rFonts w:asciiTheme="minorHAnsi" w:hAnsiTheme="minorHAnsi" w:cstheme="minorHAnsi"/>
          <w:bCs/>
          <w:sz w:val="20"/>
          <w:szCs w:val="20"/>
          <w:lang w:val="lt-LT"/>
        </w:rPr>
      </w:pPr>
      <w:r w:rsidRPr="007C086C">
        <w:rPr>
          <w:rFonts w:asciiTheme="minorHAnsi" w:hAnsiTheme="minorHAnsi" w:cstheme="minorHAnsi"/>
          <w:bCs/>
          <w:sz w:val="20"/>
          <w:szCs w:val="20"/>
          <w:lang w:val="lt-LT"/>
        </w:rPr>
        <w:t>Tel. +370 5 267 3228, mob. tel. +370 680 53556</w:t>
      </w:r>
    </w:p>
    <w:p w14:paraId="4F41B4C9" w14:textId="5A324E8B" w:rsidR="00365615" w:rsidRPr="007C086C" w:rsidRDefault="00472AD6" w:rsidP="0053568B">
      <w:pPr>
        <w:jc w:val="both"/>
        <w:rPr>
          <w:rFonts w:asciiTheme="minorHAnsi" w:hAnsiTheme="minorHAnsi" w:cstheme="minorHAnsi"/>
          <w:bCs/>
          <w:sz w:val="20"/>
          <w:szCs w:val="20"/>
          <w:lang w:val="lt-LT"/>
        </w:rPr>
      </w:pPr>
      <w:hyperlink r:id="rId12" w:history="1">
        <w:r w:rsidR="00D6281A" w:rsidRPr="007C086C">
          <w:rPr>
            <w:rStyle w:val="Hyperlink"/>
            <w:rFonts w:asciiTheme="minorHAnsi" w:hAnsiTheme="minorHAnsi" w:cstheme="minorHAnsi"/>
            <w:bCs/>
            <w:sz w:val="20"/>
            <w:szCs w:val="20"/>
            <w:lang w:val="lt-LT"/>
          </w:rPr>
          <w:t>lina.skersyte@lidl.lt</w:t>
        </w:r>
      </w:hyperlink>
    </w:p>
    <w:sectPr w:rsidR="00365615" w:rsidRPr="007C086C" w:rsidSect="00D6281A">
      <w:headerReference w:type="even" r:id="rId13"/>
      <w:headerReference w:type="default" r:id="rId14"/>
      <w:footerReference w:type="default" r:id="rId15"/>
      <w:headerReference w:type="first" r:id="rId16"/>
      <w:footerReference w:type="first" r:id="rId17"/>
      <w:pgSz w:w="11900" w:h="16840"/>
      <w:pgMar w:top="720" w:right="720" w:bottom="2608"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4B049" w14:textId="77777777" w:rsidR="00472AD6" w:rsidRDefault="00472AD6">
      <w:r>
        <w:separator/>
      </w:r>
    </w:p>
  </w:endnote>
  <w:endnote w:type="continuationSeparator" w:id="0">
    <w:p w14:paraId="12F0DE5B" w14:textId="77777777" w:rsidR="00472AD6" w:rsidRDefault="0047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578B4" w14:textId="77777777" w:rsidR="00472AD6" w:rsidRDefault="00472AD6">
      <w:r>
        <w:separator/>
      </w:r>
    </w:p>
  </w:footnote>
  <w:footnote w:type="continuationSeparator" w:id="0">
    <w:p w14:paraId="45FB2DDE" w14:textId="77777777" w:rsidR="00472AD6" w:rsidRDefault="00472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6E3D"/>
    <w:rsid w:val="000244F4"/>
    <w:rsid w:val="00024B95"/>
    <w:rsid w:val="00030F70"/>
    <w:rsid w:val="00031F0A"/>
    <w:rsid w:val="000368C1"/>
    <w:rsid w:val="00036F4B"/>
    <w:rsid w:val="00041D7C"/>
    <w:rsid w:val="000423C8"/>
    <w:rsid w:val="00050643"/>
    <w:rsid w:val="00051C1A"/>
    <w:rsid w:val="0005215F"/>
    <w:rsid w:val="000536DD"/>
    <w:rsid w:val="000701FB"/>
    <w:rsid w:val="00073DBC"/>
    <w:rsid w:val="00073E54"/>
    <w:rsid w:val="00085291"/>
    <w:rsid w:val="000854A5"/>
    <w:rsid w:val="00087FB0"/>
    <w:rsid w:val="000903AE"/>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789"/>
    <w:rsid w:val="000D4D08"/>
    <w:rsid w:val="000D7B12"/>
    <w:rsid w:val="000E2F83"/>
    <w:rsid w:val="000E3A0B"/>
    <w:rsid w:val="000E45B5"/>
    <w:rsid w:val="000E6584"/>
    <w:rsid w:val="000E682E"/>
    <w:rsid w:val="000E7798"/>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7117"/>
    <w:rsid w:val="00150CCF"/>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6FF5"/>
    <w:rsid w:val="001E7F34"/>
    <w:rsid w:val="001F43C7"/>
    <w:rsid w:val="001F7D58"/>
    <w:rsid w:val="002047CD"/>
    <w:rsid w:val="002050D8"/>
    <w:rsid w:val="00212485"/>
    <w:rsid w:val="00214CC4"/>
    <w:rsid w:val="0021549D"/>
    <w:rsid w:val="002236CF"/>
    <w:rsid w:val="00224A0E"/>
    <w:rsid w:val="0024375F"/>
    <w:rsid w:val="00245B5D"/>
    <w:rsid w:val="00245D42"/>
    <w:rsid w:val="0024702B"/>
    <w:rsid w:val="002579F7"/>
    <w:rsid w:val="00270101"/>
    <w:rsid w:val="002757E4"/>
    <w:rsid w:val="002807F3"/>
    <w:rsid w:val="00285988"/>
    <w:rsid w:val="002876D5"/>
    <w:rsid w:val="00291216"/>
    <w:rsid w:val="002950E4"/>
    <w:rsid w:val="00296A26"/>
    <w:rsid w:val="00296A44"/>
    <w:rsid w:val="002A1E0E"/>
    <w:rsid w:val="002A4569"/>
    <w:rsid w:val="002A5542"/>
    <w:rsid w:val="002A7736"/>
    <w:rsid w:val="002C2E67"/>
    <w:rsid w:val="002C3B7A"/>
    <w:rsid w:val="002C4B3F"/>
    <w:rsid w:val="002E2DC4"/>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57C0"/>
    <w:rsid w:val="00325FDC"/>
    <w:rsid w:val="00333175"/>
    <w:rsid w:val="00341980"/>
    <w:rsid w:val="00345BA2"/>
    <w:rsid w:val="003575E8"/>
    <w:rsid w:val="00362B84"/>
    <w:rsid w:val="003655CB"/>
    <w:rsid w:val="00365615"/>
    <w:rsid w:val="00371DF9"/>
    <w:rsid w:val="00375B7B"/>
    <w:rsid w:val="00376112"/>
    <w:rsid w:val="00385C5E"/>
    <w:rsid w:val="00390319"/>
    <w:rsid w:val="0039203E"/>
    <w:rsid w:val="00392E9B"/>
    <w:rsid w:val="0039562E"/>
    <w:rsid w:val="003A0E37"/>
    <w:rsid w:val="003A43AF"/>
    <w:rsid w:val="003A69C7"/>
    <w:rsid w:val="003B1DF9"/>
    <w:rsid w:val="003B3F46"/>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324"/>
    <w:rsid w:val="004437E6"/>
    <w:rsid w:val="00456954"/>
    <w:rsid w:val="00457E93"/>
    <w:rsid w:val="004605CB"/>
    <w:rsid w:val="00461FF5"/>
    <w:rsid w:val="00464A02"/>
    <w:rsid w:val="00465023"/>
    <w:rsid w:val="00472AD6"/>
    <w:rsid w:val="00475A80"/>
    <w:rsid w:val="00476EE7"/>
    <w:rsid w:val="00480EDC"/>
    <w:rsid w:val="00481CD9"/>
    <w:rsid w:val="0048423C"/>
    <w:rsid w:val="00490AAC"/>
    <w:rsid w:val="004924F1"/>
    <w:rsid w:val="004A1069"/>
    <w:rsid w:val="004A121F"/>
    <w:rsid w:val="004A3135"/>
    <w:rsid w:val="004A7C33"/>
    <w:rsid w:val="004B3B89"/>
    <w:rsid w:val="004B631A"/>
    <w:rsid w:val="004B75FA"/>
    <w:rsid w:val="004C23EE"/>
    <w:rsid w:val="004C2756"/>
    <w:rsid w:val="004D070E"/>
    <w:rsid w:val="004D3A1F"/>
    <w:rsid w:val="004D5BFF"/>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314EF"/>
    <w:rsid w:val="00532129"/>
    <w:rsid w:val="0053375F"/>
    <w:rsid w:val="0053568B"/>
    <w:rsid w:val="00541101"/>
    <w:rsid w:val="0054133F"/>
    <w:rsid w:val="005477C9"/>
    <w:rsid w:val="00552E5A"/>
    <w:rsid w:val="00556726"/>
    <w:rsid w:val="00556B53"/>
    <w:rsid w:val="005636D1"/>
    <w:rsid w:val="00566588"/>
    <w:rsid w:val="00567942"/>
    <w:rsid w:val="00572D06"/>
    <w:rsid w:val="005773C6"/>
    <w:rsid w:val="0057774B"/>
    <w:rsid w:val="005802C5"/>
    <w:rsid w:val="00582B4A"/>
    <w:rsid w:val="0059418E"/>
    <w:rsid w:val="0059468D"/>
    <w:rsid w:val="005A5738"/>
    <w:rsid w:val="005A5FF7"/>
    <w:rsid w:val="005B6A9C"/>
    <w:rsid w:val="005B716F"/>
    <w:rsid w:val="005C21FA"/>
    <w:rsid w:val="005C3D4B"/>
    <w:rsid w:val="005D25AC"/>
    <w:rsid w:val="005D2AD8"/>
    <w:rsid w:val="005D55BC"/>
    <w:rsid w:val="005E5B00"/>
    <w:rsid w:val="005F5862"/>
    <w:rsid w:val="005F6AA6"/>
    <w:rsid w:val="00601526"/>
    <w:rsid w:val="00603E1D"/>
    <w:rsid w:val="00610592"/>
    <w:rsid w:val="00612503"/>
    <w:rsid w:val="00612CF7"/>
    <w:rsid w:val="006134A1"/>
    <w:rsid w:val="0063005F"/>
    <w:rsid w:val="00635416"/>
    <w:rsid w:val="006443A2"/>
    <w:rsid w:val="00656470"/>
    <w:rsid w:val="006617A2"/>
    <w:rsid w:val="0066716C"/>
    <w:rsid w:val="00673943"/>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D570D"/>
    <w:rsid w:val="006E1AD8"/>
    <w:rsid w:val="006F6F56"/>
    <w:rsid w:val="006F7A60"/>
    <w:rsid w:val="00704F63"/>
    <w:rsid w:val="00706430"/>
    <w:rsid w:val="0071160E"/>
    <w:rsid w:val="00711AAC"/>
    <w:rsid w:val="00713B6D"/>
    <w:rsid w:val="00714C10"/>
    <w:rsid w:val="007151C0"/>
    <w:rsid w:val="007167A2"/>
    <w:rsid w:val="00723571"/>
    <w:rsid w:val="00726582"/>
    <w:rsid w:val="007331F7"/>
    <w:rsid w:val="00733B71"/>
    <w:rsid w:val="00737D85"/>
    <w:rsid w:val="00745F91"/>
    <w:rsid w:val="00751767"/>
    <w:rsid w:val="00751CE2"/>
    <w:rsid w:val="00755561"/>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29EF"/>
    <w:rsid w:val="007A39ED"/>
    <w:rsid w:val="007A4062"/>
    <w:rsid w:val="007A61CD"/>
    <w:rsid w:val="007B2334"/>
    <w:rsid w:val="007B5B58"/>
    <w:rsid w:val="007C086C"/>
    <w:rsid w:val="007C2C75"/>
    <w:rsid w:val="007C4F76"/>
    <w:rsid w:val="007C7D54"/>
    <w:rsid w:val="007D173E"/>
    <w:rsid w:val="007D3EDE"/>
    <w:rsid w:val="007D4E77"/>
    <w:rsid w:val="007D7F69"/>
    <w:rsid w:val="007E01D5"/>
    <w:rsid w:val="007E7133"/>
    <w:rsid w:val="0080093C"/>
    <w:rsid w:val="00801DE3"/>
    <w:rsid w:val="00811486"/>
    <w:rsid w:val="008120E6"/>
    <w:rsid w:val="00821F27"/>
    <w:rsid w:val="0082729A"/>
    <w:rsid w:val="00830A3C"/>
    <w:rsid w:val="008312F0"/>
    <w:rsid w:val="00832B73"/>
    <w:rsid w:val="008435EE"/>
    <w:rsid w:val="00845CFE"/>
    <w:rsid w:val="00845EE4"/>
    <w:rsid w:val="00846FA3"/>
    <w:rsid w:val="0085150F"/>
    <w:rsid w:val="008560B0"/>
    <w:rsid w:val="00870371"/>
    <w:rsid w:val="008814D2"/>
    <w:rsid w:val="00890FAB"/>
    <w:rsid w:val="008916A1"/>
    <w:rsid w:val="008918AE"/>
    <w:rsid w:val="008925E0"/>
    <w:rsid w:val="008928E7"/>
    <w:rsid w:val="008A0BD3"/>
    <w:rsid w:val="008A52F6"/>
    <w:rsid w:val="008B02F1"/>
    <w:rsid w:val="008B4331"/>
    <w:rsid w:val="008B7297"/>
    <w:rsid w:val="008B78FB"/>
    <w:rsid w:val="008C2B5D"/>
    <w:rsid w:val="008C2EB5"/>
    <w:rsid w:val="008C5C5D"/>
    <w:rsid w:val="008C725A"/>
    <w:rsid w:val="008D1C20"/>
    <w:rsid w:val="008E05C0"/>
    <w:rsid w:val="008F107B"/>
    <w:rsid w:val="008F1454"/>
    <w:rsid w:val="008F450D"/>
    <w:rsid w:val="008F7EE5"/>
    <w:rsid w:val="00904A29"/>
    <w:rsid w:val="00905093"/>
    <w:rsid w:val="009067A3"/>
    <w:rsid w:val="00913FAE"/>
    <w:rsid w:val="00915AF1"/>
    <w:rsid w:val="00917442"/>
    <w:rsid w:val="009225D5"/>
    <w:rsid w:val="00924E66"/>
    <w:rsid w:val="00927BCF"/>
    <w:rsid w:val="009353B9"/>
    <w:rsid w:val="009360E3"/>
    <w:rsid w:val="00941E30"/>
    <w:rsid w:val="00945277"/>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18A0"/>
    <w:rsid w:val="00A029AD"/>
    <w:rsid w:val="00A044B8"/>
    <w:rsid w:val="00A2397F"/>
    <w:rsid w:val="00A34C22"/>
    <w:rsid w:val="00A410EA"/>
    <w:rsid w:val="00A471E9"/>
    <w:rsid w:val="00A55ABF"/>
    <w:rsid w:val="00A56BA5"/>
    <w:rsid w:val="00A60085"/>
    <w:rsid w:val="00A6403C"/>
    <w:rsid w:val="00A66709"/>
    <w:rsid w:val="00A66DD8"/>
    <w:rsid w:val="00A66FB3"/>
    <w:rsid w:val="00A7006C"/>
    <w:rsid w:val="00A756F8"/>
    <w:rsid w:val="00A75C3A"/>
    <w:rsid w:val="00A77E98"/>
    <w:rsid w:val="00A80AA7"/>
    <w:rsid w:val="00A8413D"/>
    <w:rsid w:val="00A925FE"/>
    <w:rsid w:val="00A94EF5"/>
    <w:rsid w:val="00AA07EF"/>
    <w:rsid w:val="00AA0A97"/>
    <w:rsid w:val="00AA5747"/>
    <w:rsid w:val="00AB3384"/>
    <w:rsid w:val="00AB47B2"/>
    <w:rsid w:val="00AB5D5F"/>
    <w:rsid w:val="00AC5B1F"/>
    <w:rsid w:val="00AC78D1"/>
    <w:rsid w:val="00AD1770"/>
    <w:rsid w:val="00AD5DE7"/>
    <w:rsid w:val="00AD750F"/>
    <w:rsid w:val="00AE0815"/>
    <w:rsid w:val="00AE4F81"/>
    <w:rsid w:val="00AE6001"/>
    <w:rsid w:val="00AE6807"/>
    <w:rsid w:val="00AE6E21"/>
    <w:rsid w:val="00AF34CE"/>
    <w:rsid w:val="00B11521"/>
    <w:rsid w:val="00B115ED"/>
    <w:rsid w:val="00B15707"/>
    <w:rsid w:val="00B22372"/>
    <w:rsid w:val="00B24125"/>
    <w:rsid w:val="00B31883"/>
    <w:rsid w:val="00B36366"/>
    <w:rsid w:val="00B40D88"/>
    <w:rsid w:val="00B41F6F"/>
    <w:rsid w:val="00B44AEE"/>
    <w:rsid w:val="00B473DA"/>
    <w:rsid w:val="00B47AC1"/>
    <w:rsid w:val="00B52912"/>
    <w:rsid w:val="00B6175D"/>
    <w:rsid w:val="00B625C8"/>
    <w:rsid w:val="00B62802"/>
    <w:rsid w:val="00B6433E"/>
    <w:rsid w:val="00B763F5"/>
    <w:rsid w:val="00B7766A"/>
    <w:rsid w:val="00B8290D"/>
    <w:rsid w:val="00B83F7A"/>
    <w:rsid w:val="00B854D6"/>
    <w:rsid w:val="00B9237E"/>
    <w:rsid w:val="00B96DA2"/>
    <w:rsid w:val="00BA4268"/>
    <w:rsid w:val="00BA646A"/>
    <w:rsid w:val="00BB0053"/>
    <w:rsid w:val="00BB066E"/>
    <w:rsid w:val="00BB0946"/>
    <w:rsid w:val="00BC390F"/>
    <w:rsid w:val="00BC58F4"/>
    <w:rsid w:val="00BD1CB6"/>
    <w:rsid w:val="00BD7AB8"/>
    <w:rsid w:val="00BE3D58"/>
    <w:rsid w:val="00BE5725"/>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400F0"/>
    <w:rsid w:val="00C43D66"/>
    <w:rsid w:val="00C45D35"/>
    <w:rsid w:val="00C4604D"/>
    <w:rsid w:val="00C47850"/>
    <w:rsid w:val="00C506D0"/>
    <w:rsid w:val="00C526FC"/>
    <w:rsid w:val="00C54CE1"/>
    <w:rsid w:val="00C80172"/>
    <w:rsid w:val="00CA4DAC"/>
    <w:rsid w:val="00CA55F0"/>
    <w:rsid w:val="00CC2EF2"/>
    <w:rsid w:val="00CC5993"/>
    <w:rsid w:val="00CD08EC"/>
    <w:rsid w:val="00CD1895"/>
    <w:rsid w:val="00CD706A"/>
    <w:rsid w:val="00CE2B74"/>
    <w:rsid w:val="00CE4B0D"/>
    <w:rsid w:val="00CE4F41"/>
    <w:rsid w:val="00CF55E8"/>
    <w:rsid w:val="00D065F9"/>
    <w:rsid w:val="00D070C5"/>
    <w:rsid w:val="00D13F97"/>
    <w:rsid w:val="00D22734"/>
    <w:rsid w:val="00D355FF"/>
    <w:rsid w:val="00D5351C"/>
    <w:rsid w:val="00D5353A"/>
    <w:rsid w:val="00D53AD5"/>
    <w:rsid w:val="00D53D8F"/>
    <w:rsid w:val="00D54173"/>
    <w:rsid w:val="00D6281A"/>
    <w:rsid w:val="00D637C2"/>
    <w:rsid w:val="00D647A1"/>
    <w:rsid w:val="00D666AA"/>
    <w:rsid w:val="00D82CD9"/>
    <w:rsid w:val="00D833BD"/>
    <w:rsid w:val="00D8365A"/>
    <w:rsid w:val="00D83F91"/>
    <w:rsid w:val="00D93D76"/>
    <w:rsid w:val="00D94E6A"/>
    <w:rsid w:val="00D95145"/>
    <w:rsid w:val="00DA0095"/>
    <w:rsid w:val="00DA4EE9"/>
    <w:rsid w:val="00DA5232"/>
    <w:rsid w:val="00DB11F9"/>
    <w:rsid w:val="00DB1B93"/>
    <w:rsid w:val="00DB1F58"/>
    <w:rsid w:val="00DB4EC6"/>
    <w:rsid w:val="00DB6BB0"/>
    <w:rsid w:val="00DC755E"/>
    <w:rsid w:val="00DD2FA4"/>
    <w:rsid w:val="00DD77CA"/>
    <w:rsid w:val="00DE7FEA"/>
    <w:rsid w:val="00DF05E7"/>
    <w:rsid w:val="00DF36B5"/>
    <w:rsid w:val="00E11C12"/>
    <w:rsid w:val="00E20FEA"/>
    <w:rsid w:val="00E220FA"/>
    <w:rsid w:val="00E2482B"/>
    <w:rsid w:val="00E25D64"/>
    <w:rsid w:val="00E354FD"/>
    <w:rsid w:val="00E43C61"/>
    <w:rsid w:val="00E44627"/>
    <w:rsid w:val="00E5341E"/>
    <w:rsid w:val="00E62A23"/>
    <w:rsid w:val="00E65D7E"/>
    <w:rsid w:val="00E668C6"/>
    <w:rsid w:val="00E71044"/>
    <w:rsid w:val="00E71EF3"/>
    <w:rsid w:val="00E74BED"/>
    <w:rsid w:val="00E83976"/>
    <w:rsid w:val="00E84A8C"/>
    <w:rsid w:val="00E85E6D"/>
    <w:rsid w:val="00E869DC"/>
    <w:rsid w:val="00E93FCD"/>
    <w:rsid w:val="00EA0A77"/>
    <w:rsid w:val="00EA49DA"/>
    <w:rsid w:val="00EB109D"/>
    <w:rsid w:val="00EB498B"/>
    <w:rsid w:val="00EB7B55"/>
    <w:rsid w:val="00ED2153"/>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4670"/>
    <w:rsid w:val="00F34927"/>
    <w:rsid w:val="00F3656F"/>
    <w:rsid w:val="00F43ADC"/>
    <w:rsid w:val="00F44B2B"/>
    <w:rsid w:val="00F461F8"/>
    <w:rsid w:val="00F50367"/>
    <w:rsid w:val="00F50CB2"/>
    <w:rsid w:val="00F5351E"/>
    <w:rsid w:val="00F5580F"/>
    <w:rsid w:val="00F5722F"/>
    <w:rsid w:val="00F57FFD"/>
    <w:rsid w:val="00F60891"/>
    <w:rsid w:val="00F660B4"/>
    <w:rsid w:val="00F67317"/>
    <w:rsid w:val="00F7524B"/>
    <w:rsid w:val="00F829B9"/>
    <w:rsid w:val="00F878B3"/>
    <w:rsid w:val="00F9053E"/>
    <w:rsid w:val="00FA0AEB"/>
    <w:rsid w:val="00FA16B8"/>
    <w:rsid w:val="00FA1BCE"/>
    <w:rsid w:val="00FA37F7"/>
    <w:rsid w:val="00FB3AF8"/>
    <w:rsid w:val="00FC0F73"/>
    <w:rsid w:val="00FD2AED"/>
    <w:rsid w:val="00FE0FED"/>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6077CF81-8B93-4168-B40A-499ADD5E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character" w:customStyle="1" w:styleId="UnresolvedMention2">
    <w:name w:val="Unresolved Mention2"/>
    <w:basedOn w:val="DefaultParagraphFont"/>
    <w:uiPriority w:val="99"/>
    <w:semiHidden/>
    <w:unhideWhenUsed/>
    <w:rsid w:val="00D6281A"/>
    <w:rPr>
      <w:color w:val="605E5C"/>
      <w:shd w:val="clear" w:color="auto" w:fill="E1DFDD"/>
    </w:rPr>
  </w:style>
  <w:style w:type="character" w:styleId="UnresolvedMention">
    <w:name w:val="Unresolved Mention"/>
    <w:basedOn w:val="DefaultParagraphFont"/>
    <w:uiPriority w:val="99"/>
    <w:semiHidden/>
    <w:unhideWhenUsed/>
    <w:rsid w:val="00535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na.skersyte@lidl.l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b-index.com/lithuani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E8311B4B333F224E9E3B76EE26E44FA7" ma:contentTypeVersion="10" ma:contentTypeDescription="Kurkite naują dokumentą." ma:contentTypeScope="" ma:versionID="12e17c0ff11be0f2f12e6d5a8c7b5363">
  <xsd:schema xmlns:xsd="http://www.w3.org/2001/XMLSchema" xmlns:xs="http://www.w3.org/2001/XMLSchema" xmlns:p="http://schemas.microsoft.com/office/2006/metadata/properties" xmlns:ns3="cc985854-0001-482e-9dd5-924b65febab4" targetNamespace="http://schemas.microsoft.com/office/2006/metadata/properties" ma:root="true" ma:fieldsID="b9b86f520d2cae0bfa3d8d4358e8a75c" ns3:_="">
    <xsd:import namespace="cc985854-0001-482e-9dd5-924b65feba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85854-0001-482e-9dd5-924b65feb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C0C71-DFD4-4A33-B68A-6026B38383FC}">
  <ds:schemaRefs>
    <ds:schemaRef ds:uri="http://schemas.microsoft.com/sharepoint/v3/contenttype/forms"/>
  </ds:schemaRefs>
</ds:datastoreItem>
</file>

<file path=customXml/itemProps2.xml><?xml version="1.0" encoding="utf-8"?>
<ds:datastoreItem xmlns:ds="http://schemas.openxmlformats.org/officeDocument/2006/customXml" ds:itemID="{3ACC4C9B-E822-4557-B6FA-ED7D5026D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85854-0001-482e-9dd5-924b65feb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2EB7EB-9B2B-4AA1-B84F-3AAD7778F3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B291F6-7E09-4D61-8217-F8F0C220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2747</Words>
  <Characters>1567</Characters>
  <Application>Microsoft Office Word</Application>
  <DocSecurity>0</DocSecurity>
  <Lines>13</Lines>
  <Paragraphs>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Skersytė, Lina</cp:lastModifiedBy>
  <cp:revision>7</cp:revision>
  <cp:lastPrinted>2017-05-17T10:42:00Z</cp:lastPrinted>
  <dcterms:created xsi:type="dcterms:W3CDTF">2020-04-15T09:04:00Z</dcterms:created>
  <dcterms:modified xsi:type="dcterms:W3CDTF">2020-04-17T11:24:00Z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0x010100E8311B4B333F224E9E3B76EE26E44FA7</vt:lpwstr>
  </property>
</Properties>
</file>