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253E31AD" w:rsidR="00E74354" w:rsidRPr="00764CBE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764CBE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764C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0C1CD1">
        <w:rPr>
          <w:rFonts w:asciiTheme="minorHAnsi" w:hAnsiTheme="minorHAnsi" w:cs="Arial"/>
          <w:b w:val="0"/>
          <w:sz w:val="22"/>
          <w:szCs w:val="22"/>
          <w:lang w:val="lt-LT"/>
        </w:rPr>
        <w:t>lapkričio</w:t>
      </w:r>
      <w:r w:rsidR="001E400A" w:rsidRPr="00764C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B40765">
        <w:rPr>
          <w:rFonts w:asciiTheme="minorHAnsi" w:hAnsiTheme="minorHAnsi" w:cs="Arial"/>
          <w:b w:val="0"/>
          <w:sz w:val="22"/>
          <w:szCs w:val="22"/>
          <w:lang w:val="lt-LT"/>
        </w:rPr>
        <w:t>14</w:t>
      </w:r>
      <w:r w:rsidR="00E74354" w:rsidRPr="00764C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p w14:paraId="565E2F3C" w14:textId="44509C15" w:rsidR="00B361AF" w:rsidRPr="00B361AF" w:rsidRDefault="00B361AF" w:rsidP="00B361AF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bookmarkStart w:id="1" w:name="_GoBack"/>
      <w:bookmarkEnd w:id="0"/>
      <w:r w:rsidRPr="00B361AF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Monika Linkytė: viskas prasidėjo nuo </w:t>
      </w:r>
      <w:r w:rsidR="00E573AA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daugkartinio pirkinių</w:t>
      </w:r>
      <w:r w:rsidRPr="00B361AF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maišelio įsigijimo</w:t>
      </w:r>
    </w:p>
    <w:bookmarkEnd w:id="1"/>
    <w:p w14:paraId="1C36FFED" w14:textId="4FC6E31E" w:rsidR="00525A79" w:rsidRDefault="00525A79" w:rsidP="00525A79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684A5B">
        <w:rPr>
          <w:rFonts w:asciiTheme="minorHAnsi" w:hAnsiTheme="minorHAnsi"/>
          <w:b/>
          <w:sz w:val="22"/>
          <w:szCs w:val="22"/>
          <w:lang w:val="lt-LT" w:eastAsia="en-US"/>
        </w:rPr>
        <w:t>Princ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as</w:t>
      </w:r>
      <w:r w:rsidRPr="00684A5B">
        <w:rPr>
          <w:rFonts w:asciiTheme="minorHAnsi" w:hAnsiTheme="minorHAnsi"/>
          <w:b/>
          <w:sz w:val="22"/>
          <w:szCs w:val="22"/>
          <w:lang w:val="lt-LT" w:eastAsia="en-US"/>
        </w:rPr>
        <w:t xml:space="preserve"> Harry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, aktoriai </w:t>
      </w:r>
      <w:r w:rsidRPr="00684A5B">
        <w:rPr>
          <w:rFonts w:asciiTheme="minorHAnsi" w:hAnsiTheme="minorHAnsi"/>
          <w:b/>
          <w:sz w:val="22"/>
          <w:szCs w:val="22"/>
          <w:lang w:val="lt-LT" w:eastAsia="en-US"/>
        </w:rPr>
        <w:t xml:space="preserve">Leonardo DiCaprio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ir</w:t>
      </w:r>
      <w:r w:rsidRPr="00684A5B">
        <w:rPr>
          <w:rFonts w:asciiTheme="minorHAnsi" w:hAnsiTheme="minorHAnsi"/>
          <w:b/>
          <w:sz w:val="22"/>
          <w:szCs w:val="22"/>
          <w:lang w:val="lt-LT" w:eastAsia="en-US"/>
        </w:rPr>
        <w:t xml:space="preserve"> Emma Watson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– tai tik maža dalis visame pasaulyje žinomų ir prie kovos su klimato kaita prisidedančių vardų. Vis garsiau apie aplinkosaugos problemas kalba ne tik užsienio, bet ir Lietuvos </w:t>
      </w:r>
      <w:r w:rsidR="00644B75">
        <w:rPr>
          <w:rFonts w:asciiTheme="minorHAnsi" w:hAnsiTheme="minorHAnsi"/>
          <w:b/>
          <w:sz w:val="22"/>
          <w:szCs w:val="22"/>
          <w:lang w:val="lt-LT" w:eastAsia="en-US"/>
        </w:rPr>
        <w:t>įžymybės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. Viena jų – </w:t>
      </w:r>
      <w:r w:rsidRPr="00B361AF">
        <w:rPr>
          <w:rFonts w:asciiTheme="minorHAnsi" w:hAnsiTheme="minorHAnsi"/>
          <w:b/>
          <w:sz w:val="22"/>
          <w:szCs w:val="22"/>
          <w:lang w:val="lt-LT" w:eastAsia="en-US"/>
        </w:rPr>
        <w:t>dainininkė Monika Linkytė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. </w:t>
      </w:r>
      <w:r w:rsidR="00644B75">
        <w:rPr>
          <w:rFonts w:asciiTheme="minorHAnsi" w:hAnsiTheme="minorHAnsi"/>
          <w:b/>
          <w:sz w:val="22"/>
          <w:szCs w:val="22"/>
          <w:lang w:val="lt-LT" w:eastAsia="en-US"/>
        </w:rPr>
        <w:t xml:space="preserve">Ją </w:t>
      </w:r>
      <w:r w:rsidR="00CE766C">
        <w:rPr>
          <w:rFonts w:asciiTheme="minorHAnsi" w:hAnsiTheme="minorHAnsi"/>
          <w:b/>
          <w:sz w:val="22"/>
          <w:szCs w:val="22"/>
          <w:lang w:val="lt-LT" w:eastAsia="en-US"/>
        </w:rPr>
        <w:t>atsakingo vartojimo</w:t>
      </w:r>
      <w:r w:rsidR="00B40765">
        <w:rPr>
          <w:rFonts w:asciiTheme="minorHAnsi" w:hAnsiTheme="minorHAnsi"/>
          <w:b/>
          <w:sz w:val="22"/>
          <w:szCs w:val="22"/>
          <w:lang w:val="lt-LT" w:eastAsia="en-US"/>
        </w:rPr>
        <w:t xml:space="preserve"> link</w:t>
      </w:r>
      <w:r w:rsidR="00644B75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pastūmėjo asmeninė patirtis tolimojoje Šri Lankoje. </w:t>
      </w:r>
      <w:r w:rsidR="00644B75">
        <w:rPr>
          <w:rFonts w:asciiTheme="minorHAnsi" w:hAnsiTheme="minorHAnsi"/>
          <w:b/>
          <w:sz w:val="22"/>
          <w:szCs w:val="22"/>
          <w:lang w:val="lt-LT" w:eastAsia="en-US"/>
        </w:rPr>
        <w:t>Atlikėja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atvirai dali</w:t>
      </w:r>
      <w:r w:rsidR="00CE766C">
        <w:rPr>
          <w:rFonts w:asciiTheme="minorHAnsi" w:hAnsiTheme="minorHAnsi"/>
          <w:b/>
          <w:sz w:val="22"/>
          <w:szCs w:val="22"/>
          <w:lang w:val="lt-LT" w:eastAsia="en-US"/>
        </w:rPr>
        <w:t>jasi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ne tik apie ten matytus </w:t>
      </w:r>
      <w:r w:rsidR="00CE766C">
        <w:rPr>
          <w:rFonts w:asciiTheme="minorHAnsi" w:hAnsiTheme="minorHAnsi"/>
          <w:b/>
          <w:sz w:val="22"/>
          <w:szCs w:val="22"/>
          <w:lang w:val="lt-LT" w:eastAsia="en-US"/>
        </w:rPr>
        <w:t xml:space="preserve">sukrečiančius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vaizdus, bet ir pataria</w:t>
      </w:r>
      <w:r w:rsidR="00565BBE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prisidėti prie plastiko mažinimo, kad ir nuo menkiausios smulkmenos.</w:t>
      </w:r>
      <w:r w:rsidR="00CE766C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</w:p>
    <w:p w14:paraId="7CE8DA85" w14:textId="3570AC98" w:rsidR="00B361AF" w:rsidRPr="00B361AF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Anot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atlikėjos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, ji plastiko naudojim</w:t>
      </w:r>
      <w:r w:rsidR="00E573AA">
        <w:rPr>
          <w:rFonts w:asciiTheme="minorHAnsi" w:hAnsiTheme="minorHAnsi"/>
          <w:bCs/>
          <w:sz w:val="22"/>
          <w:szCs w:val="22"/>
          <w:lang w:val="lt-LT" w:eastAsia="en-US"/>
        </w:rPr>
        <w:t>o mažinimu susidomėjo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prieš </w:t>
      </w:r>
      <w:r w:rsidR="00E573AA">
        <w:rPr>
          <w:rFonts w:asciiTheme="minorHAnsi" w:hAnsiTheme="minorHAnsi"/>
          <w:bCs/>
          <w:sz w:val="22"/>
          <w:szCs w:val="22"/>
          <w:lang w:val="lt-LT" w:eastAsia="en-US"/>
        </w:rPr>
        <w:t>kelerius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met</w:t>
      </w:r>
      <w:r w:rsidR="00E573AA">
        <w:rPr>
          <w:rFonts w:asciiTheme="minorHAnsi" w:hAnsiTheme="minorHAnsi"/>
          <w:bCs/>
          <w:sz w:val="22"/>
          <w:szCs w:val="22"/>
          <w:lang w:val="lt-LT" w:eastAsia="en-US"/>
        </w:rPr>
        <w:t>us,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kai pradėjo </w:t>
      </w:r>
      <w:r w:rsidR="00E573AA">
        <w:rPr>
          <w:rFonts w:asciiTheme="minorHAnsi" w:hAnsiTheme="minorHAnsi"/>
          <w:bCs/>
          <w:sz w:val="22"/>
          <w:szCs w:val="22"/>
          <w:lang w:val="lt-LT" w:eastAsia="en-US"/>
        </w:rPr>
        <w:t xml:space="preserve">sparčiai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daugėti informacijos apie </w:t>
      </w:r>
      <w:r w:rsidR="00E573AA">
        <w:rPr>
          <w:rFonts w:asciiTheme="minorHAnsi" w:hAnsiTheme="minorHAnsi"/>
          <w:bCs/>
          <w:sz w:val="22"/>
          <w:szCs w:val="22"/>
          <w:lang w:val="lt-LT" w:eastAsia="en-US"/>
        </w:rPr>
        <w:t>šio gaminio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neigiamą įtaką gamtai.</w:t>
      </w:r>
    </w:p>
    <w:p w14:paraId="669025C4" w14:textId="0F8FC81F" w:rsidR="00541F07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M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ano aplinkoje nuolat vyksta diskusijos apie plastiko daromą žalą: kiek Žemės resursų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sunaudojama</w:t>
      </w:r>
      <w:r w:rsidR="001D5564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jam pagaminti, perdirbti, 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 xml:space="preserve">kiek daug naujų produktų galima kurti iš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alternatyvų 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>plastik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ui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Tad toliau neapgalvotai </w:t>
      </w:r>
      <w:r w:rsidR="00401C5D">
        <w:rPr>
          <w:rFonts w:asciiTheme="minorHAnsi" w:hAnsiTheme="minorHAnsi"/>
          <w:bCs/>
          <w:sz w:val="22"/>
          <w:szCs w:val="22"/>
          <w:lang w:val="lt-LT" w:eastAsia="en-US"/>
        </w:rPr>
        <w:t>naudodami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plastiką mes jį tiesiog kaupiame ir vietoj to, kad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visur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žydėtų augmenija, mes statome šiukšlynus.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J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ei galiu bent maža dalimi prisidėti prie to, kad jų būtų mažiau, kaip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galėčiau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to nedaryti?“</w:t>
      </w:r>
      <w:r w:rsidR="00565BBE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savo mintimis dali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>jasi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M. Linkytė. </w:t>
      </w:r>
    </w:p>
    <w:p w14:paraId="1D2CF8A9" w14:textId="2B069A53" w:rsidR="0011063D" w:rsidRPr="00D81114" w:rsidRDefault="0011063D" w:rsidP="00E573AA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D81114">
        <w:rPr>
          <w:rFonts w:asciiTheme="minorHAnsi" w:hAnsiTheme="minorHAnsi"/>
          <w:b/>
          <w:sz w:val="22"/>
          <w:szCs w:val="22"/>
          <w:lang w:val="lt-LT" w:eastAsia="en-US"/>
        </w:rPr>
        <w:t>Asmeninė patirtis šokiravo</w:t>
      </w:r>
    </w:p>
    <w:p w14:paraId="7C5872D0" w14:textId="2349C349" w:rsidR="00B361AF" w:rsidRPr="00B361AF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Dar labiau dainininkę privertė susimąstyti asmeninė patirtis. Prieš kelerius metus ji lankėsi Šri Lankoje ir 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>užuot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30579">
        <w:rPr>
          <w:rFonts w:asciiTheme="minorHAnsi" w:hAnsiTheme="minorHAnsi"/>
          <w:bCs/>
          <w:sz w:val="22"/>
          <w:szCs w:val="22"/>
          <w:lang w:val="lt-LT" w:eastAsia="en-US"/>
        </w:rPr>
        <w:t>grožėjusi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nuostabiomis šios salos pakrantėmis, pamatė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, kad jos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tiesiog nusėto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šiukšlėmis. 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 xml:space="preserve">Tai buvo paskata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tvirtesnei nuostatai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atsisakyti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plastiko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atlikėja pastebi, kad vis daugėjant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 xml:space="preserve"> informacijos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 šia tema, laikytis tokio pasiryžimo tampa vis lengviau</w:t>
      </w:r>
      <w:r w:rsidR="002F269F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6839A0C7" w14:textId="3E30D606" w:rsidR="00B361AF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L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abai stengiuosi keisti savo įpročius. Kavai dažniausiai naudoju daugkartinį puodelį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, o v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ienas mano m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ėgsta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miausių – pagamintas iš kavos tirščių.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N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iekada neperku plastikinių šiaudelių</w:t>
      </w:r>
      <w:r w:rsidR="0011063D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jei kavinėje yra galimybė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tiesiog</w:t>
      </w:r>
      <w:r w:rsidR="001D5564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jų atsisakau. Šiais laikais, kai sužinoti visą norimą informaciją gali vos per keletą sekundžių</w:t>
      </w:r>
      <w:r w:rsidR="0011063D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atsidarius telefone interneto naršyklę, rasti alternatyvų tikrai nėra labai sudėtinga“, – tvirtina pašnekovė.</w:t>
      </w:r>
    </w:p>
    <w:p w14:paraId="319D69AE" w14:textId="68C46208" w:rsidR="00541F07" w:rsidRPr="00541F07" w:rsidRDefault="00541F07" w:rsidP="00E573AA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41F07">
        <w:rPr>
          <w:rFonts w:asciiTheme="minorHAnsi" w:hAnsiTheme="minorHAnsi"/>
          <w:b/>
          <w:sz w:val="22"/>
          <w:szCs w:val="22"/>
          <w:lang w:val="lt-LT" w:eastAsia="en-US"/>
        </w:rPr>
        <w:t>Daržovėms – specialūs medžiaginiai maišeliai</w:t>
      </w:r>
    </w:p>
    <w:p w14:paraId="05D9DF05" w14:textId="6D8BBAD2" w:rsidR="00B361AF" w:rsidRPr="00B361AF" w:rsidRDefault="001D5564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Mažinti plastiko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M. Linkytė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stengiasi ir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apsipirki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nėdama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parduotuvėse.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D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aržov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ėm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s ir vaisi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am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supakuoti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ji neseniai įsig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ijo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medžiaginius maišelius. Taip pat visada stengiasi po ranka turėti daugkartinį pirkinių maišelį, nuo kurio,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pati sako,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viskas ir prasidėjo. O jei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gu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jį pamiršta namuose, stengiasi pirkti tiek, kiek telpa į rankas. Jei visgi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pri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reikia įsigyti daug</w:t>
      </w:r>
      <w:r w:rsidR="0011063D">
        <w:rPr>
          <w:rFonts w:asciiTheme="minorHAnsi" w:hAnsiTheme="minorHAnsi"/>
          <w:bCs/>
          <w:sz w:val="22"/>
          <w:szCs w:val="22"/>
          <w:lang w:val="lt-LT" w:eastAsia="en-US"/>
        </w:rPr>
        <w:t>iau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prekių, bet grįžti namo pasiimti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daugkartinio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maišelio laiko nėra – naudoja popierinį. </w:t>
      </w:r>
    </w:p>
    <w:p w14:paraId="124D6570" w14:textId="777569DC" w:rsidR="00B361AF" w:rsidRPr="00B361AF" w:rsidRDefault="001D5564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Atlikėja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džiaugiasi, ka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d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alternatyvos plastikui populiarėja, o realių pastangų tausoti aplinką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atsiranda vis daugiau. Viena tokių – „Lidl“ parduotuvėse visoje Lietuvoje vykstanti kampanija „Banginio dydžio dėkui“, kuria norima priminti apie plastiko gamtai daromą žalą ir paskatinti pirkėjus rinktis gamtai draugiškesn</w:t>
      </w:r>
      <w:r w:rsidR="0011063D">
        <w:rPr>
          <w:rFonts w:asciiTheme="minorHAnsi" w:hAnsiTheme="minorHAnsi"/>
          <w:bCs/>
          <w:sz w:val="22"/>
          <w:szCs w:val="22"/>
          <w:lang w:val="lt-LT" w:eastAsia="en-US"/>
        </w:rPr>
        <w:t>es medžiagas.</w:t>
      </w:r>
    </w:p>
    <w:p w14:paraId="7B2FDB22" w14:textId="19FD19B1" w:rsidR="00F813F0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N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orint keisti visuomenės įpročius</w:t>
      </w:r>
      <w:r w:rsidR="00401C5D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svarbu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tą</w:t>
      </w:r>
      <w:r w:rsidR="001D5564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daryti </w:t>
      </w:r>
      <w:r w:rsidR="0011063D">
        <w:rPr>
          <w:rFonts w:asciiTheme="minorHAnsi" w:hAnsiTheme="minorHAnsi"/>
          <w:bCs/>
          <w:sz w:val="22"/>
          <w:szCs w:val="22"/>
          <w:lang w:val="lt-LT" w:eastAsia="en-US"/>
        </w:rPr>
        <w:t>nuosekliai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. Keistis niekam nėra labai patogu, tad svarbu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pokyči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ų naudą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ir būtinybę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sąmoningai paaiškinti žmonėms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, todėl verslo pastangos tą daryti iš tiesų džiugina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tvirtina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>dainininkė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</w:p>
    <w:p w14:paraId="60472CAA" w14:textId="5AA042BA" w:rsidR="00541F07" w:rsidRPr="00541F07" w:rsidRDefault="00541F07" w:rsidP="00E573AA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41F07">
        <w:rPr>
          <w:rFonts w:asciiTheme="minorHAnsi" w:hAnsiTheme="minorHAnsi"/>
          <w:b/>
          <w:sz w:val="22"/>
          <w:szCs w:val="22"/>
          <w:lang w:val="lt-LT" w:eastAsia="en-US"/>
        </w:rPr>
        <w:t>Svarbiausia – įpročiai</w:t>
      </w:r>
    </w:p>
    <w:p w14:paraId="320DBB5D" w14:textId="2014808C" w:rsidR="00B361AF" w:rsidRPr="00B361AF" w:rsidRDefault="001D5564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M. Linkytė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 pripažįsta, kad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reikia nuolatinio budrumo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stengiantis būti atsakingesne vartotoja – prisiminti į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kišen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ę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įsimesti, kad ir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>nedaug vietos užimant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medžiagin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pirkinių maišel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pagalvoti, prieš išbėgant iš namų, kad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juose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neliktų </w:t>
      </w:r>
      <w:r w:rsidR="00541F07">
        <w:rPr>
          <w:rFonts w:asciiTheme="minorHAnsi" w:hAnsiTheme="minorHAnsi"/>
          <w:bCs/>
          <w:sz w:val="22"/>
          <w:szCs w:val="22"/>
          <w:lang w:val="lt-LT" w:eastAsia="en-US"/>
        </w:rPr>
        <w:t xml:space="preserve">ir </w:t>
      </w:r>
      <w:r w:rsidR="00B361AF"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daugkartinis puodelis kavai. </w:t>
      </w:r>
    </w:p>
    <w:p w14:paraId="2304C2EC" w14:textId="6329AB0E" w:rsidR="006C296D" w:rsidRDefault="00B361AF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lastRenderedPageBreak/>
        <w:t>„</w:t>
      </w:r>
      <w:r w:rsidR="00AA1EB8">
        <w:rPr>
          <w:rFonts w:asciiTheme="minorHAnsi" w:hAnsiTheme="minorHAnsi"/>
          <w:bCs/>
          <w:sz w:val="22"/>
          <w:szCs w:val="22"/>
          <w:lang w:val="lt-LT" w:eastAsia="en-US"/>
        </w:rPr>
        <w:t>Š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ių įpročių ugdymui reikia tik laiko ir sąmoningumo</w:t>
      </w:r>
      <w:r w:rsidR="00AA1EB8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O kaip pati įsitikinau, svarbiausia yra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tiesiog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pradėti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</w:t>
      </w:r>
      <w:r w:rsidR="00AA1EB8">
        <w:rPr>
          <w:rFonts w:asciiTheme="minorHAnsi" w:hAnsiTheme="minorHAnsi"/>
          <w:bCs/>
          <w:sz w:val="22"/>
          <w:szCs w:val="22"/>
          <w:lang w:val="lt-LT" w:eastAsia="en-US"/>
        </w:rPr>
        <w:t xml:space="preserve"> juk visi d</w:t>
      </w:r>
      <w:r w:rsidR="00AA1EB8" w:rsidRPr="00B361AF">
        <w:rPr>
          <w:rFonts w:asciiTheme="minorHAnsi" w:hAnsiTheme="minorHAnsi"/>
          <w:bCs/>
          <w:sz w:val="22"/>
          <w:szCs w:val="22"/>
          <w:lang w:val="lt-LT" w:eastAsia="en-US"/>
        </w:rPr>
        <w:t>ideli pokyčiai prasideda nuo mažų kasdienių sprendimų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 w:rsidR="00AA1EB8">
        <w:rPr>
          <w:rFonts w:asciiTheme="minorHAnsi" w:hAnsiTheme="minorHAnsi"/>
          <w:bCs/>
          <w:sz w:val="22"/>
          <w:szCs w:val="22"/>
          <w:lang w:val="lt-LT" w:eastAsia="en-US"/>
        </w:rPr>
        <w:t>š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pra</w:t>
      </w:r>
      <w:r w:rsidR="00AA1EB8">
        <w:rPr>
          <w:rFonts w:asciiTheme="minorHAnsi" w:hAnsiTheme="minorHAnsi"/>
          <w:bCs/>
          <w:sz w:val="22"/>
          <w:szCs w:val="22"/>
          <w:lang w:val="lt-LT" w:eastAsia="en-US"/>
        </w:rPr>
        <w:t>dėjau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 xml:space="preserve"> nuo 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 xml:space="preserve">tokios smulkmenos, kaip 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medžiaginio maišelio įsigijim</w:t>
      </w:r>
      <w:r w:rsidR="001D5564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Pr="00B361AF">
        <w:rPr>
          <w:rFonts w:asciiTheme="minorHAnsi" w:hAnsiTheme="minorHAnsi"/>
          <w:bCs/>
          <w:sz w:val="22"/>
          <w:szCs w:val="22"/>
          <w:lang w:val="lt-LT" w:eastAsia="en-US"/>
        </w:rPr>
        <w:t>“, – susimąstyti apie gamtos apsaugą pataria M. Linkytė.</w:t>
      </w:r>
    </w:p>
    <w:p w14:paraId="122AC879" w14:textId="77777777" w:rsidR="00F813F0" w:rsidRDefault="00F813F0" w:rsidP="00E573AA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020ABE7E" w14:textId="77777777" w:rsidR="00B361AF" w:rsidRDefault="00B361AF" w:rsidP="00B361AF">
      <w:pPr>
        <w:spacing w:after="120" w:line="276" w:lineRule="auto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79CCBF7D" w14:textId="47033783" w:rsidR="006E4ED5" w:rsidRPr="007A069F" w:rsidRDefault="006E4ED5" w:rsidP="00B30E12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764CBE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764CBE">
        <w:rPr>
          <w:rFonts w:asciiTheme="minorHAnsi" w:hAnsiTheme="minorHAnsi"/>
          <w:sz w:val="20"/>
          <w:szCs w:val="20"/>
          <w:lang w:val="lt-LT"/>
        </w:rPr>
        <w:br/>
      </w:r>
      <w:r>
        <w:rPr>
          <w:rFonts w:asciiTheme="minorHAnsi" w:hAnsiTheme="minorHAnsi"/>
          <w:sz w:val="20"/>
          <w:szCs w:val="20"/>
          <w:lang w:val="lt-LT"/>
        </w:rPr>
        <w:t>Lina Skersytė</w:t>
      </w:r>
      <w:r w:rsidRPr="00764CBE">
        <w:rPr>
          <w:rFonts w:asciiTheme="minorHAnsi" w:hAnsiTheme="minorHAnsi"/>
          <w:sz w:val="20"/>
          <w:szCs w:val="20"/>
          <w:lang w:val="lt-LT"/>
        </w:rPr>
        <w:br/>
        <w:t>Ko</w:t>
      </w:r>
      <w:r>
        <w:rPr>
          <w:rFonts w:asciiTheme="minorHAnsi" w:hAnsiTheme="minorHAnsi"/>
          <w:sz w:val="20"/>
          <w:szCs w:val="20"/>
          <w:lang w:val="lt-LT"/>
        </w:rPr>
        <w:t>rporatyvinių reikalų ir komunikacijos departamentas</w:t>
      </w:r>
      <w:r w:rsidRPr="00764CBE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764CBE">
        <w:rPr>
          <w:rFonts w:asciiTheme="minorHAnsi" w:hAnsiTheme="minorHAnsi"/>
          <w:sz w:val="20"/>
          <w:szCs w:val="20"/>
          <w:lang w:val="lt-LT"/>
        </w:rPr>
        <w:br/>
        <w:t>Tel. +370 5 2</w:t>
      </w:r>
      <w:r>
        <w:rPr>
          <w:rFonts w:asciiTheme="minorHAnsi" w:hAnsiTheme="minorHAnsi"/>
          <w:sz w:val="20"/>
          <w:szCs w:val="20"/>
          <w:lang w:val="lt-LT"/>
        </w:rPr>
        <w:t>67 3228</w:t>
      </w:r>
      <w:r w:rsidRPr="00764CBE">
        <w:rPr>
          <w:rFonts w:asciiTheme="minorHAnsi" w:hAnsiTheme="minorHAnsi"/>
          <w:sz w:val="20"/>
          <w:szCs w:val="20"/>
          <w:lang w:val="lt-LT"/>
        </w:rPr>
        <w:t>, mob. tel. +370 6</w:t>
      </w:r>
      <w:r>
        <w:rPr>
          <w:rFonts w:asciiTheme="minorHAnsi" w:hAnsiTheme="minorHAnsi"/>
          <w:sz w:val="20"/>
          <w:szCs w:val="20"/>
          <w:lang w:val="lt-LT"/>
        </w:rPr>
        <w:t>80 53556</w:t>
      </w:r>
      <w:r w:rsidRPr="00764CBE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>
          <w:rPr>
            <w:rFonts w:asciiTheme="minorHAnsi" w:hAnsiTheme="minorHAnsi"/>
            <w:sz w:val="20"/>
            <w:szCs w:val="20"/>
            <w:lang w:val="lt-LT"/>
          </w:rPr>
          <w:t>lina.skersyte</w:t>
        </w:r>
        <w:r w:rsidRPr="00764CBE">
          <w:rPr>
            <w:rFonts w:asciiTheme="minorHAnsi" w:hAnsiTheme="minorHAnsi"/>
            <w:sz w:val="20"/>
            <w:szCs w:val="20"/>
            <w:lang w:val="lt-LT"/>
          </w:rPr>
          <w:t>@lidl.lt</w:t>
        </w:r>
      </w:hyperlink>
      <w:r w:rsidRPr="00764CBE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764CBE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764CBE" w:rsidRDefault="00103F1B" w:rsidP="006E4ED5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</w:p>
    <w:sectPr w:rsidR="00103F1B" w:rsidRPr="00764CBE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863B" w14:textId="77777777" w:rsidR="009A5E4F" w:rsidRDefault="009A5E4F">
      <w:r>
        <w:separator/>
      </w:r>
    </w:p>
  </w:endnote>
  <w:endnote w:type="continuationSeparator" w:id="0">
    <w:p w14:paraId="63FFEF03" w14:textId="77777777" w:rsidR="009A5E4F" w:rsidRDefault="009A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EC57BE" w:rsidRPr="008F68E6" w:rsidRDefault="00EC57BE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EC57BE" w:rsidRPr="00D8365A" w:rsidRDefault="00EC57BE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EC57BE" w:rsidRPr="00D8365A" w:rsidRDefault="00EC57BE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EC57BE" w:rsidRDefault="00EC57BE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EC57BE" w:rsidRPr="00D8365A" w:rsidRDefault="00EC57BE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EC57BE" w:rsidRPr="00D8365A" w:rsidRDefault="00EC57BE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5F2C" w14:textId="77777777" w:rsidR="009A5E4F" w:rsidRDefault="009A5E4F">
      <w:r>
        <w:separator/>
      </w:r>
    </w:p>
  </w:footnote>
  <w:footnote w:type="continuationSeparator" w:id="0">
    <w:p w14:paraId="6A2C3379" w14:textId="77777777" w:rsidR="009A5E4F" w:rsidRDefault="009A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EC57BE" w:rsidRPr="00057FCB" w:rsidRDefault="00EC57BE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EC57BE" w:rsidRDefault="00EC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EC57BE" w:rsidRDefault="00EC57BE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EC57BE" w:rsidRPr="00057FCB" w:rsidRDefault="00EC57BE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579"/>
    <w:rsid w:val="0003072A"/>
    <w:rsid w:val="00030F70"/>
    <w:rsid w:val="00031296"/>
    <w:rsid w:val="00031F0A"/>
    <w:rsid w:val="000336F8"/>
    <w:rsid w:val="000368C1"/>
    <w:rsid w:val="00036F4B"/>
    <w:rsid w:val="00037D97"/>
    <w:rsid w:val="00041D7C"/>
    <w:rsid w:val="000423C8"/>
    <w:rsid w:val="00043A35"/>
    <w:rsid w:val="0004670B"/>
    <w:rsid w:val="00050643"/>
    <w:rsid w:val="00050F91"/>
    <w:rsid w:val="00051C1A"/>
    <w:rsid w:val="000536DD"/>
    <w:rsid w:val="00065809"/>
    <w:rsid w:val="000701FB"/>
    <w:rsid w:val="00073DBC"/>
    <w:rsid w:val="00073E54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B0A31"/>
    <w:rsid w:val="000B22C7"/>
    <w:rsid w:val="000B2B7F"/>
    <w:rsid w:val="000B548C"/>
    <w:rsid w:val="000B7875"/>
    <w:rsid w:val="000C04CB"/>
    <w:rsid w:val="000C1CD1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1063D"/>
    <w:rsid w:val="00122910"/>
    <w:rsid w:val="00123B0E"/>
    <w:rsid w:val="001272E2"/>
    <w:rsid w:val="001273FF"/>
    <w:rsid w:val="00132E55"/>
    <w:rsid w:val="00136A5F"/>
    <w:rsid w:val="001409A0"/>
    <w:rsid w:val="00143613"/>
    <w:rsid w:val="001453B4"/>
    <w:rsid w:val="00146FFA"/>
    <w:rsid w:val="00147117"/>
    <w:rsid w:val="00151262"/>
    <w:rsid w:val="0015165A"/>
    <w:rsid w:val="00163B48"/>
    <w:rsid w:val="00163EA1"/>
    <w:rsid w:val="00177998"/>
    <w:rsid w:val="001813ED"/>
    <w:rsid w:val="00181460"/>
    <w:rsid w:val="001822B8"/>
    <w:rsid w:val="00182902"/>
    <w:rsid w:val="00184C19"/>
    <w:rsid w:val="00187895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564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2485"/>
    <w:rsid w:val="002143DD"/>
    <w:rsid w:val="002151F2"/>
    <w:rsid w:val="0021549D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69F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5715E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90319"/>
    <w:rsid w:val="0039203E"/>
    <w:rsid w:val="00392E9B"/>
    <w:rsid w:val="003970E9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1C5D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9C9"/>
    <w:rsid w:val="00423F6B"/>
    <w:rsid w:val="004264A9"/>
    <w:rsid w:val="0042768E"/>
    <w:rsid w:val="00430304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4080"/>
    <w:rsid w:val="004B631A"/>
    <w:rsid w:val="004C23EE"/>
    <w:rsid w:val="004C2756"/>
    <w:rsid w:val="004C3A79"/>
    <w:rsid w:val="004C3F5D"/>
    <w:rsid w:val="004D070E"/>
    <w:rsid w:val="004D3A1F"/>
    <w:rsid w:val="004D5BFF"/>
    <w:rsid w:val="004E138E"/>
    <w:rsid w:val="004E1621"/>
    <w:rsid w:val="004E168B"/>
    <w:rsid w:val="004E3C52"/>
    <w:rsid w:val="004F03E4"/>
    <w:rsid w:val="004F0D55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25A79"/>
    <w:rsid w:val="00530484"/>
    <w:rsid w:val="005314EF"/>
    <w:rsid w:val="0053203A"/>
    <w:rsid w:val="00532A53"/>
    <w:rsid w:val="0053375F"/>
    <w:rsid w:val="00534C6F"/>
    <w:rsid w:val="00541101"/>
    <w:rsid w:val="0054133F"/>
    <w:rsid w:val="00541F07"/>
    <w:rsid w:val="00542C22"/>
    <w:rsid w:val="00545224"/>
    <w:rsid w:val="00556B53"/>
    <w:rsid w:val="00561A26"/>
    <w:rsid w:val="005636D1"/>
    <w:rsid w:val="0056400E"/>
    <w:rsid w:val="005656E0"/>
    <w:rsid w:val="00565BBE"/>
    <w:rsid w:val="00566588"/>
    <w:rsid w:val="00566A1E"/>
    <w:rsid w:val="00567942"/>
    <w:rsid w:val="00571033"/>
    <w:rsid w:val="00573770"/>
    <w:rsid w:val="0057774B"/>
    <w:rsid w:val="0058108B"/>
    <w:rsid w:val="005914D5"/>
    <w:rsid w:val="0059418E"/>
    <w:rsid w:val="005944BC"/>
    <w:rsid w:val="005A0FC8"/>
    <w:rsid w:val="005A5738"/>
    <w:rsid w:val="005A5B94"/>
    <w:rsid w:val="005A5FF7"/>
    <w:rsid w:val="005B032B"/>
    <w:rsid w:val="005B6A9C"/>
    <w:rsid w:val="005B716F"/>
    <w:rsid w:val="005B72FE"/>
    <w:rsid w:val="005C2116"/>
    <w:rsid w:val="005C21FA"/>
    <w:rsid w:val="005D2AD8"/>
    <w:rsid w:val="005D430E"/>
    <w:rsid w:val="005D55BC"/>
    <w:rsid w:val="005D5A0C"/>
    <w:rsid w:val="005D656B"/>
    <w:rsid w:val="005E118E"/>
    <w:rsid w:val="005E136D"/>
    <w:rsid w:val="005E5B00"/>
    <w:rsid w:val="005F13DD"/>
    <w:rsid w:val="005F2A90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5416"/>
    <w:rsid w:val="00637050"/>
    <w:rsid w:val="00641A3E"/>
    <w:rsid w:val="006443A2"/>
    <w:rsid w:val="00644B75"/>
    <w:rsid w:val="006617A2"/>
    <w:rsid w:val="00663AB2"/>
    <w:rsid w:val="00665A06"/>
    <w:rsid w:val="006670D0"/>
    <w:rsid w:val="0066716C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2DF1"/>
    <w:rsid w:val="00704B90"/>
    <w:rsid w:val="00704F63"/>
    <w:rsid w:val="00705478"/>
    <w:rsid w:val="00706430"/>
    <w:rsid w:val="007113D8"/>
    <w:rsid w:val="00713B6D"/>
    <w:rsid w:val="00714C10"/>
    <w:rsid w:val="007167A2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706"/>
    <w:rsid w:val="00786916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0AC"/>
    <w:rsid w:val="0080093C"/>
    <w:rsid w:val="0080353D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435EE"/>
    <w:rsid w:val="00845CFE"/>
    <w:rsid w:val="00845EE4"/>
    <w:rsid w:val="00846FA3"/>
    <w:rsid w:val="0085150F"/>
    <w:rsid w:val="008560B0"/>
    <w:rsid w:val="00862EDD"/>
    <w:rsid w:val="00865E5C"/>
    <w:rsid w:val="00870371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F107B"/>
    <w:rsid w:val="008F1454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50B33"/>
    <w:rsid w:val="00953FA9"/>
    <w:rsid w:val="00956872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4608"/>
    <w:rsid w:val="0097583D"/>
    <w:rsid w:val="00983820"/>
    <w:rsid w:val="00986764"/>
    <w:rsid w:val="00990B11"/>
    <w:rsid w:val="00990D7E"/>
    <w:rsid w:val="00993896"/>
    <w:rsid w:val="009964FA"/>
    <w:rsid w:val="00996C6E"/>
    <w:rsid w:val="00997950"/>
    <w:rsid w:val="009A5E4F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30BF"/>
    <w:rsid w:val="00A044B8"/>
    <w:rsid w:val="00A111B5"/>
    <w:rsid w:val="00A232D7"/>
    <w:rsid w:val="00A34C22"/>
    <w:rsid w:val="00A40221"/>
    <w:rsid w:val="00A43263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91B99"/>
    <w:rsid w:val="00A91E97"/>
    <w:rsid w:val="00A94EF5"/>
    <w:rsid w:val="00A9766B"/>
    <w:rsid w:val="00AA0DA1"/>
    <w:rsid w:val="00AA1EB8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1AF"/>
    <w:rsid w:val="00B36366"/>
    <w:rsid w:val="00B40765"/>
    <w:rsid w:val="00B40D88"/>
    <w:rsid w:val="00B41F6F"/>
    <w:rsid w:val="00B42594"/>
    <w:rsid w:val="00B44AEE"/>
    <w:rsid w:val="00B45104"/>
    <w:rsid w:val="00B52446"/>
    <w:rsid w:val="00B52912"/>
    <w:rsid w:val="00B54E9A"/>
    <w:rsid w:val="00B55410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2794"/>
    <w:rsid w:val="00B93DC2"/>
    <w:rsid w:val="00B96184"/>
    <w:rsid w:val="00B96DA2"/>
    <w:rsid w:val="00BA0C4D"/>
    <w:rsid w:val="00BA16E8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5A90"/>
    <w:rsid w:val="00BF6391"/>
    <w:rsid w:val="00BF6DC4"/>
    <w:rsid w:val="00BF76AC"/>
    <w:rsid w:val="00BF76AE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A0247"/>
    <w:rsid w:val="00CA55F0"/>
    <w:rsid w:val="00CB0026"/>
    <w:rsid w:val="00CB11BF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E766C"/>
    <w:rsid w:val="00CF28B9"/>
    <w:rsid w:val="00CF3E47"/>
    <w:rsid w:val="00CF704A"/>
    <w:rsid w:val="00D070C5"/>
    <w:rsid w:val="00D0760E"/>
    <w:rsid w:val="00D216FE"/>
    <w:rsid w:val="00D22734"/>
    <w:rsid w:val="00D30834"/>
    <w:rsid w:val="00D3145A"/>
    <w:rsid w:val="00D34910"/>
    <w:rsid w:val="00D42872"/>
    <w:rsid w:val="00D4776E"/>
    <w:rsid w:val="00D52D22"/>
    <w:rsid w:val="00D5353A"/>
    <w:rsid w:val="00D56774"/>
    <w:rsid w:val="00D637C2"/>
    <w:rsid w:val="00D647A1"/>
    <w:rsid w:val="00D666AA"/>
    <w:rsid w:val="00D715A2"/>
    <w:rsid w:val="00D74C9A"/>
    <w:rsid w:val="00D80BB7"/>
    <w:rsid w:val="00D81114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EC6"/>
    <w:rsid w:val="00DB6BB0"/>
    <w:rsid w:val="00DB7B61"/>
    <w:rsid w:val="00DC755E"/>
    <w:rsid w:val="00DD01B0"/>
    <w:rsid w:val="00DD2FA4"/>
    <w:rsid w:val="00DD77CA"/>
    <w:rsid w:val="00DE27B6"/>
    <w:rsid w:val="00DF05E7"/>
    <w:rsid w:val="00DF23E1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54FD"/>
    <w:rsid w:val="00E436B6"/>
    <w:rsid w:val="00E43C61"/>
    <w:rsid w:val="00E47B9F"/>
    <w:rsid w:val="00E52150"/>
    <w:rsid w:val="00E524AA"/>
    <w:rsid w:val="00E5341E"/>
    <w:rsid w:val="00E573AA"/>
    <w:rsid w:val="00E65D7E"/>
    <w:rsid w:val="00E668C6"/>
    <w:rsid w:val="00E70164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4AE9"/>
    <w:rsid w:val="00F7524B"/>
    <w:rsid w:val="00F813F0"/>
    <w:rsid w:val="00F83997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B3AF8"/>
    <w:rsid w:val="00FB40F0"/>
    <w:rsid w:val="00FB44D6"/>
    <w:rsid w:val="00FB4E3D"/>
    <w:rsid w:val="00FC141A"/>
    <w:rsid w:val="00FC2FEE"/>
    <w:rsid w:val="00FC3ADB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B177F"/>
  <w15:docId w15:val="{273FC74F-D197-4E6A-A8A0-E427C50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DA40-4F45-4DB7-A88D-06E2A37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Skersytė, Lina</cp:lastModifiedBy>
  <cp:revision>12</cp:revision>
  <cp:lastPrinted>2018-12-17T15:10:00Z</cp:lastPrinted>
  <dcterms:created xsi:type="dcterms:W3CDTF">2019-11-13T09:08:00Z</dcterms:created>
  <dcterms:modified xsi:type="dcterms:W3CDTF">2019-11-14T10:59:00Z</dcterms:modified>
</cp:coreProperties>
</file>