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359A9721" w:rsidR="00E74354" w:rsidRPr="001426F8"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F83400">
        <w:rPr>
          <w:rFonts w:asciiTheme="minorHAnsi" w:hAnsiTheme="minorHAnsi" w:cs="Arial"/>
          <w:b w:val="0"/>
          <w:sz w:val="22"/>
          <w:szCs w:val="22"/>
          <w:lang w:val="lt-LT"/>
        </w:rPr>
        <w:t>2019</w:t>
      </w:r>
      <w:r w:rsidR="00E74354" w:rsidRPr="00F83400">
        <w:rPr>
          <w:rFonts w:asciiTheme="minorHAnsi" w:hAnsiTheme="minorHAnsi" w:cs="Arial"/>
          <w:b w:val="0"/>
          <w:sz w:val="22"/>
          <w:szCs w:val="22"/>
          <w:lang w:val="lt-LT"/>
        </w:rPr>
        <w:t xml:space="preserve"> m. </w:t>
      </w:r>
      <w:r w:rsidR="00971A4B" w:rsidRPr="00F83400">
        <w:rPr>
          <w:rFonts w:asciiTheme="minorHAnsi" w:hAnsiTheme="minorHAnsi" w:cs="Arial"/>
          <w:b w:val="0"/>
          <w:sz w:val="22"/>
          <w:szCs w:val="22"/>
          <w:lang w:val="lt-LT"/>
        </w:rPr>
        <w:t>spalio</w:t>
      </w:r>
      <w:r w:rsidR="001E400A" w:rsidRPr="00F83400">
        <w:rPr>
          <w:rFonts w:asciiTheme="minorHAnsi" w:hAnsiTheme="minorHAnsi" w:cs="Arial"/>
          <w:b w:val="0"/>
          <w:sz w:val="22"/>
          <w:szCs w:val="22"/>
          <w:lang w:val="lt-LT"/>
        </w:rPr>
        <w:t xml:space="preserve"> </w:t>
      </w:r>
      <w:r w:rsidR="00F83400" w:rsidRPr="00F83400">
        <w:rPr>
          <w:rFonts w:asciiTheme="minorHAnsi" w:hAnsiTheme="minorHAnsi" w:cs="Arial"/>
          <w:b w:val="0"/>
          <w:sz w:val="22"/>
          <w:szCs w:val="22"/>
          <w:lang w:val="lt-LT"/>
        </w:rPr>
        <w:t>2</w:t>
      </w:r>
      <w:r w:rsidR="000B70B7">
        <w:rPr>
          <w:rFonts w:asciiTheme="minorHAnsi" w:hAnsiTheme="minorHAnsi" w:cs="Arial"/>
          <w:b w:val="0"/>
          <w:sz w:val="22"/>
          <w:szCs w:val="22"/>
          <w:lang w:val="lt-LT"/>
        </w:rPr>
        <w:t>9</w:t>
      </w:r>
      <w:r w:rsidR="00E74354" w:rsidRPr="00F83400">
        <w:rPr>
          <w:rFonts w:asciiTheme="minorHAnsi" w:hAnsiTheme="minorHAnsi" w:cs="Arial"/>
          <w:b w:val="0"/>
          <w:sz w:val="22"/>
          <w:szCs w:val="22"/>
          <w:lang w:val="lt-LT"/>
        </w:rPr>
        <w:t xml:space="preserve"> d.</w:t>
      </w:r>
    </w:p>
    <w:bookmarkEnd w:id="0"/>
    <w:p w14:paraId="4365A88A" w14:textId="747A61A1" w:rsidR="003232F5" w:rsidRDefault="00971A4B" w:rsidP="003232F5">
      <w:pPr>
        <w:tabs>
          <w:tab w:val="left" w:pos="8760"/>
        </w:tabs>
        <w:spacing w:after="120" w:line="276" w:lineRule="auto"/>
        <w:jc w:val="center"/>
        <w:rPr>
          <w:rFonts w:asciiTheme="minorHAnsi" w:hAnsiTheme="minorHAnsi"/>
          <w:b/>
          <w:color w:val="1F497D" w:themeColor="text2"/>
          <w:sz w:val="36"/>
          <w:szCs w:val="36"/>
          <w:lang w:val="lt-LT"/>
        </w:rPr>
      </w:pPr>
      <w:r w:rsidRPr="001426F8">
        <w:rPr>
          <w:rFonts w:asciiTheme="minorHAnsi" w:hAnsiTheme="minorHAnsi"/>
          <w:b/>
          <w:color w:val="1F497D" w:themeColor="text2"/>
          <w:sz w:val="36"/>
          <w:szCs w:val="36"/>
          <w:lang w:val="lt-LT"/>
        </w:rPr>
        <w:t xml:space="preserve"> </w:t>
      </w:r>
      <w:r w:rsidR="002C0915" w:rsidRPr="001426F8">
        <w:rPr>
          <w:rFonts w:asciiTheme="minorHAnsi" w:hAnsiTheme="minorHAnsi"/>
          <w:b/>
          <w:color w:val="1F497D" w:themeColor="text2"/>
          <w:sz w:val="36"/>
          <w:szCs w:val="36"/>
          <w:lang w:val="lt-LT"/>
        </w:rPr>
        <w:t xml:space="preserve">„Lidl“ tyrimas: plastikinių </w:t>
      </w:r>
      <w:r w:rsidR="00AF396C" w:rsidRPr="001426F8">
        <w:rPr>
          <w:rFonts w:asciiTheme="minorHAnsi" w:hAnsiTheme="minorHAnsi"/>
          <w:b/>
          <w:color w:val="1F497D" w:themeColor="text2"/>
          <w:sz w:val="36"/>
          <w:szCs w:val="36"/>
          <w:lang w:val="lt-LT"/>
        </w:rPr>
        <w:t xml:space="preserve">pirkinių </w:t>
      </w:r>
      <w:r w:rsidR="002C0915" w:rsidRPr="001426F8">
        <w:rPr>
          <w:rFonts w:asciiTheme="minorHAnsi" w:hAnsiTheme="minorHAnsi"/>
          <w:b/>
          <w:color w:val="1F497D" w:themeColor="text2"/>
          <w:sz w:val="36"/>
          <w:szCs w:val="36"/>
          <w:lang w:val="lt-LT"/>
        </w:rPr>
        <w:t>maišelių</w:t>
      </w:r>
      <w:r w:rsidR="00532A53" w:rsidRPr="001426F8">
        <w:rPr>
          <w:rFonts w:asciiTheme="minorHAnsi" w:hAnsiTheme="minorHAnsi"/>
          <w:b/>
          <w:color w:val="1F497D" w:themeColor="text2"/>
          <w:sz w:val="36"/>
          <w:szCs w:val="36"/>
          <w:lang w:val="lt-LT"/>
        </w:rPr>
        <w:t xml:space="preserve"> atsisakymas pakeis ir aplinkosauga nesidominčių žmonių elgesį</w:t>
      </w:r>
    </w:p>
    <w:p w14:paraId="6D030CAF" w14:textId="072BEDFF" w:rsidR="004646A6" w:rsidRDefault="003A732B" w:rsidP="001F382F">
      <w:pPr>
        <w:tabs>
          <w:tab w:val="left" w:pos="8760"/>
        </w:tabs>
        <w:spacing w:after="120" w:line="276" w:lineRule="auto"/>
        <w:jc w:val="both"/>
        <w:rPr>
          <w:rFonts w:asciiTheme="minorHAnsi" w:hAnsiTheme="minorHAnsi"/>
          <w:b/>
          <w:sz w:val="22"/>
          <w:szCs w:val="22"/>
          <w:lang w:val="lt-LT" w:eastAsia="en-US"/>
        </w:rPr>
      </w:pPr>
      <w:r w:rsidRPr="001426F8">
        <w:rPr>
          <w:rFonts w:asciiTheme="minorHAnsi" w:hAnsiTheme="minorHAnsi"/>
          <w:b/>
          <w:sz w:val="22"/>
          <w:szCs w:val="22"/>
          <w:lang w:val="lt-LT" w:eastAsia="en-US"/>
        </w:rPr>
        <w:t>Parduotuvėse nebelikus vienkartinių plastikinių pirkinių maiš</w:t>
      </w:r>
      <w:r w:rsidR="00283BE0">
        <w:rPr>
          <w:rFonts w:asciiTheme="minorHAnsi" w:hAnsiTheme="minorHAnsi"/>
          <w:b/>
          <w:sz w:val="22"/>
          <w:szCs w:val="22"/>
          <w:lang w:val="lt-LT" w:eastAsia="en-US"/>
        </w:rPr>
        <w:t>elių</w:t>
      </w:r>
      <w:r w:rsidRPr="001426F8">
        <w:rPr>
          <w:rFonts w:asciiTheme="minorHAnsi" w:hAnsiTheme="minorHAnsi"/>
          <w:b/>
          <w:sz w:val="22"/>
          <w:szCs w:val="22"/>
          <w:lang w:val="lt-LT" w:eastAsia="en-US"/>
        </w:rPr>
        <w:t>, penktadaliu padaugėtų pirkėjų,</w:t>
      </w:r>
      <w:r w:rsidR="00C6431A" w:rsidRPr="001426F8">
        <w:rPr>
          <w:rFonts w:asciiTheme="minorHAnsi" w:hAnsiTheme="minorHAnsi"/>
          <w:b/>
          <w:sz w:val="22"/>
          <w:szCs w:val="22"/>
          <w:lang w:val="lt-LT" w:eastAsia="en-US"/>
        </w:rPr>
        <w:t xml:space="preserve"> </w:t>
      </w:r>
      <w:r w:rsidRPr="001426F8">
        <w:rPr>
          <w:rFonts w:asciiTheme="minorHAnsi" w:hAnsiTheme="minorHAnsi"/>
          <w:b/>
          <w:sz w:val="22"/>
          <w:szCs w:val="22"/>
          <w:lang w:val="lt-LT" w:eastAsia="en-US"/>
        </w:rPr>
        <w:t xml:space="preserve">naudojančių daugkartinius pirkinių maišelius – tokius ketinimus atskleidė </w:t>
      </w:r>
      <w:r w:rsidR="002C0915" w:rsidRPr="001426F8">
        <w:rPr>
          <w:rFonts w:asciiTheme="minorHAnsi" w:hAnsiTheme="minorHAnsi"/>
          <w:b/>
          <w:sz w:val="22"/>
          <w:szCs w:val="22"/>
          <w:lang w:val="lt-LT" w:eastAsia="en-US"/>
        </w:rPr>
        <w:t>prekybos tinkl</w:t>
      </w:r>
      <w:r w:rsidRPr="001426F8">
        <w:rPr>
          <w:rFonts w:asciiTheme="minorHAnsi" w:hAnsiTheme="minorHAnsi"/>
          <w:b/>
          <w:sz w:val="22"/>
          <w:szCs w:val="22"/>
          <w:lang w:val="lt-LT" w:eastAsia="en-US"/>
        </w:rPr>
        <w:t>o</w:t>
      </w:r>
      <w:r w:rsidR="002C0915" w:rsidRPr="001426F8">
        <w:rPr>
          <w:rFonts w:asciiTheme="minorHAnsi" w:hAnsiTheme="minorHAnsi"/>
          <w:b/>
          <w:sz w:val="22"/>
          <w:szCs w:val="22"/>
          <w:lang w:val="lt-LT" w:eastAsia="en-US"/>
        </w:rPr>
        <w:t xml:space="preserve"> „Lidl“</w:t>
      </w:r>
      <w:r w:rsidR="00E24954">
        <w:rPr>
          <w:rFonts w:asciiTheme="minorHAnsi" w:hAnsiTheme="minorHAnsi"/>
          <w:b/>
          <w:sz w:val="22"/>
          <w:szCs w:val="22"/>
          <w:lang w:val="lt-LT" w:eastAsia="en-US"/>
        </w:rPr>
        <w:t xml:space="preserve"> užsakymu atliktas </w:t>
      </w:r>
      <w:r w:rsidR="00E24954" w:rsidRPr="00E24954">
        <w:rPr>
          <w:rFonts w:asciiTheme="minorHAnsi" w:hAnsiTheme="minorHAnsi"/>
          <w:b/>
          <w:sz w:val="22"/>
          <w:szCs w:val="22"/>
          <w:lang w:val="lt-LT" w:eastAsia="en-US"/>
        </w:rPr>
        <w:t>bendrovė</w:t>
      </w:r>
      <w:r w:rsidR="00E24954">
        <w:rPr>
          <w:rFonts w:asciiTheme="minorHAnsi" w:hAnsiTheme="minorHAnsi"/>
          <w:b/>
          <w:sz w:val="22"/>
          <w:szCs w:val="22"/>
          <w:lang w:val="lt-LT" w:eastAsia="en-US"/>
        </w:rPr>
        <w:t>s</w:t>
      </w:r>
      <w:r w:rsidR="00E24954" w:rsidRPr="00E24954">
        <w:rPr>
          <w:rFonts w:asciiTheme="minorHAnsi" w:hAnsiTheme="minorHAnsi"/>
          <w:b/>
          <w:sz w:val="22"/>
          <w:szCs w:val="22"/>
          <w:lang w:val="lt-LT" w:eastAsia="en-US"/>
        </w:rPr>
        <w:t xml:space="preserve"> „</w:t>
      </w:r>
      <w:proofErr w:type="spellStart"/>
      <w:r w:rsidR="00E24954" w:rsidRPr="00E24954">
        <w:rPr>
          <w:rFonts w:asciiTheme="minorHAnsi" w:hAnsiTheme="minorHAnsi"/>
          <w:b/>
          <w:sz w:val="22"/>
          <w:szCs w:val="22"/>
          <w:lang w:val="lt-LT" w:eastAsia="en-US"/>
        </w:rPr>
        <w:t>Kantar</w:t>
      </w:r>
      <w:proofErr w:type="spellEnd"/>
      <w:r w:rsidR="00E24954" w:rsidRPr="00E24954">
        <w:rPr>
          <w:rFonts w:asciiTheme="minorHAnsi" w:hAnsiTheme="minorHAnsi"/>
          <w:b/>
          <w:sz w:val="22"/>
          <w:szCs w:val="22"/>
          <w:lang w:val="lt-LT" w:eastAsia="en-US"/>
        </w:rPr>
        <w:t xml:space="preserve"> TNS“</w:t>
      </w:r>
      <w:r w:rsidR="002C0915" w:rsidRPr="001426F8">
        <w:rPr>
          <w:rFonts w:asciiTheme="minorHAnsi" w:hAnsiTheme="minorHAnsi"/>
          <w:b/>
          <w:sz w:val="22"/>
          <w:szCs w:val="22"/>
          <w:lang w:val="lt-LT" w:eastAsia="en-US"/>
        </w:rPr>
        <w:t xml:space="preserve"> </w:t>
      </w:r>
      <w:r w:rsidRPr="001426F8">
        <w:rPr>
          <w:rFonts w:asciiTheme="minorHAnsi" w:hAnsiTheme="minorHAnsi"/>
          <w:b/>
          <w:sz w:val="22"/>
          <w:szCs w:val="22"/>
          <w:lang w:val="lt-LT" w:eastAsia="en-US"/>
        </w:rPr>
        <w:t xml:space="preserve">tyrimas. </w:t>
      </w:r>
      <w:r w:rsidR="0033112D" w:rsidRPr="0033112D">
        <w:rPr>
          <w:rFonts w:asciiTheme="minorHAnsi" w:hAnsiTheme="minorHAnsi"/>
          <w:b/>
          <w:sz w:val="22"/>
          <w:szCs w:val="22"/>
          <w:lang w:val="lt-LT" w:eastAsia="en-US"/>
        </w:rPr>
        <w:t>„Lidl“ yra įsipareigojęs nuo kitų metų iš prekybos išimti visus vienkartinius plastikinius pirkinių maišelius.</w:t>
      </w:r>
    </w:p>
    <w:p w14:paraId="7397D469" w14:textId="3B560716" w:rsidR="001F382F" w:rsidRPr="001426F8" w:rsidRDefault="003A732B" w:rsidP="0033112D">
      <w:pPr>
        <w:tabs>
          <w:tab w:val="left" w:pos="8760"/>
        </w:tabs>
        <w:spacing w:after="120" w:line="276" w:lineRule="auto"/>
        <w:jc w:val="both"/>
        <w:rPr>
          <w:rFonts w:asciiTheme="minorHAnsi" w:hAnsiTheme="minorHAnsi"/>
          <w:bCs/>
          <w:sz w:val="22"/>
          <w:szCs w:val="22"/>
          <w:lang w:val="lt-LT" w:eastAsia="en-US"/>
        </w:rPr>
      </w:pPr>
      <w:r w:rsidRPr="004646A6">
        <w:rPr>
          <w:rFonts w:asciiTheme="minorHAnsi" w:hAnsiTheme="minorHAnsi"/>
          <w:sz w:val="22"/>
          <w:szCs w:val="22"/>
          <w:lang w:val="lt-LT" w:eastAsia="en-US"/>
        </w:rPr>
        <w:t xml:space="preserve">Dauguma šalies gyventojų yra susirūpinę plastiko naudojimo mažinimu, jiems nesvetimos aplinkai draugiškos vertybės, o </w:t>
      </w:r>
      <w:r w:rsidR="0033112D">
        <w:rPr>
          <w:rFonts w:asciiTheme="minorHAnsi" w:hAnsiTheme="minorHAnsi"/>
          <w:sz w:val="22"/>
          <w:szCs w:val="22"/>
          <w:lang w:val="lt-LT" w:eastAsia="en-US"/>
        </w:rPr>
        <w:t>apsiperkantys žmonės</w:t>
      </w:r>
      <w:r w:rsidRPr="004646A6">
        <w:rPr>
          <w:rFonts w:asciiTheme="minorHAnsi" w:hAnsiTheme="minorHAnsi"/>
          <w:sz w:val="22"/>
          <w:szCs w:val="22"/>
          <w:lang w:val="lt-LT" w:eastAsia="en-US"/>
        </w:rPr>
        <w:t xml:space="preserve"> jau dabar </w:t>
      </w:r>
      <w:r w:rsidR="0033112D">
        <w:rPr>
          <w:rFonts w:asciiTheme="minorHAnsi" w:hAnsiTheme="minorHAnsi"/>
          <w:sz w:val="22"/>
          <w:szCs w:val="22"/>
          <w:lang w:val="lt-LT" w:eastAsia="en-US"/>
        </w:rPr>
        <w:t>siekia</w:t>
      </w:r>
      <w:r w:rsidRPr="004646A6">
        <w:rPr>
          <w:rFonts w:asciiTheme="minorHAnsi" w:hAnsiTheme="minorHAnsi"/>
          <w:sz w:val="22"/>
          <w:szCs w:val="22"/>
          <w:lang w:val="lt-LT" w:eastAsia="en-US"/>
        </w:rPr>
        <w:t xml:space="preserve"> vienkartinių plastikinių maišelių naudoti</w:t>
      </w:r>
      <w:r w:rsidR="0033112D">
        <w:rPr>
          <w:rFonts w:asciiTheme="minorHAnsi" w:hAnsiTheme="minorHAnsi"/>
          <w:sz w:val="22"/>
          <w:szCs w:val="22"/>
          <w:lang w:val="lt-LT" w:eastAsia="en-US"/>
        </w:rPr>
        <w:t xml:space="preserve"> kuo</w:t>
      </w:r>
      <w:r w:rsidRPr="004646A6">
        <w:rPr>
          <w:rFonts w:asciiTheme="minorHAnsi" w:hAnsiTheme="minorHAnsi"/>
          <w:sz w:val="22"/>
          <w:szCs w:val="22"/>
          <w:lang w:val="lt-LT" w:eastAsia="en-US"/>
        </w:rPr>
        <w:t xml:space="preserve"> mažiau. </w:t>
      </w:r>
      <w:r w:rsidR="002C0915" w:rsidRPr="001426F8">
        <w:rPr>
          <w:rFonts w:asciiTheme="minorHAnsi" w:hAnsiTheme="minorHAnsi"/>
          <w:bCs/>
          <w:sz w:val="22"/>
          <w:szCs w:val="22"/>
          <w:lang w:val="lt-LT" w:eastAsia="en-US"/>
        </w:rPr>
        <w:t xml:space="preserve">Šių metų </w:t>
      </w:r>
      <w:r w:rsidR="00971A4B">
        <w:rPr>
          <w:rFonts w:asciiTheme="minorHAnsi" w:hAnsiTheme="minorHAnsi"/>
          <w:bCs/>
          <w:sz w:val="22"/>
          <w:szCs w:val="22"/>
          <w:lang w:val="lt-LT" w:eastAsia="en-US"/>
        </w:rPr>
        <w:t>vasarą</w:t>
      </w:r>
      <w:r w:rsidR="002C0915" w:rsidRPr="001426F8">
        <w:rPr>
          <w:rFonts w:asciiTheme="minorHAnsi" w:hAnsiTheme="minorHAnsi"/>
          <w:bCs/>
          <w:sz w:val="22"/>
          <w:szCs w:val="22"/>
          <w:lang w:val="lt-LT" w:eastAsia="en-US"/>
        </w:rPr>
        <w:t xml:space="preserve"> atlikto tyrimo duomenimis, </w:t>
      </w:r>
      <w:r w:rsidR="003A1D00" w:rsidRPr="001426F8">
        <w:rPr>
          <w:rFonts w:asciiTheme="minorHAnsi" w:hAnsiTheme="minorHAnsi"/>
          <w:bCs/>
          <w:sz w:val="22"/>
          <w:szCs w:val="22"/>
          <w:lang w:val="lt-LT" w:eastAsia="en-US"/>
        </w:rPr>
        <w:t xml:space="preserve">šalies gyventojai </w:t>
      </w:r>
      <w:r w:rsidR="002C0915" w:rsidRPr="001426F8">
        <w:rPr>
          <w:rFonts w:asciiTheme="minorHAnsi" w:hAnsiTheme="minorHAnsi"/>
          <w:bCs/>
          <w:sz w:val="22"/>
          <w:szCs w:val="22"/>
          <w:lang w:val="lt-LT" w:eastAsia="en-US"/>
        </w:rPr>
        <w:t xml:space="preserve">yra susirūpinę plastiko naudojimo </w:t>
      </w:r>
      <w:r w:rsidR="001F382F" w:rsidRPr="001426F8">
        <w:rPr>
          <w:rFonts w:asciiTheme="minorHAnsi" w:hAnsiTheme="minorHAnsi"/>
          <w:bCs/>
          <w:sz w:val="22"/>
          <w:szCs w:val="22"/>
          <w:lang w:val="lt-LT" w:eastAsia="en-US"/>
        </w:rPr>
        <w:t xml:space="preserve">sukeliamomis </w:t>
      </w:r>
      <w:r w:rsidR="002C0915" w:rsidRPr="001426F8">
        <w:rPr>
          <w:rFonts w:asciiTheme="minorHAnsi" w:hAnsiTheme="minorHAnsi"/>
          <w:bCs/>
          <w:sz w:val="22"/>
          <w:szCs w:val="22"/>
          <w:lang w:val="lt-LT" w:eastAsia="en-US"/>
        </w:rPr>
        <w:t xml:space="preserve">problemomis – </w:t>
      </w:r>
      <w:r w:rsidR="001F382F" w:rsidRPr="001426F8">
        <w:rPr>
          <w:rFonts w:asciiTheme="minorHAnsi" w:hAnsiTheme="minorHAnsi"/>
          <w:bCs/>
          <w:sz w:val="22"/>
          <w:szCs w:val="22"/>
          <w:lang w:val="lt-LT" w:eastAsia="en-US"/>
        </w:rPr>
        <w:t xml:space="preserve">tai akcentavo </w:t>
      </w:r>
      <w:r w:rsidR="002C0915" w:rsidRPr="001426F8">
        <w:rPr>
          <w:rFonts w:asciiTheme="minorHAnsi" w:hAnsiTheme="minorHAnsi"/>
          <w:bCs/>
          <w:sz w:val="22"/>
          <w:szCs w:val="22"/>
          <w:lang w:val="lt-LT" w:eastAsia="en-US"/>
        </w:rPr>
        <w:t>net 86 proc</w:t>
      </w:r>
      <w:r w:rsidR="001F382F" w:rsidRPr="001426F8">
        <w:rPr>
          <w:rFonts w:asciiTheme="minorHAnsi" w:hAnsiTheme="minorHAnsi"/>
          <w:bCs/>
          <w:sz w:val="22"/>
          <w:szCs w:val="22"/>
          <w:lang w:val="lt-LT" w:eastAsia="en-US"/>
        </w:rPr>
        <w:t xml:space="preserve">. apklaustųjų. </w:t>
      </w:r>
      <w:r w:rsidR="003A1D00" w:rsidRPr="001426F8">
        <w:rPr>
          <w:rFonts w:asciiTheme="minorHAnsi" w:hAnsiTheme="minorHAnsi"/>
          <w:bCs/>
          <w:sz w:val="22"/>
          <w:szCs w:val="22"/>
          <w:lang w:val="lt-LT" w:eastAsia="en-US"/>
        </w:rPr>
        <w:t xml:space="preserve">Du trečdaliai miesto gyventojų turi ekologijai artimas vertybes ir teigiamai vertina pastangas mažinti užterštumą bei plastiko naudojimą. </w:t>
      </w:r>
      <w:r w:rsidR="001F382F" w:rsidRPr="001426F8">
        <w:rPr>
          <w:rFonts w:asciiTheme="minorHAnsi" w:hAnsiTheme="minorHAnsi"/>
          <w:bCs/>
          <w:sz w:val="22"/>
          <w:szCs w:val="22"/>
          <w:lang w:val="lt-LT" w:eastAsia="en-US"/>
        </w:rPr>
        <w:t xml:space="preserve">76 proc. tyrimo dalyvių </w:t>
      </w:r>
      <w:r w:rsidR="003A1D00" w:rsidRPr="001426F8">
        <w:rPr>
          <w:rFonts w:asciiTheme="minorHAnsi" w:hAnsiTheme="minorHAnsi"/>
          <w:bCs/>
          <w:sz w:val="22"/>
          <w:szCs w:val="22"/>
          <w:lang w:val="lt-LT" w:eastAsia="en-US"/>
        </w:rPr>
        <w:t>teigė</w:t>
      </w:r>
      <w:r w:rsidR="001F382F" w:rsidRPr="001426F8">
        <w:rPr>
          <w:rFonts w:asciiTheme="minorHAnsi" w:hAnsiTheme="minorHAnsi"/>
          <w:bCs/>
          <w:sz w:val="22"/>
          <w:szCs w:val="22"/>
          <w:lang w:val="lt-LT" w:eastAsia="en-US"/>
        </w:rPr>
        <w:t xml:space="preserve">, kad </w:t>
      </w:r>
      <w:r w:rsidR="003A1D00" w:rsidRPr="001426F8">
        <w:rPr>
          <w:rFonts w:asciiTheme="minorHAnsi" w:hAnsiTheme="minorHAnsi"/>
          <w:bCs/>
          <w:sz w:val="22"/>
          <w:szCs w:val="22"/>
          <w:lang w:val="lt-LT" w:eastAsia="en-US"/>
        </w:rPr>
        <w:t xml:space="preserve">patys siekdami </w:t>
      </w:r>
      <w:r w:rsidR="001F382F" w:rsidRPr="001426F8">
        <w:rPr>
          <w:rFonts w:asciiTheme="minorHAnsi" w:hAnsiTheme="minorHAnsi"/>
          <w:bCs/>
          <w:sz w:val="22"/>
          <w:szCs w:val="22"/>
          <w:lang w:val="lt-LT" w:eastAsia="en-US"/>
        </w:rPr>
        <w:t xml:space="preserve">prisidėti prie šių problemų sprendimo </w:t>
      </w:r>
      <w:r w:rsidR="002C0915" w:rsidRPr="001426F8">
        <w:rPr>
          <w:rFonts w:asciiTheme="minorHAnsi" w:hAnsiTheme="minorHAnsi"/>
          <w:bCs/>
          <w:sz w:val="22"/>
          <w:szCs w:val="22"/>
          <w:lang w:val="lt-LT" w:eastAsia="en-US"/>
        </w:rPr>
        <w:t xml:space="preserve">rūšiuoja atliekas. </w:t>
      </w:r>
    </w:p>
    <w:p w14:paraId="04EEF401" w14:textId="4B28B0C1" w:rsidR="003A732B" w:rsidRPr="001426F8" w:rsidRDefault="00AF396C" w:rsidP="003A732B">
      <w:pPr>
        <w:spacing w:after="120" w:line="276" w:lineRule="auto"/>
        <w:jc w:val="both"/>
        <w:rPr>
          <w:rFonts w:asciiTheme="minorHAnsi" w:hAnsiTheme="minorHAnsi"/>
          <w:bCs/>
          <w:sz w:val="22"/>
          <w:szCs w:val="22"/>
          <w:lang w:val="lt-LT" w:eastAsia="en-US"/>
        </w:rPr>
      </w:pPr>
      <w:r w:rsidRPr="001426F8">
        <w:rPr>
          <w:rFonts w:asciiTheme="minorHAnsi" w:hAnsiTheme="minorHAnsi"/>
          <w:bCs/>
          <w:sz w:val="22"/>
          <w:szCs w:val="22"/>
          <w:lang w:val="lt-LT" w:eastAsia="en-US"/>
        </w:rPr>
        <w:t xml:space="preserve">„Apsiperkančiųjų </w:t>
      </w:r>
      <w:r w:rsidR="002C0915" w:rsidRPr="001426F8">
        <w:rPr>
          <w:rFonts w:asciiTheme="minorHAnsi" w:hAnsiTheme="minorHAnsi"/>
          <w:bCs/>
          <w:sz w:val="22"/>
          <w:szCs w:val="22"/>
          <w:lang w:val="lt-LT" w:eastAsia="en-US"/>
        </w:rPr>
        <w:t xml:space="preserve">elgesys </w:t>
      </w:r>
      <w:r w:rsidR="001F382F" w:rsidRPr="001426F8">
        <w:rPr>
          <w:rFonts w:asciiTheme="minorHAnsi" w:hAnsiTheme="minorHAnsi"/>
          <w:bCs/>
          <w:sz w:val="22"/>
          <w:szCs w:val="22"/>
          <w:lang w:val="lt-LT" w:eastAsia="en-US"/>
        </w:rPr>
        <w:t xml:space="preserve">jau dabar </w:t>
      </w:r>
      <w:r w:rsidR="002C0915" w:rsidRPr="001426F8">
        <w:rPr>
          <w:rFonts w:asciiTheme="minorHAnsi" w:hAnsiTheme="minorHAnsi"/>
          <w:bCs/>
          <w:sz w:val="22"/>
          <w:szCs w:val="22"/>
          <w:lang w:val="lt-LT" w:eastAsia="en-US"/>
        </w:rPr>
        <w:t>rodo pastangas naudoti mažiau</w:t>
      </w:r>
      <w:r w:rsidR="001F382F" w:rsidRPr="001426F8">
        <w:rPr>
          <w:rFonts w:asciiTheme="minorHAnsi" w:hAnsiTheme="minorHAnsi"/>
          <w:bCs/>
          <w:sz w:val="22"/>
          <w:szCs w:val="22"/>
          <w:lang w:val="lt-LT" w:eastAsia="en-US"/>
        </w:rPr>
        <w:t xml:space="preserve"> plastiko</w:t>
      </w:r>
      <w:r w:rsidRPr="001426F8">
        <w:rPr>
          <w:rFonts w:asciiTheme="minorHAnsi" w:hAnsiTheme="minorHAnsi"/>
          <w:bCs/>
          <w:sz w:val="22"/>
          <w:szCs w:val="22"/>
          <w:lang w:val="lt-LT" w:eastAsia="en-US"/>
        </w:rPr>
        <w:t xml:space="preserve"> ir iš jo gaminamų</w:t>
      </w:r>
      <w:r w:rsidR="002C0915" w:rsidRPr="001426F8">
        <w:rPr>
          <w:rFonts w:asciiTheme="minorHAnsi" w:hAnsiTheme="minorHAnsi"/>
          <w:bCs/>
          <w:sz w:val="22"/>
          <w:szCs w:val="22"/>
          <w:lang w:val="lt-LT" w:eastAsia="en-US"/>
        </w:rPr>
        <w:t xml:space="preserve"> vienkartinių plastikinių </w:t>
      </w:r>
      <w:r w:rsidRPr="001426F8">
        <w:rPr>
          <w:rFonts w:asciiTheme="minorHAnsi" w:hAnsiTheme="minorHAnsi"/>
          <w:bCs/>
          <w:sz w:val="22"/>
          <w:szCs w:val="22"/>
          <w:lang w:val="lt-LT" w:eastAsia="en-US"/>
        </w:rPr>
        <w:t xml:space="preserve">pirkinių </w:t>
      </w:r>
      <w:r w:rsidR="002C0915" w:rsidRPr="001426F8">
        <w:rPr>
          <w:rFonts w:asciiTheme="minorHAnsi" w:hAnsiTheme="minorHAnsi"/>
          <w:bCs/>
          <w:sz w:val="22"/>
          <w:szCs w:val="22"/>
          <w:lang w:val="lt-LT" w:eastAsia="en-US"/>
        </w:rPr>
        <w:t xml:space="preserve">maišelių. </w:t>
      </w:r>
      <w:r w:rsidR="00560DE8" w:rsidRPr="001426F8">
        <w:rPr>
          <w:rFonts w:asciiTheme="minorHAnsi" w:hAnsiTheme="minorHAnsi"/>
          <w:bCs/>
          <w:sz w:val="22"/>
          <w:szCs w:val="22"/>
          <w:lang w:val="lt-LT" w:eastAsia="en-US"/>
        </w:rPr>
        <w:t>76 proc. apklaust</w:t>
      </w:r>
      <w:r w:rsidR="00C1398F" w:rsidRPr="001426F8">
        <w:rPr>
          <w:rFonts w:asciiTheme="minorHAnsi" w:hAnsiTheme="minorHAnsi"/>
          <w:bCs/>
          <w:sz w:val="22"/>
          <w:szCs w:val="22"/>
          <w:lang w:val="lt-LT" w:eastAsia="en-US"/>
        </w:rPr>
        <w:t>ų</w:t>
      </w:r>
      <w:r w:rsidR="00560DE8" w:rsidRPr="001426F8">
        <w:rPr>
          <w:rFonts w:asciiTheme="minorHAnsi" w:hAnsiTheme="minorHAnsi"/>
          <w:bCs/>
          <w:sz w:val="22"/>
          <w:szCs w:val="22"/>
          <w:lang w:val="lt-LT" w:eastAsia="en-US"/>
        </w:rPr>
        <w:t>j</w:t>
      </w:r>
      <w:r w:rsidR="00C1398F" w:rsidRPr="001426F8">
        <w:rPr>
          <w:rFonts w:asciiTheme="minorHAnsi" w:hAnsiTheme="minorHAnsi"/>
          <w:bCs/>
          <w:sz w:val="22"/>
          <w:szCs w:val="22"/>
          <w:lang w:val="lt-LT" w:eastAsia="en-US"/>
        </w:rPr>
        <w:t>ų</w:t>
      </w:r>
      <w:r w:rsidR="00560DE8" w:rsidRPr="001426F8">
        <w:rPr>
          <w:rFonts w:asciiTheme="minorHAnsi" w:hAnsiTheme="minorHAnsi"/>
          <w:bCs/>
          <w:sz w:val="22"/>
          <w:szCs w:val="22"/>
          <w:lang w:val="lt-LT" w:eastAsia="en-US"/>
        </w:rPr>
        <w:t xml:space="preserve"> </w:t>
      </w:r>
      <w:r w:rsidR="003A1D00" w:rsidRPr="001426F8">
        <w:rPr>
          <w:rFonts w:asciiTheme="minorHAnsi" w:hAnsiTheme="minorHAnsi"/>
          <w:bCs/>
          <w:sz w:val="22"/>
          <w:szCs w:val="22"/>
          <w:lang w:val="lt-LT" w:eastAsia="en-US"/>
        </w:rPr>
        <w:t xml:space="preserve">teigia eidami apsipirkti </w:t>
      </w:r>
      <w:r w:rsidR="00560DE8" w:rsidRPr="001426F8">
        <w:rPr>
          <w:rFonts w:asciiTheme="minorHAnsi" w:hAnsiTheme="minorHAnsi"/>
          <w:bCs/>
          <w:sz w:val="22"/>
          <w:szCs w:val="22"/>
          <w:lang w:val="lt-LT" w:eastAsia="en-US"/>
        </w:rPr>
        <w:t>atsine</w:t>
      </w:r>
      <w:r w:rsidR="008E2188" w:rsidRPr="001426F8">
        <w:rPr>
          <w:rFonts w:asciiTheme="minorHAnsi" w:hAnsiTheme="minorHAnsi"/>
          <w:bCs/>
          <w:sz w:val="22"/>
          <w:szCs w:val="22"/>
          <w:lang w:val="lt-LT" w:eastAsia="en-US"/>
        </w:rPr>
        <w:t>ša</w:t>
      </w:r>
      <w:r w:rsidR="003A1D00" w:rsidRPr="001426F8">
        <w:rPr>
          <w:rFonts w:asciiTheme="minorHAnsi" w:hAnsiTheme="minorHAnsi"/>
          <w:bCs/>
          <w:sz w:val="22"/>
          <w:szCs w:val="22"/>
          <w:lang w:val="lt-LT" w:eastAsia="en-US"/>
        </w:rPr>
        <w:t>ntys</w:t>
      </w:r>
      <w:r w:rsidR="008E2188" w:rsidRPr="001426F8">
        <w:rPr>
          <w:rFonts w:asciiTheme="minorHAnsi" w:hAnsiTheme="minorHAnsi"/>
          <w:bCs/>
          <w:sz w:val="22"/>
          <w:szCs w:val="22"/>
          <w:lang w:val="lt-LT" w:eastAsia="en-US"/>
        </w:rPr>
        <w:t xml:space="preserve"> savo daugkartinio naudojimo arba prieš tai nusipirktus</w:t>
      </w:r>
      <w:r w:rsidR="00C1398F" w:rsidRPr="001426F8">
        <w:rPr>
          <w:rFonts w:asciiTheme="minorHAnsi" w:hAnsiTheme="minorHAnsi"/>
          <w:bCs/>
          <w:sz w:val="22"/>
          <w:szCs w:val="22"/>
          <w:lang w:val="lt-LT" w:eastAsia="en-US"/>
        </w:rPr>
        <w:t xml:space="preserve"> </w:t>
      </w:r>
      <w:r w:rsidR="008E2188" w:rsidRPr="001426F8">
        <w:rPr>
          <w:rFonts w:asciiTheme="minorHAnsi" w:hAnsiTheme="minorHAnsi"/>
          <w:bCs/>
          <w:sz w:val="22"/>
          <w:szCs w:val="22"/>
          <w:lang w:val="lt-LT" w:eastAsia="en-US"/>
        </w:rPr>
        <w:t>plastikinius</w:t>
      </w:r>
      <w:r w:rsidR="0033112D">
        <w:rPr>
          <w:rFonts w:asciiTheme="minorHAnsi" w:hAnsiTheme="minorHAnsi"/>
          <w:bCs/>
          <w:sz w:val="22"/>
          <w:szCs w:val="22"/>
          <w:lang w:val="lt-LT" w:eastAsia="en-US"/>
        </w:rPr>
        <w:t xml:space="preserve"> vienkartinius</w:t>
      </w:r>
      <w:r w:rsidR="00C1398F" w:rsidRPr="001426F8">
        <w:rPr>
          <w:rFonts w:asciiTheme="minorHAnsi" w:hAnsiTheme="minorHAnsi"/>
          <w:bCs/>
          <w:sz w:val="22"/>
          <w:szCs w:val="22"/>
          <w:lang w:val="lt-LT" w:eastAsia="en-US"/>
        </w:rPr>
        <w:t xml:space="preserve"> </w:t>
      </w:r>
      <w:r w:rsidR="003A1D00" w:rsidRPr="001426F8">
        <w:rPr>
          <w:rFonts w:asciiTheme="minorHAnsi" w:hAnsiTheme="minorHAnsi"/>
          <w:bCs/>
          <w:sz w:val="22"/>
          <w:szCs w:val="22"/>
          <w:lang w:val="lt-LT" w:eastAsia="en-US"/>
        </w:rPr>
        <w:t>maišelius pirkiniams</w:t>
      </w:r>
      <w:r w:rsidR="008E2188" w:rsidRPr="001426F8">
        <w:rPr>
          <w:rFonts w:asciiTheme="minorHAnsi" w:hAnsiTheme="minorHAnsi"/>
          <w:bCs/>
          <w:sz w:val="22"/>
          <w:szCs w:val="22"/>
          <w:lang w:val="lt-LT" w:eastAsia="en-US"/>
        </w:rPr>
        <w:t xml:space="preserve">. </w:t>
      </w:r>
      <w:r w:rsidR="001F382F" w:rsidRPr="001426F8">
        <w:rPr>
          <w:rFonts w:asciiTheme="minorHAnsi" w:hAnsiTheme="minorHAnsi"/>
          <w:bCs/>
          <w:sz w:val="22"/>
          <w:szCs w:val="22"/>
          <w:lang w:val="lt-LT" w:eastAsia="en-US"/>
        </w:rPr>
        <w:t xml:space="preserve">Net ir įsigiję </w:t>
      </w:r>
      <w:r w:rsidR="008E2188" w:rsidRPr="001426F8">
        <w:rPr>
          <w:rFonts w:asciiTheme="minorHAnsi" w:hAnsiTheme="minorHAnsi"/>
          <w:bCs/>
          <w:sz w:val="22"/>
          <w:szCs w:val="22"/>
          <w:lang w:val="lt-LT" w:eastAsia="en-US"/>
        </w:rPr>
        <w:t>pastaruosius,</w:t>
      </w:r>
      <w:r w:rsidR="00100061" w:rsidRPr="001426F8">
        <w:rPr>
          <w:rFonts w:asciiTheme="minorHAnsi" w:hAnsiTheme="minorHAnsi"/>
          <w:bCs/>
          <w:sz w:val="22"/>
          <w:szCs w:val="22"/>
          <w:lang w:val="lt-LT" w:eastAsia="en-US"/>
        </w:rPr>
        <w:t xml:space="preserve"> </w:t>
      </w:r>
      <w:r w:rsidR="00560DE8" w:rsidRPr="001426F8">
        <w:rPr>
          <w:rFonts w:asciiTheme="minorHAnsi" w:hAnsiTheme="minorHAnsi"/>
          <w:bCs/>
          <w:sz w:val="22"/>
          <w:szCs w:val="22"/>
          <w:lang w:val="lt-LT" w:eastAsia="en-US"/>
        </w:rPr>
        <w:t>pirkėjai</w:t>
      </w:r>
      <w:r w:rsidR="001F382F" w:rsidRPr="001426F8">
        <w:rPr>
          <w:rFonts w:asciiTheme="minorHAnsi" w:hAnsiTheme="minorHAnsi"/>
          <w:bCs/>
          <w:sz w:val="22"/>
          <w:szCs w:val="22"/>
          <w:lang w:val="lt-LT" w:eastAsia="en-US"/>
        </w:rPr>
        <w:t xml:space="preserve"> stengiasi </w:t>
      </w:r>
      <w:r w:rsidR="002C0915" w:rsidRPr="001426F8">
        <w:rPr>
          <w:rFonts w:asciiTheme="minorHAnsi" w:hAnsiTheme="minorHAnsi"/>
          <w:bCs/>
          <w:sz w:val="22"/>
          <w:szCs w:val="22"/>
          <w:lang w:val="lt-LT" w:eastAsia="en-US"/>
        </w:rPr>
        <w:t>panaudo</w:t>
      </w:r>
      <w:r w:rsidR="001F382F" w:rsidRPr="001426F8">
        <w:rPr>
          <w:rFonts w:asciiTheme="minorHAnsi" w:hAnsiTheme="minorHAnsi"/>
          <w:bCs/>
          <w:sz w:val="22"/>
          <w:szCs w:val="22"/>
          <w:lang w:val="lt-LT" w:eastAsia="en-US"/>
        </w:rPr>
        <w:t>ti</w:t>
      </w:r>
      <w:r w:rsidR="002C0915" w:rsidRPr="001426F8">
        <w:rPr>
          <w:rFonts w:asciiTheme="minorHAnsi" w:hAnsiTheme="minorHAnsi"/>
          <w:bCs/>
          <w:sz w:val="22"/>
          <w:szCs w:val="22"/>
          <w:lang w:val="lt-LT" w:eastAsia="en-US"/>
        </w:rPr>
        <w:t xml:space="preserve"> </w:t>
      </w:r>
      <w:r w:rsidR="003A1D00" w:rsidRPr="001426F8">
        <w:rPr>
          <w:rFonts w:asciiTheme="minorHAnsi" w:hAnsiTheme="minorHAnsi"/>
          <w:bCs/>
          <w:sz w:val="22"/>
          <w:szCs w:val="22"/>
          <w:lang w:val="lt-LT" w:eastAsia="en-US"/>
        </w:rPr>
        <w:t xml:space="preserve">juos ne </w:t>
      </w:r>
      <w:r w:rsidR="002C0915" w:rsidRPr="001426F8">
        <w:rPr>
          <w:rFonts w:asciiTheme="minorHAnsi" w:hAnsiTheme="minorHAnsi"/>
          <w:bCs/>
          <w:sz w:val="22"/>
          <w:szCs w:val="22"/>
          <w:lang w:val="lt-LT" w:eastAsia="en-US"/>
        </w:rPr>
        <w:t xml:space="preserve">kartą – </w:t>
      </w:r>
      <w:r w:rsidRPr="001426F8">
        <w:rPr>
          <w:rFonts w:asciiTheme="minorHAnsi" w:hAnsiTheme="minorHAnsi"/>
          <w:bCs/>
          <w:sz w:val="22"/>
          <w:szCs w:val="22"/>
          <w:lang w:val="lt-LT" w:eastAsia="en-US"/>
        </w:rPr>
        <w:t xml:space="preserve">pusė apklausos dalyvių teigė, kad šie maišeliai tinkami ir </w:t>
      </w:r>
      <w:r w:rsidR="002C0915" w:rsidRPr="001426F8">
        <w:rPr>
          <w:rFonts w:asciiTheme="minorHAnsi" w:hAnsiTheme="minorHAnsi"/>
          <w:bCs/>
          <w:sz w:val="22"/>
          <w:szCs w:val="22"/>
          <w:lang w:val="lt-LT" w:eastAsia="en-US"/>
        </w:rPr>
        <w:t>kitam apsipirkimui</w:t>
      </w:r>
      <w:r w:rsidR="008E2188" w:rsidRPr="001426F8">
        <w:rPr>
          <w:rFonts w:asciiTheme="minorHAnsi" w:hAnsiTheme="minorHAnsi"/>
          <w:bCs/>
          <w:sz w:val="22"/>
          <w:szCs w:val="22"/>
          <w:lang w:val="lt-LT" w:eastAsia="en-US"/>
        </w:rPr>
        <w:t>.</w:t>
      </w:r>
      <w:r w:rsidR="002C0915" w:rsidRPr="001426F8">
        <w:rPr>
          <w:rFonts w:asciiTheme="minorHAnsi" w:hAnsiTheme="minorHAnsi"/>
          <w:bCs/>
          <w:sz w:val="22"/>
          <w:szCs w:val="22"/>
          <w:lang w:val="lt-LT" w:eastAsia="en-US"/>
        </w:rPr>
        <w:t xml:space="preserve"> </w:t>
      </w:r>
      <w:r w:rsidR="003A1D00" w:rsidRPr="001426F8">
        <w:rPr>
          <w:rFonts w:asciiTheme="minorHAnsi" w:hAnsiTheme="minorHAnsi"/>
          <w:bCs/>
          <w:sz w:val="22"/>
          <w:szCs w:val="22"/>
          <w:lang w:val="lt-LT" w:eastAsia="en-US"/>
        </w:rPr>
        <w:t>K</w:t>
      </w:r>
      <w:r w:rsidR="008E2188" w:rsidRPr="001426F8">
        <w:rPr>
          <w:rFonts w:asciiTheme="minorHAnsi" w:hAnsiTheme="minorHAnsi"/>
          <w:bCs/>
          <w:sz w:val="22"/>
          <w:szCs w:val="22"/>
          <w:lang w:val="lt-LT" w:eastAsia="en-US"/>
        </w:rPr>
        <w:t xml:space="preserve">eliame sau didelius </w:t>
      </w:r>
      <w:r w:rsidR="003A1D00" w:rsidRPr="001426F8">
        <w:rPr>
          <w:rFonts w:asciiTheme="minorHAnsi" w:hAnsiTheme="minorHAnsi"/>
          <w:bCs/>
          <w:sz w:val="22"/>
          <w:szCs w:val="22"/>
          <w:lang w:val="lt-LT" w:eastAsia="en-US"/>
        </w:rPr>
        <w:t xml:space="preserve">tvarumo </w:t>
      </w:r>
      <w:r w:rsidR="008E2188" w:rsidRPr="001426F8">
        <w:rPr>
          <w:rFonts w:asciiTheme="minorHAnsi" w:hAnsiTheme="minorHAnsi"/>
          <w:bCs/>
          <w:sz w:val="22"/>
          <w:szCs w:val="22"/>
          <w:lang w:val="lt-LT" w:eastAsia="en-US"/>
        </w:rPr>
        <w:t>reikalavimus, o į</w:t>
      </w:r>
      <w:r w:rsidR="002C0915" w:rsidRPr="001426F8">
        <w:rPr>
          <w:rFonts w:asciiTheme="minorHAnsi" w:hAnsiTheme="minorHAnsi"/>
          <w:bCs/>
          <w:sz w:val="22"/>
          <w:szCs w:val="22"/>
          <w:lang w:val="lt-LT" w:eastAsia="en-US"/>
        </w:rPr>
        <w:t>vertin</w:t>
      </w:r>
      <w:r w:rsidRPr="001426F8">
        <w:rPr>
          <w:rFonts w:asciiTheme="minorHAnsi" w:hAnsiTheme="minorHAnsi"/>
          <w:bCs/>
          <w:sz w:val="22"/>
          <w:szCs w:val="22"/>
          <w:lang w:val="lt-LT" w:eastAsia="en-US"/>
        </w:rPr>
        <w:t>ę</w:t>
      </w:r>
      <w:r w:rsidR="002C0915" w:rsidRPr="001426F8">
        <w:rPr>
          <w:rFonts w:asciiTheme="minorHAnsi" w:hAnsiTheme="minorHAnsi"/>
          <w:bCs/>
          <w:sz w:val="22"/>
          <w:szCs w:val="22"/>
          <w:lang w:val="lt-LT" w:eastAsia="en-US"/>
        </w:rPr>
        <w:t xml:space="preserve"> pačių žmonių pastangas </w:t>
      </w:r>
      <w:r w:rsidRPr="001426F8">
        <w:rPr>
          <w:rFonts w:asciiTheme="minorHAnsi" w:hAnsiTheme="minorHAnsi"/>
          <w:bCs/>
          <w:sz w:val="22"/>
          <w:szCs w:val="22"/>
          <w:lang w:val="lt-LT" w:eastAsia="en-US"/>
        </w:rPr>
        <w:t xml:space="preserve">keisti įpročius </w:t>
      </w:r>
      <w:r w:rsidR="008E2188" w:rsidRPr="001426F8">
        <w:rPr>
          <w:rFonts w:asciiTheme="minorHAnsi" w:hAnsiTheme="minorHAnsi"/>
          <w:bCs/>
          <w:sz w:val="22"/>
          <w:szCs w:val="22"/>
          <w:lang w:val="lt-LT" w:eastAsia="en-US"/>
        </w:rPr>
        <w:t xml:space="preserve">bei </w:t>
      </w:r>
      <w:r w:rsidRPr="001426F8">
        <w:rPr>
          <w:rFonts w:asciiTheme="minorHAnsi" w:hAnsiTheme="minorHAnsi"/>
          <w:bCs/>
          <w:sz w:val="22"/>
          <w:szCs w:val="22"/>
          <w:lang w:val="lt-LT" w:eastAsia="en-US"/>
        </w:rPr>
        <w:t>tausoti aplinką</w:t>
      </w:r>
      <w:r w:rsidR="002C0915" w:rsidRPr="001426F8">
        <w:rPr>
          <w:rFonts w:asciiTheme="minorHAnsi" w:hAnsiTheme="minorHAnsi"/>
          <w:bCs/>
          <w:sz w:val="22"/>
          <w:szCs w:val="22"/>
          <w:lang w:val="lt-LT" w:eastAsia="en-US"/>
        </w:rPr>
        <w:t xml:space="preserve">, </w:t>
      </w:r>
      <w:r w:rsidR="0099166C" w:rsidRPr="001426F8">
        <w:rPr>
          <w:rFonts w:asciiTheme="minorHAnsi" w:hAnsiTheme="minorHAnsi"/>
          <w:bCs/>
          <w:sz w:val="22"/>
          <w:szCs w:val="22"/>
          <w:lang w:val="lt-LT" w:eastAsia="en-US"/>
        </w:rPr>
        <w:t>esame įpareigoti pasiekti geriausių rezultatų</w:t>
      </w:r>
      <w:r w:rsidRPr="001426F8">
        <w:rPr>
          <w:rFonts w:asciiTheme="minorHAnsi" w:hAnsiTheme="minorHAnsi"/>
          <w:bCs/>
          <w:sz w:val="22"/>
          <w:szCs w:val="22"/>
          <w:lang w:val="lt-LT" w:eastAsia="en-US"/>
        </w:rPr>
        <w:t>“, – tvirtina „Lidl Lietuva“ Pirkimų tarnybos vadov</w:t>
      </w:r>
      <w:r w:rsidR="003A1D00" w:rsidRPr="001426F8">
        <w:rPr>
          <w:rFonts w:asciiTheme="minorHAnsi" w:hAnsiTheme="minorHAnsi"/>
          <w:bCs/>
          <w:sz w:val="22"/>
          <w:szCs w:val="22"/>
          <w:lang w:val="lt-LT" w:eastAsia="en-US"/>
        </w:rPr>
        <w:t>as</w:t>
      </w:r>
      <w:r w:rsidRPr="001426F8">
        <w:rPr>
          <w:rFonts w:asciiTheme="minorHAnsi" w:hAnsiTheme="minorHAnsi"/>
          <w:bCs/>
          <w:sz w:val="22"/>
          <w:szCs w:val="22"/>
          <w:lang w:val="lt-LT" w:eastAsia="en-US"/>
        </w:rPr>
        <w:t xml:space="preserve"> </w:t>
      </w:r>
      <w:proofErr w:type="spellStart"/>
      <w:r w:rsidRPr="001426F8">
        <w:rPr>
          <w:rFonts w:asciiTheme="minorHAnsi" w:hAnsiTheme="minorHAnsi"/>
          <w:bCs/>
          <w:sz w:val="22"/>
          <w:szCs w:val="22"/>
          <w:lang w:val="lt-LT" w:eastAsia="en-US"/>
        </w:rPr>
        <w:t>Wojciech</w:t>
      </w:r>
      <w:proofErr w:type="spellEnd"/>
      <w:r w:rsidRPr="001426F8">
        <w:rPr>
          <w:rFonts w:asciiTheme="minorHAnsi" w:hAnsiTheme="minorHAnsi"/>
          <w:bCs/>
          <w:sz w:val="22"/>
          <w:szCs w:val="22"/>
          <w:lang w:val="lt-LT" w:eastAsia="en-US"/>
        </w:rPr>
        <w:t xml:space="preserve"> </w:t>
      </w:r>
      <w:proofErr w:type="spellStart"/>
      <w:r w:rsidRPr="001426F8">
        <w:rPr>
          <w:rFonts w:asciiTheme="minorHAnsi" w:hAnsiTheme="minorHAnsi"/>
          <w:bCs/>
          <w:sz w:val="22"/>
          <w:szCs w:val="22"/>
          <w:lang w:val="lt-LT" w:eastAsia="en-US"/>
        </w:rPr>
        <w:t>Grohn</w:t>
      </w:r>
      <w:proofErr w:type="spellEnd"/>
      <w:r w:rsidRPr="001426F8">
        <w:rPr>
          <w:rFonts w:asciiTheme="minorHAnsi" w:hAnsiTheme="minorHAnsi"/>
          <w:bCs/>
          <w:sz w:val="22"/>
          <w:szCs w:val="22"/>
          <w:lang w:val="lt-LT" w:eastAsia="en-US"/>
        </w:rPr>
        <w:t>.</w:t>
      </w:r>
    </w:p>
    <w:p w14:paraId="2B1791AC" w14:textId="2A76516B" w:rsidR="003A732B" w:rsidRPr="001426F8" w:rsidRDefault="003A732B" w:rsidP="003A732B">
      <w:pPr>
        <w:spacing w:after="120" w:line="276" w:lineRule="auto"/>
        <w:jc w:val="both"/>
        <w:rPr>
          <w:rFonts w:asciiTheme="minorHAnsi" w:hAnsiTheme="minorHAnsi"/>
          <w:b/>
          <w:sz w:val="22"/>
          <w:szCs w:val="22"/>
          <w:lang w:val="lt-LT" w:eastAsia="en-US"/>
        </w:rPr>
      </w:pPr>
      <w:r w:rsidRPr="001426F8">
        <w:rPr>
          <w:rFonts w:asciiTheme="minorHAnsi" w:hAnsiTheme="minorHAnsi"/>
          <w:b/>
          <w:sz w:val="22"/>
          <w:szCs w:val="22"/>
          <w:lang w:val="lt-LT" w:eastAsia="en-US"/>
        </w:rPr>
        <w:t>Pirkėjai ketina keisti pirkimo įpročius</w:t>
      </w:r>
    </w:p>
    <w:p w14:paraId="423C42C2" w14:textId="77777777" w:rsidR="003A732B" w:rsidRPr="001426F8" w:rsidRDefault="003A732B" w:rsidP="003A732B">
      <w:pPr>
        <w:spacing w:after="120" w:line="276" w:lineRule="auto"/>
        <w:jc w:val="both"/>
        <w:rPr>
          <w:rFonts w:asciiTheme="minorHAnsi" w:hAnsiTheme="minorHAnsi"/>
          <w:bCs/>
          <w:sz w:val="22"/>
          <w:szCs w:val="22"/>
          <w:lang w:val="lt-LT" w:eastAsia="en-US"/>
        </w:rPr>
      </w:pPr>
      <w:r w:rsidRPr="001426F8">
        <w:rPr>
          <w:rFonts w:asciiTheme="minorHAnsi" w:hAnsiTheme="minorHAnsi"/>
          <w:bCs/>
          <w:sz w:val="22"/>
          <w:szCs w:val="22"/>
          <w:lang w:val="lt-LT" w:eastAsia="en-US"/>
        </w:rPr>
        <w:t>Išėmus vienkartinius plastikinius maišelius iš prekybos, tyrimo rezultatų duomenimis, su savimi daugkartinio naudojimo maišelius turinčių pirkėjų padaugėtų beveik 20 procentų.</w:t>
      </w:r>
    </w:p>
    <w:p w14:paraId="717006A4" w14:textId="5299626A" w:rsidR="003A732B" w:rsidRPr="001426F8" w:rsidRDefault="003A732B" w:rsidP="003A732B">
      <w:pPr>
        <w:spacing w:after="120" w:line="276" w:lineRule="auto"/>
        <w:jc w:val="both"/>
        <w:rPr>
          <w:rFonts w:asciiTheme="minorHAnsi" w:hAnsiTheme="minorHAnsi"/>
          <w:bCs/>
          <w:sz w:val="22"/>
          <w:szCs w:val="22"/>
          <w:lang w:val="lt-LT" w:eastAsia="en-US"/>
        </w:rPr>
      </w:pPr>
      <w:r w:rsidRPr="001426F8">
        <w:rPr>
          <w:rFonts w:asciiTheme="minorHAnsi" w:hAnsiTheme="minorHAnsi"/>
          <w:bCs/>
          <w:sz w:val="22"/>
          <w:szCs w:val="22"/>
          <w:lang w:val="lt-LT" w:eastAsia="en-US"/>
        </w:rPr>
        <w:t>„Tyrimas rodo, kad ne tik dauguma žmonių į prekybos centrą atsineštų daugkartinio naudojimo maišelius iš namų, bet taip pat 15 proc. apklausos dalyvių mielai įsigytų prie kasos pardavinėjamus popierinius ar daugkartinio naudojimo pirkinių maišelius. Matome, kad žmonėms reikalinga tik reikiama paskata prisidėti prie aplinkos gerinimo. Tai pripažįsta ir aplinkosauga</w:t>
      </w:r>
      <w:r w:rsidR="0033112D">
        <w:rPr>
          <w:rFonts w:asciiTheme="minorHAnsi" w:hAnsiTheme="minorHAnsi"/>
          <w:bCs/>
          <w:sz w:val="22"/>
          <w:szCs w:val="22"/>
          <w:lang w:val="lt-LT" w:eastAsia="en-US"/>
        </w:rPr>
        <w:t xml:space="preserve"> mažiau susirūpinę</w:t>
      </w:r>
      <w:r w:rsidRPr="001426F8">
        <w:rPr>
          <w:rFonts w:asciiTheme="minorHAnsi" w:hAnsiTheme="minorHAnsi"/>
          <w:bCs/>
          <w:sz w:val="22"/>
          <w:szCs w:val="22"/>
          <w:lang w:val="lt-LT" w:eastAsia="en-US"/>
        </w:rPr>
        <w:t xml:space="preserve"> žmonės</w:t>
      </w:r>
      <w:r w:rsidR="0033112D">
        <w:rPr>
          <w:rFonts w:asciiTheme="minorHAnsi" w:hAnsiTheme="minorHAnsi"/>
          <w:bCs/>
          <w:sz w:val="22"/>
          <w:szCs w:val="22"/>
          <w:lang w:val="lt-LT" w:eastAsia="en-US"/>
        </w:rPr>
        <w:t>:</w:t>
      </w:r>
      <w:r w:rsidRPr="001426F8">
        <w:rPr>
          <w:rFonts w:asciiTheme="minorHAnsi" w:hAnsiTheme="minorHAnsi"/>
          <w:bCs/>
          <w:sz w:val="22"/>
          <w:szCs w:val="22"/>
          <w:lang w:val="lt-LT" w:eastAsia="en-US"/>
        </w:rPr>
        <w:t xml:space="preserve"> beveik pusė </w:t>
      </w:r>
      <w:r w:rsidR="0033112D">
        <w:rPr>
          <w:rFonts w:asciiTheme="minorHAnsi" w:hAnsiTheme="minorHAnsi"/>
          <w:bCs/>
          <w:sz w:val="22"/>
          <w:szCs w:val="22"/>
          <w:lang w:val="lt-LT" w:eastAsia="en-US"/>
        </w:rPr>
        <w:t xml:space="preserve">jų pripažino, jog </w:t>
      </w:r>
      <w:r w:rsidRPr="001426F8">
        <w:rPr>
          <w:rFonts w:asciiTheme="minorHAnsi" w:hAnsiTheme="minorHAnsi"/>
          <w:bCs/>
          <w:sz w:val="22"/>
          <w:szCs w:val="22"/>
          <w:lang w:val="lt-LT" w:eastAsia="en-US"/>
        </w:rPr>
        <w:t>išėmus iš apyvartos vienkartinius plastikinius maišelius</w:t>
      </w:r>
      <w:r w:rsidR="0033112D">
        <w:rPr>
          <w:rFonts w:asciiTheme="minorHAnsi" w:hAnsiTheme="minorHAnsi"/>
          <w:bCs/>
          <w:sz w:val="22"/>
          <w:szCs w:val="22"/>
          <w:lang w:val="lt-LT" w:eastAsia="en-US"/>
        </w:rPr>
        <w:t>,</w:t>
      </w:r>
      <w:r w:rsidRPr="001426F8">
        <w:rPr>
          <w:rFonts w:asciiTheme="minorHAnsi" w:hAnsiTheme="minorHAnsi"/>
          <w:bCs/>
          <w:sz w:val="22"/>
          <w:szCs w:val="22"/>
          <w:lang w:val="lt-LT" w:eastAsia="en-US"/>
        </w:rPr>
        <w:t xml:space="preserve"> pradėtų naudoti daugkartinius“, – teigia W. </w:t>
      </w:r>
      <w:proofErr w:type="spellStart"/>
      <w:r w:rsidRPr="001426F8">
        <w:rPr>
          <w:rFonts w:asciiTheme="minorHAnsi" w:hAnsiTheme="minorHAnsi"/>
          <w:bCs/>
          <w:sz w:val="22"/>
          <w:szCs w:val="22"/>
          <w:lang w:val="lt-LT" w:eastAsia="en-US"/>
        </w:rPr>
        <w:t>Grohn</w:t>
      </w:r>
      <w:proofErr w:type="spellEnd"/>
      <w:r w:rsidRPr="001426F8">
        <w:rPr>
          <w:rFonts w:asciiTheme="minorHAnsi" w:hAnsiTheme="minorHAnsi"/>
          <w:bCs/>
          <w:sz w:val="22"/>
          <w:szCs w:val="22"/>
          <w:lang w:val="lt-LT" w:eastAsia="en-US"/>
        </w:rPr>
        <w:t>.</w:t>
      </w:r>
    </w:p>
    <w:p w14:paraId="01DC6C19" w14:textId="132B38CF" w:rsidR="008374E3" w:rsidRPr="001426F8" w:rsidRDefault="003A1D00" w:rsidP="001F382F">
      <w:pPr>
        <w:spacing w:after="120" w:line="276" w:lineRule="auto"/>
        <w:jc w:val="both"/>
        <w:rPr>
          <w:rFonts w:asciiTheme="minorHAnsi" w:hAnsiTheme="minorHAnsi"/>
          <w:bCs/>
          <w:sz w:val="22"/>
          <w:szCs w:val="22"/>
          <w:lang w:val="lt-LT" w:eastAsia="en-US"/>
        </w:rPr>
      </w:pPr>
      <w:r w:rsidRPr="001426F8">
        <w:rPr>
          <w:rFonts w:asciiTheme="minorHAnsi" w:hAnsiTheme="minorHAnsi"/>
          <w:bCs/>
          <w:sz w:val="22"/>
          <w:szCs w:val="22"/>
          <w:lang w:val="lt-LT" w:eastAsia="en-US"/>
        </w:rPr>
        <w:t>Apklausos</w:t>
      </w:r>
      <w:r w:rsidR="00D627DD" w:rsidRPr="001426F8">
        <w:rPr>
          <w:rFonts w:asciiTheme="minorHAnsi" w:hAnsiTheme="minorHAnsi"/>
          <w:bCs/>
          <w:sz w:val="22"/>
          <w:szCs w:val="22"/>
          <w:lang w:val="lt-LT" w:eastAsia="en-US"/>
        </w:rPr>
        <w:t xml:space="preserve"> rezultatai rodo, </w:t>
      </w:r>
      <w:r w:rsidRPr="001426F8">
        <w:rPr>
          <w:rFonts w:asciiTheme="minorHAnsi" w:hAnsiTheme="minorHAnsi"/>
          <w:bCs/>
          <w:sz w:val="22"/>
          <w:szCs w:val="22"/>
          <w:lang w:val="lt-LT" w:eastAsia="en-US"/>
        </w:rPr>
        <w:t>kad</w:t>
      </w:r>
      <w:r w:rsidR="00D627DD" w:rsidRPr="001426F8">
        <w:rPr>
          <w:rFonts w:asciiTheme="minorHAnsi" w:hAnsiTheme="minorHAnsi"/>
          <w:bCs/>
          <w:sz w:val="22"/>
          <w:szCs w:val="22"/>
          <w:lang w:val="lt-LT" w:eastAsia="en-US"/>
        </w:rPr>
        <w:t xml:space="preserve"> net ir</w:t>
      </w:r>
      <w:r w:rsidR="009634B5" w:rsidRPr="001426F8">
        <w:rPr>
          <w:rFonts w:asciiTheme="minorHAnsi" w:hAnsiTheme="minorHAnsi"/>
          <w:bCs/>
          <w:sz w:val="22"/>
          <w:szCs w:val="22"/>
          <w:lang w:val="lt-LT" w:eastAsia="en-US"/>
        </w:rPr>
        <w:t xml:space="preserve"> </w:t>
      </w:r>
      <w:r w:rsidRPr="001426F8">
        <w:rPr>
          <w:rFonts w:asciiTheme="minorHAnsi" w:hAnsiTheme="minorHAnsi"/>
          <w:bCs/>
          <w:sz w:val="22"/>
          <w:szCs w:val="22"/>
          <w:lang w:val="lt-LT" w:eastAsia="en-US"/>
        </w:rPr>
        <w:t>skeptiškiausiai nusiteikę pirkėjai,</w:t>
      </w:r>
      <w:r w:rsidR="009634B5" w:rsidRPr="001426F8">
        <w:rPr>
          <w:rFonts w:asciiTheme="minorHAnsi" w:hAnsiTheme="minorHAnsi"/>
          <w:bCs/>
          <w:sz w:val="22"/>
          <w:szCs w:val="22"/>
          <w:lang w:val="lt-LT" w:eastAsia="en-US"/>
        </w:rPr>
        <w:t xml:space="preserve"> kuriems aplinkos tausojimas nėra prioritet</w:t>
      </w:r>
      <w:r w:rsidRPr="001426F8">
        <w:rPr>
          <w:rFonts w:asciiTheme="minorHAnsi" w:hAnsiTheme="minorHAnsi"/>
          <w:bCs/>
          <w:sz w:val="22"/>
          <w:szCs w:val="22"/>
          <w:lang w:val="lt-LT" w:eastAsia="en-US"/>
        </w:rPr>
        <w:t>a</w:t>
      </w:r>
      <w:r w:rsidR="009634B5" w:rsidRPr="001426F8">
        <w:rPr>
          <w:rFonts w:asciiTheme="minorHAnsi" w:hAnsiTheme="minorHAnsi"/>
          <w:bCs/>
          <w:sz w:val="22"/>
          <w:szCs w:val="22"/>
          <w:lang w:val="lt-LT" w:eastAsia="en-US"/>
        </w:rPr>
        <w:t xml:space="preserve">s, </w:t>
      </w:r>
      <w:r w:rsidR="008374E3" w:rsidRPr="001426F8">
        <w:rPr>
          <w:rFonts w:asciiTheme="minorHAnsi" w:hAnsiTheme="minorHAnsi"/>
          <w:bCs/>
          <w:sz w:val="22"/>
          <w:szCs w:val="22"/>
          <w:lang w:val="lt-LT" w:eastAsia="en-US"/>
        </w:rPr>
        <w:t>žengia žingsn</w:t>
      </w:r>
      <w:r w:rsidRPr="001426F8">
        <w:rPr>
          <w:rFonts w:asciiTheme="minorHAnsi" w:hAnsiTheme="minorHAnsi"/>
          <w:bCs/>
          <w:sz w:val="22"/>
          <w:szCs w:val="22"/>
          <w:lang w:val="lt-LT" w:eastAsia="en-US"/>
        </w:rPr>
        <w:t>į</w:t>
      </w:r>
      <w:r w:rsidR="00EA2E41" w:rsidRPr="001426F8">
        <w:rPr>
          <w:rFonts w:asciiTheme="minorHAnsi" w:hAnsiTheme="minorHAnsi"/>
          <w:bCs/>
          <w:sz w:val="22"/>
          <w:szCs w:val="22"/>
          <w:lang w:val="lt-LT" w:eastAsia="en-US"/>
        </w:rPr>
        <w:t xml:space="preserve"> po žingsnio</w:t>
      </w:r>
      <w:r w:rsidR="008374E3" w:rsidRPr="001426F8">
        <w:rPr>
          <w:rFonts w:asciiTheme="minorHAnsi" w:hAnsiTheme="minorHAnsi"/>
          <w:bCs/>
          <w:sz w:val="22"/>
          <w:szCs w:val="22"/>
          <w:lang w:val="lt-LT" w:eastAsia="en-US"/>
        </w:rPr>
        <w:t xml:space="preserve"> link tvaresnio gyvenimo būdo</w:t>
      </w:r>
      <w:r w:rsidR="00EA2E41" w:rsidRPr="001426F8">
        <w:rPr>
          <w:rFonts w:asciiTheme="minorHAnsi" w:hAnsiTheme="minorHAnsi"/>
          <w:bCs/>
          <w:sz w:val="22"/>
          <w:szCs w:val="22"/>
          <w:lang w:val="lt-LT" w:eastAsia="en-US"/>
        </w:rPr>
        <w:t xml:space="preserve"> – n</w:t>
      </w:r>
      <w:r w:rsidR="008374E3" w:rsidRPr="001426F8">
        <w:rPr>
          <w:rFonts w:asciiTheme="minorHAnsi" w:hAnsiTheme="minorHAnsi"/>
          <w:bCs/>
          <w:sz w:val="22"/>
          <w:szCs w:val="22"/>
          <w:lang w:val="lt-LT" w:eastAsia="en-US"/>
        </w:rPr>
        <w:t xml:space="preserve">et 67 proc. jų </w:t>
      </w:r>
      <w:r w:rsidRPr="001426F8">
        <w:rPr>
          <w:rFonts w:asciiTheme="minorHAnsi" w:hAnsiTheme="minorHAnsi"/>
          <w:bCs/>
          <w:sz w:val="22"/>
          <w:szCs w:val="22"/>
          <w:lang w:val="lt-LT" w:eastAsia="en-US"/>
        </w:rPr>
        <w:t xml:space="preserve">teigia </w:t>
      </w:r>
      <w:r w:rsidR="008374E3" w:rsidRPr="001426F8">
        <w:rPr>
          <w:rFonts w:asciiTheme="minorHAnsi" w:hAnsiTheme="minorHAnsi"/>
          <w:bCs/>
          <w:sz w:val="22"/>
          <w:szCs w:val="22"/>
          <w:lang w:val="lt-LT" w:eastAsia="en-US"/>
        </w:rPr>
        <w:t>atsineša</w:t>
      </w:r>
      <w:r w:rsidRPr="001426F8">
        <w:rPr>
          <w:rFonts w:asciiTheme="minorHAnsi" w:hAnsiTheme="minorHAnsi"/>
          <w:bCs/>
          <w:sz w:val="22"/>
          <w:szCs w:val="22"/>
          <w:lang w:val="lt-LT" w:eastAsia="en-US"/>
        </w:rPr>
        <w:t>ntys</w:t>
      </w:r>
      <w:r w:rsidR="008374E3" w:rsidRPr="001426F8">
        <w:rPr>
          <w:rFonts w:asciiTheme="minorHAnsi" w:hAnsiTheme="minorHAnsi"/>
          <w:bCs/>
          <w:sz w:val="22"/>
          <w:szCs w:val="22"/>
          <w:lang w:val="lt-LT" w:eastAsia="en-US"/>
        </w:rPr>
        <w:t xml:space="preserve"> savo maišelius</w:t>
      </w:r>
      <w:r w:rsidRPr="001426F8">
        <w:rPr>
          <w:rFonts w:asciiTheme="minorHAnsi" w:hAnsiTheme="minorHAnsi"/>
          <w:bCs/>
          <w:sz w:val="22"/>
          <w:szCs w:val="22"/>
          <w:lang w:val="lt-LT" w:eastAsia="en-US"/>
        </w:rPr>
        <w:t xml:space="preserve"> į prekybos centrus</w:t>
      </w:r>
      <w:r w:rsidR="008374E3" w:rsidRPr="001426F8">
        <w:rPr>
          <w:rFonts w:asciiTheme="minorHAnsi" w:hAnsiTheme="minorHAnsi"/>
          <w:bCs/>
          <w:sz w:val="22"/>
          <w:szCs w:val="22"/>
          <w:lang w:val="lt-LT" w:eastAsia="en-US"/>
        </w:rPr>
        <w:t>.</w:t>
      </w:r>
    </w:p>
    <w:p w14:paraId="75CA2E9A" w14:textId="007EAF88" w:rsidR="00C00C5A" w:rsidRDefault="00DE74D0" w:rsidP="001F382F">
      <w:pPr>
        <w:spacing w:after="120" w:line="276" w:lineRule="auto"/>
        <w:jc w:val="both"/>
        <w:rPr>
          <w:rFonts w:asciiTheme="minorHAnsi" w:hAnsiTheme="minorHAnsi"/>
          <w:bCs/>
          <w:sz w:val="22"/>
          <w:szCs w:val="22"/>
          <w:lang w:val="lt-LT" w:eastAsia="en-US"/>
        </w:rPr>
      </w:pPr>
      <w:r w:rsidRPr="001426F8">
        <w:rPr>
          <w:rFonts w:asciiTheme="minorHAnsi" w:hAnsiTheme="minorHAnsi"/>
          <w:bCs/>
          <w:sz w:val="22"/>
          <w:szCs w:val="22"/>
          <w:lang w:val="lt-LT" w:eastAsia="en-US"/>
        </w:rPr>
        <w:t>Tyrimo rezultatai rodo, kad daugiau nei pusė apklausos dalyvių, perkančių plastikinius</w:t>
      </w:r>
      <w:r w:rsidR="00283BE0">
        <w:rPr>
          <w:rFonts w:asciiTheme="minorHAnsi" w:hAnsiTheme="minorHAnsi"/>
          <w:bCs/>
          <w:sz w:val="22"/>
          <w:szCs w:val="22"/>
          <w:lang w:val="lt-LT" w:eastAsia="en-US"/>
        </w:rPr>
        <w:t xml:space="preserve"> pirkinių</w:t>
      </w:r>
      <w:r w:rsidRPr="001426F8">
        <w:rPr>
          <w:rFonts w:asciiTheme="minorHAnsi" w:hAnsiTheme="minorHAnsi"/>
          <w:bCs/>
          <w:sz w:val="22"/>
          <w:szCs w:val="22"/>
          <w:lang w:val="lt-LT" w:eastAsia="en-US"/>
        </w:rPr>
        <w:t xml:space="preserve"> maišelius, juos panaudoja antrą kartą. 49 proc. teigia, jog pastarieji pasitarnauja kaip šiukšlių maišai, 45 proc. juos panaudoja sudėti įvairiems daiktams. </w:t>
      </w:r>
      <w:r w:rsidR="006D464B" w:rsidRPr="001426F8">
        <w:rPr>
          <w:rFonts w:asciiTheme="minorHAnsi" w:hAnsiTheme="minorHAnsi"/>
          <w:bCs/>
          <w:sz w:val="22"/>
          <w:szCs w:val="22"/>
          <w:lang w:val="lt-LT" w:eastAsia="en-US"/>
        </w:rPr>
        <w:t xml:space="preserve">Įdomu tai, jog </w:t>
      </w:r>
      <w:r w:rsidR="004332D8" w:rsidRPr="001426F8">
        <w:rPr>
          <w:rFonts w:asciiTheme="minorHAnsi" w:hAnsiTheme="minorHAnsi"/>
          <w:bCs/>
          <w:sz w:val="22"/>
          <w:szCs w:val="22"/>
          <w:lang w:val="lt-LT" w:eastAsia="en-US"/>
        </w:rPr>
        <w:t xml:space="preserve">šiukšlių išmetimui </w:t>
      </w:r>
      <w:r w:rsidR="006D464B" w:rsidRPr="001426F8">
        <w:rPr>
          <w:rFonts w:asciiTheme="minorHAnsi" w:hAnsiTheme="minorHAnsi"/>
          <w:bCs/>
          <w:sz w:val="22"/>
          <w:szCs w:val="22"/>
          <w:lang w:val="lt-LT" w:eastAsia="en-US"/>
        </w:rPr>
        <w:t xml:space="preserve">plastikinius maišelius </w:t>
      </w:r>
      <w:r w:rsidR="004332D8" w:rsidRPr="001426F8">
        <w:rPr>
          <w:rFonts w:asciiTheme="minorHAnsi" w:hAnsiTheme="minorHAnsi"/>
          <w:bCs/>
          <w:sz w:val="22"/>
          <w:szCs w:val="22"/>
          <w:lang w:val="lt-LT" w:eastAsia="en-US"/>
        </w:rPr>
        <w:t xml:space="preserve">daugiau naudoja skeptikai, o antrą kartą į prekybos centrą nešasi </w:t>
      </w:r>
      <w:r w:rsidR="00CD4ABF" w:rsidRPr="001426F8">
        <w:rPr>
          <w:rFonts w:asciiTheme="minorHAnsi" w:hAnsiTheme="minorHAnsi"/>
          <w:bCs/>
          <w:sz w:val="22"/>
          <w:szCs w:val="22"/>
          <w:lang w:val="lt-LT" w:eastAsia="en-US"/>
        </w:rPr>
        <w:t>aplinką tausojantys</w:t>
      </w:r>
      <w:r w:rsidR="00DD57FC" w:rsidRPr="001426F8">
        <w:rPr>
          <w:rFonts w:asciiTheme="minorHAnsi" w:hAnsiTheme="minorHAnsi"/>
          <w:bCs/>
          <w:sz w:val="22"/>
          <w:szCs w:val="22"/>
          <w:lang w:val="lt-LT" w:eastAsia="en-US"/>
        </w:rPr>
        <w:t xml:space="preserve"> žmonės.</w:t>
      </w:r>
    </w:p>
    <w:p w14:paraId="63A152A5" w14:textId="61616A0D" w:rsidR="00DD0935" w:rsidRPr="001426F8" w:rsidRDefault="00532A53" w:rsidP="001F382F">
      <w:pPr>
        <w:spacing w:after="120" w:line="276" w:lineRule="auto"/>
        <w:jc w:val="both"/>
        <w:rPr>
          <w:rFonts w:asciiTheme="minorHAnsi" w:hAnsiTheme="minorHAnsi"/>
          <w:bCs/>
          <w:i/>
          <w:iCs/>
          <w:sz w:val="22"/>
          <w:szCs w:val="22"/>
          <w:lang w:val="lt-LT" w:eastAsia="en-US"/>
        </w:rPr>
      </w:pPr>
      <w:r w:rsidRPr="001426F8">
        <w:rPr>
          <w:rFonts w:asciiTheme="minorHAnsi" w:hAnsiTheme="minorHAnsi"/>
          <w:bCs/>
          <w:i/>
          <w:iCs/>
          <w:sz w:val="22"/>
          <w:szCs w:val="22"/>
          <w:lang w:val="lt-LT" w:eastAsia="en-US"/>
        </w:rPr>
        <w:t>Tyrimą „Lidl“ užsakymu atliko tyrimų bendrovė „</w:t>
      </w:r>
      <w:proofErr w:type="spellStart"/>
      <w:r w:rsidRPr="001426F8">
        <w:rPr>
          <w:rFonts w:asciiTheme="minorHAnsi" w:hAnsiTheme="minorHAnsi"/>
          <w:bCs/>
          <w:i/>
          <w:iCs/>
          <w:sz w:val="22"/>
          <w:szCs w:val="22"/>
          <w:lang w:val="lt-LT" w:eastAsia="en-US"/>
        </w:rPr>
        <w:t>Kantar</w:t>
      </w:r>
      <w:proofErr w:type="spellEnd"/>
      <w:r w:rsidRPr="001426F8">
        <w:rPr>
          <w:rFonts w:asciiTheme="minorHAnsi" w:hAnsiTheme="minorHAnsi"/>
          <w:bCs/>
          <w:i/>
          <w:iCs/>
          <w:sz w:val="22"/>
          <w:szCs w:val="22"/>
          <w:lang w:val="lt-LT" w:eastAsia="en-US"/>
        </w:rPr>
        <w:t xml:space="preserve"> TNS“; tyrimas atliktas 2019 m. liepos mėn.; apklausta 410 respondentų Lietuvoje.</w:t>
      </w:r>
    </w:p>
    <w:p w14:paraId="397BEE27" w14:textId="2A6EFDCC" w:rsidR="00103F1B" w:rsidRPr="001426F8" w:rsidRDefault="006E4ED5" w:rsidP="0033112D">
      <w:pPr>
        <w:spacing w:after="120" w:line="276" w:lineRule="auto"/>
        <w:rPr>
          <w:rFonts w:asciiTheme="minorHAnsi" w:hAnsiTheme="minorHAnsi"/>
          <w:sz w:val="20"/>
          <w:szCs w:val="20"/>
          <w:lang w:val="lt-LT"/>
        </w:rPr>
      </w:pPr>
      <w:r w:rsidRPr="001426F8">
        <w:rPr>
          <w:rFonts w:asciiTheme="minorHAnsi" w:hAnsiTheme="minorHAnsi"/>
          <w:b/>
          <w:sz w:val="20"/>
          <w:szCs w:val="20"/>
          <w:lang w:val="lt-LT"/>
        </w:rPr>
        <w:t>Daugiau informacijos:</w:t>
      </w:r>
      <w:r w:rsidRPr="001426F8">
        <w:rPr>
          <w:rFonts w:asciiTheme="minorHAnsi" w:hAnsiTheme="minorHAnsi"/>
          <w:sz w:val="20"/>
          <w:szCs w:val="20"/>
          <w:lang w:val="lt-LT"/>
        </w:rPr>
        <w:br/>
        <w:t>Lina Skersytė</w:t>
      </w:r>
      <w:r w:rsidRPr="001426F8">
        <w:rPr>
          <w:rFonts w:asciiTheme="minorHAnsi" w:hAnsiTheme="minorHAnsi"/>
          <w:sz w:val="20"/>
          <w:szCs w:val="20"/>
          <w:lang w:val="lt-LT"/>
        </w:rPr>
        <w:br/>
        <w:t>Korporatyvinių reikalų ir komunikacijos departamentas</w:t>
      </w:r>
      <w:r w:rsidR="0033112D">
        <w:rPr>
          <w:rFonts w:asciiTheme="minorHAnsi" w:hAnsiTheme="minorHAnsi"/>
          <w:sz w:val="20"/>
          <w:szCs w:val="20"/>
          <w:lang w:val="lt-LT"/>
        </w:rPr>
        <w:t xml:space="preserve">, </w:t>
      </w:r>
      <w:r w:rsidRPr="001426F8">
        <w:rPr>
          <w:rFonts w:asciiTheme="minorHAnsi" w:hAnsiTheme="minorHAnsi"/>
          <w:sz w:val="20"/>
          <w:szCs w:val="20"/>
          <w:lang w:val="lt-LT"/>
        </w:rPr>
        <w:t>UAB „Lidl Lietuva“ </w:t>
      </w:r>
      <w:r w:rsidRPr="001426F8">
        <w:rPr>
          <w:rFonts w:asciiTheme="minorHAnsi" w:hAnsiTheme="minorHAnsi"/>
          <w:sz w:val="20"/>
          <w:szCs w:val="20"/>
          <w:lang w:val="lt-LT"/>
        </w:rPr>
        <w:br/>
        <w:t>Tel. +370 5 267 3228, mob. tel. +370 680 53556</w:t>
      </w:r>
      <w:r w:rsidRPr="001426F8">
        <w:rPr>
          <w:rFonts w:asciiTheme="minorHAnsi" w:hAnsiTheme="minorHAnsi"/>
          <w:sz w:val="20"/>
          <w:szCs w:val="20"/>
          <w:lang w:val="lt-LT"/>
        </w:rPr>
        <w:br/>
      </w:r>
      <w:hyperlink r:id="rId8" w:history="1">
        <w:r w:rsidRPr="001426F8">
          <w:rPr>
            <w:rFonts w:asciiTheme="minorHAnsi" w:hAnsiTheme="minorHAnsi"/>
            <w:sz w:val="20"/>
            <w:szCs w:val="20"/>
            <w:lang w:val="lt-LT"/>
          </w:rPr>
          <w:t>lina.skersyte@lidl.lt</w:t>
        </w:r>
      </w:hyperlink>
      <w:r w:rsidR="00E24954">
        <w:rPr>
          <w:rFonts w:asciiTheme="minorHAnsi" w:hAnsiTheme="minorHAnsi"/>
          <w:sz w:val="20"/>
          <w:szCs w:val="20"/>
          <w:lang w:val="lt-LT"/>
        </w:rPr>
        <w:t xml:space="preserve"> </w:t>
      </w:r>
      <w:r w:rsidRPr="001426F8">
        <w:rPr>
          <w:rFonts w:asciiTheme="minorHAnsi" w:hAnsiTheme="minorHAnsi" w:cstheme="minorHAnsi"/>
          <w:sz w:val="20"/>
          <w:szCs w:val="20"/>
          <w:lang w:val="lt-LT"/>
        </w:rPr>
        <w:t xml:space="preserve"> </w:t>
      </w:r>
      <w:bookmarkStart w:id="1" w:name="_GoBack"/>
      <w:bookmarkEnd w:id="1"/>
    </w:p>
    <w:sectPr w:rsidR="00103F1B" w:rsidRPr="001426F8"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4295" w14:textId="77777777" w:rsidR="00906592" w:rsidRDefault="00906592">
      <w:r>
        <w:separator/>
      </w:r>
    </w:p>
  </w:endnote>
  <w:endnote w:type="continuationSeparator" w:id="0">
    <w:p w14:paraId="1C0BADAE" w14:textId="77777777" w:rsidR="00906592" w:rsidRDefault="0090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A543" w14:textId="77777777" w:rsidR="00906592" w:rsidRDefault="00906592">
      <w:r>
        <w:separator/>
      </w:r>
    </w:p>
  </w:footnote>
  <w:footnote w:type="continuationSeparator" w:id="0">
    <w:p w14:paraId="5236A348" w14:textId="77777777" w:rsidR="00906592" w:rsidRDefault="0090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55D2"/>
    <w:rsid w:val="0004670B"/>
    <w:rsid w:val="00050643"/>
    <w:rsid w:val="00050F91"/>
    <w:rsid w:val="00051C1A"/>
    <w:rsid w:val="000536DD"/>
    <w:rsid w:val="000701FB"/>
    <w:rsid w:val="00073DBC"/>
    <w:rsid w:val="00073E54"/>
    <w:rsid w:val="00085291"/>
    <w:rsid w:val="000854A5"/>
    <w:rsid w:val="00086441"/>
    <w:rsid w:val="00086DA0"/>
    <w:rsid w:val="00087B30"/>
    <w:rsid w:val="000903AE"/>
    <w:rsid w:val="00093EFF"/>
    <w:rsid w:val="000942EE"/>
    <w:rsid w:val="00095FCF"/>
    <w:rsid w:val="000961F1"/>
    <w:rsid w:val="00096C1F"/>
    <w:rsid w:val="000A0440"/>
    <w:rsid w:val="000A09B0"/>
    <w:rsid w:val="000B0A31"/>
    <w:rsid w:val="000B22C7"/>
    <w:rsid w:val="000B2B7F"/>
    <w:rsid w:val="000B548C"/>
    <w:rsid w:val="000B70B7"/>
    <w:rsid w:val="000B7875"/>
    <w:rsid w:val="000C04CB"/>
    <w:rsid w:val="000C2465"/>
    <w:rsid w:val="000C2521"/>
    <w:rsid w:val="000C68C8"/>
    <w:rsid w:val="000D0DFE"/>
    <w:rsid w:val="000D2DA6"/>
    <w:rsid w:val="000D348E"/>
    <w:rsid w:val="000D4D08"/>
    <w:rsid w:val="000D5913"/>
    <w:rsid w:val="000D69BB"/>
    <w:rsid w:val="000D79AB"/>
    <w:rsid w:val="000D7B12"/>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6BAB"/>
    <w:rsid w:val="00100061"/>
    <w:rsid w:val="00103F1B"/>
    <w:rsid w:val="00104AED"/>
    <w:rsid w:val="0010652B"/>
    <w:rsid w:val="00107D0A"/>
    <w:rsid w:val="00122910"/>
    <w:rsid w:val="00123B0E"/>
    <w:rsid w:val="001272E2"/>
    <w:rsid w:val="001273FF"/>
    <w:rsid w:val="00132E55"/>
    <w:rsid w:val="00136A5F"/>
    <w:rsid w:val="001409A0"/>
    <w:rsid w:val="001426F8"/>
    <w:rsid w:val="00143613"/>
    <w:rsid w:val="0014419B"/>
    <w:rsid w:val="001453B4"/>
    <w:rsid w:val="00146FFA"/>
    <w:rsid w:val="00147117"/>
    <w:rsid w:val="00151262"/>
    <w:rsid w:val="0015165A"/>
    <w:rsid w:val="00163B48"/>
    <w:rsid w:val="00163EA1"/>
    <w:rsid w:val="00177998"/>
    <w:rsid w:val="001813ED"/>
    <w:rsid w:val="00181460"/>
    <w:rsid w:val="001822B8"/>
    <w:rsid w:val="00182902"/>
    <w:rsid w:val="00183C92"/>
    <w:rsid w:val="00184C19"/>
    <w:rsid w:val="00187895"/>
    <w:rsid w:val="00191F0F"/>
    <w:rsid w:val="001A0C24"/>
    <w:rsid w:val="001A113E"/>
    <w:rsid w:val="001A1915"/>
    <w:rsid w:val="001A5B12"/>
    <w:rsid w:val="001A7B6F"/>
    <w:rsid w:val="001B0122"/>
    <w:rsid w:val="001B0A0A"/>
    <w:rsid w:val="001B4ED0"/>
    <w:rsid w:val="001B5FA6"/>
    <w:rsid w:val="001C0049"/>
    <w:rsid w:val="001C2DD3"/>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382F"/>
    <w:rsid w:val="001F43C7"/>
    <w:rsid w:val="001F5719"/>
    <w:rsid w:val="001F7D58"/>
    <w:rsid w:val="00201B2C"/>
    <w:rsid w:val="00201EAE"/>
    <w:rsid w:val="002047CD"/>
    <w:rsid w:val="002050D8"/>
    <w:rsid w:val="002065D8"/>
    <w:rsid w:val="00206FB1"/>
    <w:rsid w:val="00212485"/>
    <w:rsid w:val="002143DD"/>
    <w:rsid w:val="0021549D"/>
    <w:rsid w:val="00224A0E"/>
    <w:rsid w:val="00232CCE"/>
    <w:rsid w:val="00234BEA"/>
    <w:rsid w:val="002370BA"/>
    <w:rsid w:val="00240DC4"/>
    <w:rsid w:val="002433B3"/>
    <w:rsid w:val="0024375F"/>
    <w:rsid w:val="00245B5D"/>
    <w:rsid w:val="00245D42"/>
    <w:rsid w:val="0024702B"/>
    <w:rsid w:val="002505C4"/>
    <w:rsid w:val="00255F8F"/>
    <w:rsid w:val="002579F7"/>
    <w:rsid w:val="00263529"/>
    <w:rsid w:val="0026552D"/>
    <w:rsid w:val="00270101"/>
    <w:rsid w:val="0027304B"/>
    <w:rsid w:val="002757E4"/>
    <w:rsid w:val="002807F3"/>
    <w:rsid w:val="00283BE0"/>
    <w:rsid w:val="00285988"/>
    <w:rsid w:val="00287695"/>
    <w:rsid w:val="002950E4"/>
    <w:rsid w:val="00296A26"/>
    <w:rsid w:val="00296A44"/>
    <w:rsid w:val="002A1E0E"/>
    <w:rsid w:val="002A4569"/>
    <w:rsid w:val="002A5542"/>
    <w:rsid w:val="002B2210"/>
    <w:rsid w:val="002B22C8"/>
    <w:rsid w:val="002C0016"/>
    <w:rsid w:val="002C0915"/>
    <w:rsid w:val="002C2E67"/>
    <w:rsid w:val="002C4B3F"/>
    <w:rsid w:val="002C4CC2"/>
    <w:rsid w:val="002D2301"/>
    <w:rsid w:val="002D27B0"/>
    <w:rsid w:val="002E2DC4"/>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32F5"/>
    <w:rsid w:val="003257C0"/>
    <w:rsid w:val="00325FDC"/>
    <w:rsid w:val="00326AAB"/>
    <w:rsid w:val="003309FE"/>
    <w:rsid w:val="0033112D"/>
    <w:rsid w:val="003316BD"/>
    <w:rsid w:val="00333175"/>
    <w:rsid w:val="00333CB6"/>
    <w:rsid w:val="0033540F"/>
    <w:rsid w:val="00341980"/>
    <w:rsid w:val="003424F4"/>
    <w:rsid w:val="00345BA2"/>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1D00"/>
    <w:rsid w:val="003A43AF"/>
    <w:rsid w:val="003A6130"/>
    <w:rsid w:val="003A69C7"/>
    <w:rsid w:val="003A732B"/>
    <w:rsid w:val="003B0D9F"/>
    <w:rsid w:val="003B1DF9"/>
    <w:rsid w:val="003B30D5"/>
    <w:rsid w:val="003B3436"/>
    <w:rsid w:val="003B3F46"/>
    <w:rsid w:val="003B4819"/>
    <w:rsid w:val="003B4A77"/>
    <w:rsid w:val="003C06FC"/>
    <w:rsid w:val="003C6646"/>
    <w:rsid w:val="003D0CD1"/>
    <w:rsid w:val="003D0DF3"/>
    <w:rsid w:val="003D1767"/>
    <w:rsid w:val="003D1970"/>
    <w:rsid w:val="003D4B09"/>
    <w:rsid w:val="003D7429"/>
    <w:rsid w:val="003E0D0E"/>
    <w:rsid w:val="003E15BE"/>
    <w:rsid w:val="003E77A7"/>
    <w:rsid w:val="003E7EEA"/>
    <w:rsid w:val="003F7B49"/>
    <w:rsid w:val="00405680"/>
    <w:rsid w:val="00406AF6"/>
    <w:rsid w:val="00407E8D"/>
    <w:rsid w:val="00410473"/>
    <w:rsid w:val="00410B46"/>
    <w:rsid w:val="004116E4"/>
    <w:rsid w:val="004174D3"/>
    <w:rsid w:val="0041782D"/>
    <w:rsid w:val="004207F7"/>
    <w:rsid w:val="00423F6B"/>
    <w:rsid w:val="004264A9"/>
    <w:rsid w:val="0042768E"/>
    <w:rsid w:val="00430304"/>
    <w:rsid w:val="004332D8"/>
    <w:rsid w:val="00434859"/>
    <w:rsid w:val="00434987"/>
    <w:rsid w:val="00434CC6"/>
    <w:rsid w:val="00436893"/>
    <w:rsid w:val="004372AD"/>
    <w:rsid w:val="00437B8B"/>
    <w:rsid w:val="004437E6"/>
    <w:rsid w:val="0044793D"/>
    <w:rsid w:val="0045331C"/>
    <w:rsid w:val="00457C39"/>
    <w:rsid w:val="00461FF5"/>
    <w:rsid w:val="0046205D"/>
    <w:rsid w:val="00463CA1"/>
    <w:rsid w:val="004646A6"/>
    <w:rsid w:val="00465023"/>
    <w:rsid w:val="004660DA"/>
    <w:rsid w:val="00474E9D"/>
    <w:rsid w:val="00475A80"/>
    <w:rsid w:val="00476EE7"/>
    <w:rsid w:val="00480EDC"/>
    <w:rsid w:val="00481151"/>
    <w:rsid w:val="00481CD9"/>
    <w:rsid w:val="0048423C"/>
    <w:rsid w:val="00484F99"/>
    <w:rsid w:val="00486DC9"/>
    <w:rsid w:val="004878B7"/>
    <w:rsid w:val="00490AAC"/>
    <w:rsid w:val="004A00BB"/>
    <w:rsid w:val="004A1069"/>
    <w:rsid w:val="004A45A5"/>
    <w:rsid w:val="004A50D4"/>
    <w:rsid w:val="004A6BB6"/>
    <w:rsid w:val="004A7141"/>
    <w:rsid w:val="004B0DDA"/>
    <w:rsid w:val="004B4080"/>
    <w:rsid w:val="004B631A"/>
    <w:rsid w:val="004C23EE"/>
    <w:rsid w:val="004C2756"/>
    <w:rsid w:val="004C3A79"/>
    <w:rsid w:val="004C3F5D"/>
    <w:rsid w:val="004D070E"/>
    <w:rsid w:val="004D3A1F"/>
    <w:rsid w:val="004D3DEC"/>
    <w:rsid w:val="004D5BF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B82"/>
    <w:rsid w:val="00530484"/>
    <w:rsid w:val="005314EF"/>
    <w:rsid w:val="0053203A"/>
    <w:rsid w:val="00532A53"/>
    <w:rsid w:val="0053375F"/>
    <w:rsid w:val="00541101"/>
    <w:rsid w:val="0054133F"/>
    <w:rsid w:val="00542C22"/>
    <w:rsid w:val="00545224"/>
    <w:rsid w:val="00556B53"/>
    <w:rsid w:val="00560DE8"/>
    <w:rsid w:val="00561A26"/>
    <w:rsid w:val="005636D1"/>
    <w:rsid w:val="0056400E"/>
    <w:rsid w:val="005656E0"/>
    <w:rsid w:val="00566588"/>
    <w:rsid w:val="00566A1E"/>
    <w:rsid w:val="00567942"/>
    <w:rsid w:val="00571033"/>
    <w:rsid w:val="00573770"/>
    <w:rsid w:val="0057774B"/>
    <w:rsid w:val="005914D5"/>
    <w:rsid w:val="0059418E"/>
    <w:rsid w:val="005944BC"/>
    <w:rsid w:val="005A0FC8"/>
    <w:rsid w:val="005A1145"/>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318D"/>
    <w:rsid w:val="005F5862"/>
    <w:rsid w:val="00601519"/>
    <w:rsid w:val="00601526"/>
    <w:rsid w:val="00603823"/>
    <w:rsid w:val="00603E1D"/>
    <w:rsid w:val="00605FC1"/>
    <w:rsid w:val="00612CF7"/>
    <w:rsid w:val="006134A1"/>
    <w:rsid w:val="00613C96"/>
    <w:rsid w:val="00617BDB"/>
    <w:rsid w:val="00622687"/>
    <w:rsid w:val="0063005F"/>
    <w:rsid w:val="0063372C"/>
    <w:rsid w:val="00635416"/>
    <w:rsid w:val="00637050"/>
    <w:rsid w:val="00641A3E"/>
    <w:rsid w:val="006443A2"/>
    <w:rsid w:val="0065262D"/>
    <w:rsid w:val="006617A2"/>
    <w:rsid w:val="00663AB2"/>
    <w:rsid w:val="00665A06"/>
    <w:rsid w:val="006670D0"/>
    <w:rsid w:val="0066716C"/>
    <w:rsid w:val="00677862"/>
    <w:rsid w:val="0067788D"/>
    <w:rsid w:val="006802E1"/>
    <w:rsid w:val="006858B8"/>
    <w:rsid w:val="006909F0"/>
    <w:rsid w:val="00692D38"/>
    <w:rsid w:val="00696C0F"/>
    <w:rsid w:val="006A0D35"/>
    <w:rsid w:val="006A1B81"/>
    <w:rsid w:val="006A23E0"/>
    <w:rsid w:val="006A4772"/>
    <w:rsid w:val="006B0F10"/>
    <w:rsid w:val="006B1E87"/>
    <w:rsid w:val="006B5ED6"/>
    <w:rsid w:val="006B7E33"/>
    <w:rsid w:val="006C07D9"/>
    <w:rsid w:val="006C251C"/>
    <w:rsid w:val="006C37B7"/>
    <w:rsid w:val="006C3835"/>
    <w:rsid w:val="006D464B"/>
    <w:rsid w:val="006E0E0E"/>
    <w:rsid w:val="006E1AD8"/>
    <w:rsid w:val="006E35B1"/>
    <w:rsid w:val="006E4ED5"/>
    <w:rsid w:val="006E53DF"/>
    <w:rsid w:val="006E61EA"/>
    <w:rsid w:val="006E6643"/>
    <w:rsid w:val="006E6BEB"/>
    <w:rsid w:val="006F6F56"/>
    <w:rsid w:val="006F7A60"/>
    <w:rsid w:val="00700826"/>
    <w:rsid w:val="00702DF1"/>
    <w:rsid w:val="00704B90"/>
    <w:rsid w:val="00704F63"/>
    <w:rsid w:val="00706430"/>
    <w:rsid w:val="007113D8"/>
    <w:rsid w:val="00713B6D"/>
    <w:rsid w:val="00714C10"/>
    <w:rsid w:val="007167A2"/>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76CB0"/>
    <w:rsid w:val="00780FBF"/>
    <w:rsid w:val="00780FE5"/>
    <w:rsid w:val="00781E49"/>
    <w:rsid w:val="00785706"/>
    <w:rsid w:val="00786916"/>
    <w:rsid w:val="007913B4"/>
    <w:rsid w:val="00793213"/>
    <w:rsid w:val="00793517"/>
    <w:rsid w:val="00797E4F"/>
    <w:rsid w:val="007A063E"/>
    <w:rsid w:val="007A15C4"/>
    <w:rsid w:val="007A2586"/>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07ACB"/>
    <w:rsid w:val="00811486"/>
    <w:rsid w:val="008120E6"/>
    <w:rsid w:val="0081439B"/>
    <w:rsid w:val="0081570D"/>
    <w:rsid w:val="008158D7"/>
    <w:rsid w:val="00820BC0"/>
    <w:rsid w:val="00821A34"/>
    <w:rsid w:val="00823700"/>
    <w:rsid w:val="0082729A"/>
    <w:rsid w:val="00830A3C"/>
    <w:rsid w:val="008312F0"/>
    <w:rsid w:val="00833EEF"/>
    <w:rsid w:val="008374E3"/>
    <w:rsid w:val="008435EE"/>
    <w:rsid w:val="00845CFE"/>
    <w:rsid w:val="00845EE4"/>
    <w:rsid w:val="00846FA3"/>
    <w:rsid w:val="00847ADC"/>
    <w:rsid w:val="0085150F"/>
    <w:rsid w:val="008560B0"/>
    <w:rsid w:val="00857CC5"/>
    <w:rsid w:val="00862EDD"/>
    <w:rsid w:val="00863A02"/>
    <w:rsid w:val="00865E5C"/>
    <w:rsid w:val="00870371"/>
    <w:rsid w:val="00883FA2"/>
    <w:rsid w:val="00890FAB"/>
    <w:rsid w:val="008916A1"/>
    <w:rsid w:val="008918AE"/>
    <w:rsid w:val="008925E0"/>
    <w:rsid w:val="008928E7"/>
    <w:rsid w:val="008A0BD3"/>
    <w:rsid w:val="008A13A9"/>
    <w:rsid w:val="008A52F6"/>
    <w:rsid w:val="008A5AEE"/>
    <w:rsid w:val="008B02F1"/>
    <w:rsid w:val="008B4331"/>
    <w:rsid w:val="008B7297"/>
    <w:rsid w:val="008B78FB"/>
    <w:rsid w:val="008C2B5D"/>
    <w:rsid w:val="008C2EB5"/>
    <w:rsid w:val="008C313F"/>
    <w:rsid w:val="008C5C5D"/>
    <w:rsid w:val="008D1C20"/>
    <w:rsid w:val="008D3B57"/>
    <w:rsid w:val="008D6427"/>
    <w:rsid w:val="008E05C0"/>
    <w:rsid w:val="008E2188"/>
    <w:rsid w:val="008F107B"/>
    <w:rsid w:val="008F1454"/>
    <w:rsid w:val="008F450D"/>
    <w:rsid w:val="008F796C"/>
    <w:rsid w:val="0090092F"/>
    <w:rsid w:val="00904A29"/>
    <w:rsid w:val="00905093"/>
    <w:rsid w:val="00906422"/>
    <w:rsid w:val="00906592"/>
    <w:rsid w:val="009067A3"/>
    <w:rsid w:val="00912F90"/>
    <w:rsid w:val="00913FAE"/>
    <w:rsid w:val="00917442"/>
    <w:rsid w:val="00917E7E"/>
    <w:rsid w:val="00921826"/>
    <w:rsid w:val="009225D5"/>
    <w:rsid w:val="00924E66"/>
    <w:rsid w:val="00925127"/>
    <w:rsid w:val="009327E5"/>
    <w:rsid w:val="009353B9"/>
    <w:rsid w:val="009360E3"/>
    <w:rsid w:val="00940D12"/>
    <w:rsid w:val="00941E30"/>
    <w:rsid w:val="0094520F"/>
    <w:rsid w:val="00945F2C"/>
    <w:rsid w:val="00950B33"/>
    <w:rsid w:val="00951190"/>
    <w:rsid w:val="00953FA9"/>
    <w:rsid w:val="009548D1"/>
    <w:rsid w:val="00956872"/>
    <w:rsid w:val="00956F2B"/>
    <w:rsid w:val="00961ABE"/>
    <w:rsid w:val="009634B5"/>
    <w:rsid w:val="0096456A"/>
    <w:rsid w:val="009660E3"/>
    <w:rsid w:val="009678C7"/>
    <w:rsid w:val="00971360"/>
    <w:rsid w:val="00971A4B"/>
    <w:rsid w:val="00973305"/>
    <w:rsid w:val="00973F28"/>
    <w:rsid w:val="00973F3A"/>
    <w:rsid w:val="009745A9"/>
    <w:rsid w:val="0097583D"/>
    <w:rsid w:val="00983820"/>
    <w:rsid w:val="00986764"/>
    <w:rsid w:val="00990B11"/>
    <w:rsid w:val="00990D7E"/>
    <w:rsid w:val="0099166C"/>
    <w:rsid w:val="00993896"/>
    <w:rsid w:val="009964FA"/>
    <w:rsid w:val="00996C6E"/>
    <w:rsid w:val="00997950"/>
    <w:rsid w:val="009A59D1"/>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F0FB7"/>
    <w:rsid w:val="009F2520"/>
    <w:rsid w:val="009F2BA8"/>
    <w:rsid w:val="009F4548"/>
    <w:rsid w:val="00A018A0"/>
    <w:rsid w:val="00A029AD"/>
    <w:rsid w:val="00A044B8"/>
    <w:rsid w:val="00A105B8"/>
    <w:rsid w:val="00A232D7"/>
    <w:rsid w:val="00A34C22"/>
    <w:rsid w:val="00A40221"/>
    <w:rsid w:val="00A513BE"/>
    <w:rsid w:val="00A522FE"/>
    <w:rsid w:val="00A5462F"/>
    <w:rsid w:val="00A5474E"/>
    <w:rsid w:val="00A55ABF"/>
    <w:rsid w:val="00A56BA5"/>
    <w:rsid w:val="00A57A17"/>
    <w:rsid w:val="00A60085"/>
    <w:rsid w:val="00A61B56"/>
    <w:rsid w:val="00A64010"/>
    <w:rsid w:val="00A6403C"/>
    <w:rsid w:val="00A6655F"/>
    <w:rsid w:val="00A66709"/>
    <w:rsid w:val="00A66DD8"/>
    <w:rsid w:val="00A66FAD"/>
    <w:rsid w:val="00A66FB3"/>
    <w:rsid w:val="00A675BE"/>
    <w:rsid w:val="00A73AFC"/>
    <w:rsid w:val="00A804D0"/>
    <w:rsid w:val="00A80AA7"/>
    <w:rsid w:val="00A8413D"/>
    <w:rsid w:val="00A91B99"/>
    <w:rsid w:val="00A91E97"/>
    <w:rsid w:val="00A94EF5"/>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396C"/>
    <w:rsid w:val="00AF45C7"/>
    <w:rsid w:val="00B01529"/>
    <w:rsid w:val="00B020B3"/>
    <w:rsid w:val="00B11521"/>
    <w:rsid w:val="00B115ED"/>
    <w:rsid w:val="00B1545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62729"/>
    <w:rsid w:val="00B62802"/>
    <w:rsid w:val="00B62F0C"/>
    <w:rsid w:val="00B7309D"/>
    <w:rsid w:val="00B7625B"/>
    <w:rsid w:val="00B763F5"/>
    <w:rsid w:val="00B7766A"/>
    <w:rsid w:val="00B8290D"/>
    <w:rsid w:val="00B83F7A"/>
    <w:rsid w:val="00B86E49"/>
    <w:rsid w:val="00B90035"/>
    <w:rsid w:val="00B916DA"/>
    <w:rsid w:val="00B9237E"/>
    <w:rsid w:val="00B93DC2"/>
    <w:rsid w:val="00B96184"/>
    <w:rsid w:val="00B96DA2"/>
    <w:rsid w:val="00BA0C4D"/>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6391"/>
    <w:rsid w:val="00BF6DC4"/>
    <w:rsid w:val="00BF76AC"/>
    <w:rsid w:val="00BF76AE"/>
    <w:rsid w:val="00C00C5A"/>
    <w:rsid w:val="00C127F0"/>
    <w:rsid w:val="00C13723"/>
    <w:rsid w:val="00C1398F"/>
    <w:rsid w:val="00C16549"/>
    <w:rsid w:val="00C170C0"/>
    <w:rsid w:val="00C17C85"/>
    <w:rsid w:val="00C17C8B"/>
    <w:rsid w:val="00C215AF"/>
    <w:rsid w:val="00C21D74"/>
    <w:rsid w:val="00C22A6C"/>
    <w:rsid w:val="00C23105"/>
    <w:rsid w:val="00C26D45"/>
    <w:rsid w:val="00C33977"/>
    <w:rsid w:val="00C351DF"/>
    <w:rsid w:val="00C361FB"/>
    <w:rsid w:val="00C400F0"/>
    <w:rsid w:val="00C4169A"/>
    <w:rsid w:val="00C43D66"/>
    <w:rsid w:val="00C4604D"/>
    <w:rsid w:val="00C47850"/>
    <w:rsid w:val="00C50342"/>
    <w:rsid w:val="00C506D0"/>
    <w:rsid w:val="00C526FC"/>
    <w:rsid w:val="00C54CE1"/>
    <w:rsid w:val="00C57118"/>
    <w:rsid w:val="00C573C6"/>
    <w:rsid w:val="00C6431A"/>
    <w:rsid w:val="00C70D2B"/>
    <w:rsid w:val="00C80172"/>
    <w:rsid w:val="00C819B2"/>
    <w:rsid w:val="00C8557A"/>
    <w:rsid w:val="00C85C67"/>
    <w:rsid w:val="00C85D80"/>
    <w:rsid w:val="00C90E50"/>
    <w:rsid w:val="00C971FE"/>
    <w:rsid w:val="00CA0247"/>
    <w:rsid w:val="00CA55F0"/>
    <w:rsid w:val="00CB0026"/>
    <w:rsid w:val="00CC2EF2"/>
    <w:rsid w:val="00CC5993"/>
    <w:rsid w:val="00CD08EC"/>
    <w:rsid w:val="00CD1895"/>
    <w:rsid w:val="00CD4ABF"/>
    <w:rsid w:val="00CD706A"/>
    <w:rsid w:val="00CE088A"/>
    <w:rsid w:val="00CE1A08"/>
    <w:rsid w:val="00CE2B74"/>
    <w:rsid w:val="00CE3D53"/>
    <w:rsid w:val="00CE4B0D"/>
    <w:rsid w:val="00CE4F41"/>
    <w:rsid w:val="00CF28B9"/>
    <w:rsid w:val="00CF704A"/>
    <w:rsid w:val="00D070C5"/>
    <w:rsid w:val="00D0760E"/>
    <w:rsid w:val="00D14B38"/>
    <w:rsid w:val="00D216FE"/>
    <w:rsid w:val="00D22734"/>
    <w:rsid w:val="00D30834"/>
    <w:rsid w:val="00D3145A"/>
    <w:rsid w:val="00D34910"/>
    <w:rsid w:val="00D370B0"/>
    <w:rsid w:val="00D40F67"/>
    <w:rsid w:val="00D42872"/>
    <w:rsid w:val="00D4776E"/>
    <w:rsid w:val="00D5353A"/>
    <w:rsid w:val="00D56774"/>
    <w:rsid w:val="00D627DD"/>
    <w:rsid w:val="00D637C2"/>
    <w:rsid w:val="00D647A1"/>
    <w:rsid w:val="00D666AA"/>
    <w:rsid w:val="00D74C9A"/>
    <w:rsid w:val="00D80BB7"/>
    <w:rsid w:val="00D81A48"/>
    <w:rsid w:val="00D82CD9"/>
    <w:rsid w:val="00D8365A"/>
    <w:rsid w:val="00D83F91"/>
    <w:rsid w:val="00D93C8A"/>
    <w:rsid w:val="00D93D76"/>
    <w:rsid w:val="00D94E6A"/>
    <w:rsid w:val="00D95145"/>
    <w:rsid w:val="00DA21F3"/>
    <w:rsid w:val="00DA3C16"/>
    <w:rsid w:val="00DA4EE9"/>
    <w:rsid w:val="00DA5232"/>
    <w:rsid w:val="00DA7A93"/>
    <w:rsid w:val="00DB1B93"/>
    <w:rsid w:val="00DB2654"/>
    <w:rsid w:val="00DB2D44"/>
    <w:rsid w:val="00DB3FB1"/>
    <w:rsid w:val="00DB4EC6"/>
    <w:rsid w:val="00DB6BB0"/>
    <w:rsid w:val="00DB7B61"/>
    <w:rsid w:val="00DC755E"/>
    <w:rsid w:val="00DD01B0"/>
    <w:rsid w:val="00DD0935"/>
    <w:rsid w:val="00DD2FA4"/>
    <w:rsid w:val="00DD57FC"/>
    <w:rsid w:val="00DD77CA"/>
    <w:rsid w:val="00DE27B6"/>
    <w:rsid w:val="00DE74D0"/>
    <w:rsid w:val="00DF05E7"/>
    <w:rsid w:val="00DF23E1"/>
    <w:rsid w:val="00DF7201"/>
    <w:rsid w:val="00E042C0"/>
    <w:rsid w:val="00E04408"/>
    <w:rsid w:val="00E11C12"/>
    <w:rsid w:val="00E220FA"/>
    <w:rsid w:val="00E23402"/>
    <w:rsid w:val="00E2482B"/>
    <w:rsid w:val="00E24954"/>
    <w:rsid w:val="00E25E55"/>
    <w:rsid w:val="00E25F93"/>
    <w:rsid w:val="00E26A89"/>
    <w:rsid w:val="00E354FD"/>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2E41"/>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12E6"/>
    <w:rsid w:val="00ED17E1"/>
    <w:rsid w:val="00ED7517"/>
    <w:rsid w:val="00EE1468"/>
    <w:rsid w:val="00EE1753"/>
    <w:rsid w:val="00EE5A25"/>
    <w:rsid w:val="00EF1DEC"/>
    <w:rsid w:val="00EF49DC"/>
    <w:rsid w:val="00EF4DF9"/>
    <w:rsid w:val="00EF61D8"/>
    <w:rsid w:val="00EF6A5D"/>
    <w:rsid w:val="00F02E7B"/>
    <w:rsid w:val="00F038A7"/>
    <w:rsid w:val="00F05A70"/>
    <w:rsid w:val="00F06170"/>
    <w:rsid w:val="00F07335"/>
    <w:rsid w:val="00F075D1"/>
    <w:rsid w:val="00F1323E"/>
    <w:rsid w:val="00F13702"/>
    <w:rsid w:val="00F1373F"/>
    <w:rsid w:val="00F21D66"/>
    <w:rsid w:val="00F259FE"/>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1EDC"/>
    <w:rsid w:val="00F83400"/>
    <w:rsid w:val="00F878B3"/>
    <w:rsid w:val="00F9053E"/>
    <w:rsid w:val="00F91D67"/>
    <w:rsid w:val="00F91DD2"/>
    <w:rsid w:val="00F94E59"/>
    <w:rsid w:val="00FA0AEB"/>
    <w:rsid w:val="00FA1697"/>
    <w:rsid w:val="00FA1BCE"/>
    <w:rsid w:val="00FA37F7"/>
    <w:rsid w:val="00FA5078"/>
    <w:rsid w:val="00FA7302"/>
    <w:rsid w:val="00FA742B"/>
    <w:rsid w:val="00FB3AF8"/>
    <w:rsid w:val="00FB40F0"/>
    <w:rsid w:val="00FB44D6"/>
    <w:rsid w:val="00FB4E3D"/>
    <w:rsid w:val="00FC3ADB"/>
    <w:rsid w:val="00FD2AED"/>
    <w:rsid w:val="00FE0CBA"/>
    <w:rsid w:val="00FE0F8F"/>
    <w:rsid w:val="00FE0FED"/>
    <w:rsid w:val="00FE12E0"/>
    <w:rsid w:val="00FE18D4"/>
    <w:rsid w:val="00FE1F8A"/>
    <w:rsid w:val="00FE30A0"/>
    <w:rsid w:val="00FE73BA"/>
    <w:rsid w:val="00FE7EDB"/>
    <w:rsid w:val="00FF3AF6"/>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F93"/>
    <w:rPr>
      <w:lang w:val="en-US" w:eastAsia="en-GB"/>
    </w:rPr>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rPr>
      <w:lang w:val="de-DE" w:eastAsia="de-DE"/>
    </w:rPr>
  </w:style>
  <w:style w:type="paragraph" w:styleId="Footer">
    <w:name w:val="footer"/>
    <w:basedOn w:val="Normal"/>
    <w:semiHidden/>
    <w:rsid w:val="00C827A1"/>
    <w:pPr>
      <w:tabs>
        <w:tab w:val="center" w:pos="4536"/>
        <w:tab w:val="right" w:pos="9072"/>
      </w:tabs>
    </w:pPr>
    <w:rPr>
      <w:lang w:val="de-DE" w:eastAsia="de-DE"/>
    </w:r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lang w:val="de-DE" w:eastAsia="de-DE"/>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rPr>
      <w:lang w:val="de-DE" w:eastAsia="de-DE"/>
    </w:r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val="de-DE"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11884239">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660882140">
      <w:bodyDiv w:val="1"/>
      <w:marLeft w:val="0"/>
      <w:marRight w:val="0"/>
      <w:marTop w:val="0"/>
      <w:marBottom w:val="0"/>
      <w:divBdr>
        <w:top w:val="none" w:sz="0" w:space="0" w:color="auto"/>
        <w:left w:val="none" w:sz="0" w:space="0" w:color="auto"/>
        <w:bottom w:val="none" w:sz="0" w:space="0" w:color="auto"/>
        <w:right w:val="none" w:sz="0" w:space="0" w:color="auto"/>
      </w:divBdr>
      <w:divsChild>
        <w:div w:id="429931590">
          <w:marLeft w:val="0"/>
          <w:marRight w:val="0"/>
          <w:marTop w:val="0"/>
          <w:marBottom w:val="0"/>
          <w:divBdr>
            <w:top w:val="none" w:sz="0" w:space="0" w:color="auto"/>
            <w:left w:val="none" w:sz="0" w:space="0" w:color="auto"/>
            <w:bottom w:val="none" w:sz="0" w:space="0" w:color="auto"/>
            <w:right w:val="none" w:sz="0" w:space="0" w:color="auto"/>
          </w:divBdr>
        </w:div>
        <w:div w:id="1765804939">
          <w:marLeft w:val="0"/>
          <w:marRight w:val="0"/>
          <w:marTop w:val="0"/>
          <w:marBottom w:val="0"/>
          <w:divBdr>
            <w:top w:val="none" w:sz="0" w:space="0" w:color="auto"/>
            <w:left w:val="none" w:sz="0" w:space="0" w:color="auto"/>
            <w:bottom w:val="none" w:sz="0" w:space="0" w:color="auto"/>
            <w:right w:val="none" w:sz="0" w:space="0" w:color="auto"/>
          </w:divBdr>
        </w:div>
        <w:div w:id="1820612676">
          <w:marLeft w:val="0"/>
          <w:marRight w:val="0"/>
          <w:marTop w:val="0"/>
          <w:marBottom w:val="0"/>
          <w:divBdr>
            <w:top w:val="none" w:sz="0" w:space="0" w:color="auto"/>
            <w:left w:val="none" w:sz="0" w:space="0" w:color="auto"/>
            <w:bottom w:val="none" w:sz="0" w:space="0" w:color="auto"/>
            <w:right w:val="none" w:sz="0" w:space="0" w:color="auto"/>
          </w:divBdr>
        </w:div>
        <w:div w:id="1412853885">
          <w:marLeft w:val="0"/>
          <w:marRight w:val="0"/>
          <w:marTop w:val="0"/>
          <w:marBottom w:val="0"/>
          <w:divBdr>
            <w:top w:val="none" w:sz="0" w:space="0" w:color="auto"/>
            <w:left w:val="none" w:sz="0" w:space="0" w:color="auto"/>
            <w:bottom w:val="none" w:sz="0" w:space="0" w:color="auto"/>
            <w:right w:val="none" w:sz="0" w:space="0" w:color="auto"/>
          </w:divBdr>
        </w:div>
        <w:div w:id="39674164">
          <w:marLeft w:val="0"/>
          <w:marRight w:val="0"/>
          <w:marTop w:val="0"/>
          <w:marBottom w:val="0"/>
          <w:divBdr>
            <w:top w:val="none" w:sz="0" w:space="0" w:color="auto"/>
            <w:left w:val="none" w:sz="0" w:space="0" w:color="auto"/>
            <w:bottom w:val="none" w:sz="0" w:space="0" w:color="auto"/>
            <w:right w:val="none" w:sz="0" w:space="0" w:color="auto"/>
          </w:divBdr>
        </w:div>
        <w:div w:id="686564330">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94E9-A2A1-4B05-99E8-215EFB49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1289</Characters>
  <Application>Microsoft Office Word</Application>
  <DocSecurity>0</DocSecurity>
  <Lines>10</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Lopeta Valdas</cp:lastModifiedBy>
  <cp:revision>2</cp:revision>
  <cp:lastPrinted>2018-12-17T15:10:00Z</cp:lastPrinted>
  <dcterms:created xsi:type="dcterms:W3CDTF">2019-10-28T14:17:00Z</dcterms:created>
  <dcterms:modified xsi:type="dcterms:W3CDTF">2019-10-28T14:17:00Z</dcterms:modified>
</cp:coreProperties>
</file>