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75349" w14:textId="60D208D1" w:rsidR="00C43D66" w:rsidRPr="002236CF" w:rsidRDefault="00B44AEE" w:rsidP="00111442">
      <w:pPr>
        <w:spacing w:after="160" w:line="300" w:lineRule="exact"/>
        <w:ind w:left="182" w:right="276"/>
        <w:jc w:val="right"/>
        <w:rPr>
          <w:rFonts w:asciiTheme="minorHAnsi" w:hAnsiTheme="minorHAnsi" w:cstheme="minorHAnsi"/>
          <w:sz w:val="22"/>
          <w:lang w:val="lt-LT"/>
        </w:rPr>
      </w:pPr>
      <w:r w:rsidRPr="002236CF">
        <w:rPr>
          <w:rFonts w:asciiTheme="minorHAnsi" w:hAnsiTheme="minorHAnsi" w:cstheme="minorHAnsi"/>
          <w:sz w:val="22"/>
          <w:lang w:val="lt-LT"/>
        </w:rPr>
        <w:t>Vilnius</w:t>
      </w:r>
      <w:r w:rsidR="00C43D66" w:rsidRPr="002236CF">
        <w:rPr>
          <w:rFonts w:asciiTheme="minorHAnsi" w:hAnsiTheme="minorHAnsi" w:cstheme="minorHAnsi"/>
          <w:sz w:val="22"/>
          <w:lang w:val="lt-LT"/>
        </w:rPr>
        <w:t>, 20</w:t>
      </w:r>
      <w:r w:rsidRPr="002236CF">
        <w:rPr>
          <w:rFonts w:asciiTheme="minorHAnsi" w:hAnsiTheme="minorHAnsi" w:cstheme="minorHAnsi"/>
          <w:sz w:val="22"/>
          <w:lang w:val="lt-LT"/>
        </w:rPr>
        <w:t>1</w:t>
      </w:r>
      <w:r w:rsidR="007E7133" w:rsidRPr="002236CF">
        <w:rPr>
          <w:rFonts w:asciiTheme="minorHAnsi" w:hAnsiTheme="minorHAnsi" w:cstheme="minorHAnsi"/>
          <w:sz w:val="22"/>
          <w:lang w:val="lt-LT"/>
        </w:rPr>
        <w:t>9</w:t>
      </w:r>
      <w:r w:rsidR="00F261F0" w:rsidRPr="002236CF">
        <w:rPr>
          <w:rFonts w:asciiTheme="minorHAnsi" w:hAnsiTheme="minorHAnsi" w:cstheme="minorHAnsi"/>
          <w:sz w:val="22"/>
          <w:lang w:val="lt-LT"/>
        </w:rPr>
        <w:t xml:space="preserve"> m.</w:t>
      </w:r>
      <w:r w:rsidR="00C170C0" w:rsidRPr="002236CF">
        <w:rPr>
          <w:rFonts w:asciiTheme="minorHAnsi" w:hAnsiTheme="minorHAnsi" w:cstheme="minorHAnsi"/>
          <w:sz w:val="22"/>
          <w:lang w:val="lt-LT"/>
        </w:rPr>
        <w:t xml:space="preserve"> </w:t>
      </w:r>
      <w:r w:rsidR="008814D2" w:rsidRPr="002236CF">
        <w:rPr>
          <w:rFonts w:asciiTheme="minorHAnsi" w:hAnsiTheme="minorHAnsi" w:cstheme="minorHAnsi"/>
          <w:sz w:val="22"/>
          <w:lang w:val="lt-LT"/>
        </w:rPr>
        <w:t>spalio</w:t>
      </w:r>
      <w:r w:rsidR="004B631A" w:rsidRPr="002236CF">
        <w:rPr>
          <w:rFonts w:asciiTheme="minorHAnsi" w:hAnsiTheme="minorHAnsi" w:cstheme="minorHAnsi"/>
          <w:sz w:val="22"/>
          <w:lang w:val="lt-LT"/>
        </w:rPr>
        <w:t xml:space="preserve"> </w:t>
      </w:r>
      <w:r w:rsidR="002A760C">
        <w:rPr>
          <w:rFonts w:asciiTheme="minorHAnsi" w:hAnsiTheme="minorHAnsi" w:cstheme="minorHAnsi"/>
          <w:sz w:val="22"/>
          <w:lang w:val="lt-LT"/>
        </w:rPr>
        <w:t>28</w:t>
      </w:r>
      <w:r w:rsidR="00F075D1" w:rsidRPr="002236CF">
        <w:rPr>
          <w:rFonts w:asciiTheme="minorHAnsi" w:hAnsiTheme="minorHAnsi" w:cstheme="minorHAnsi"/>
          <w:sz w:val="22"/>
          <w:lang w:val="lt-LT"/>
        </w:rPr>
        <w:t xml:space="preserve"> </w:t>
      </w:r>
      <w:r w:rsidR="00C170C0" w:rsidRPr="002236CF">
        <w:rPr>
          <w:rFonts w:asciiTheme="minorHAnsi" w:hAnsiTheme="minorHAnsi" w:cstheme="minorHAnsi"/>
          <w:sz w:val="22"/>
          <w:lang w:val="lt-LT"/>
        </w:rPr>
        <w:t>d.</w:t>
      </w:r>
    </w:p>
    <w:p w14:paraId="2BDD8FEB" w14:textId="663F2D1B" w:rsidR="006E75A1" w:rsidRDefault="0064731D" w:rsidP="007F3C43">
      <w:pPr>
        <w:tabs>
          <w:tab w:val="left" w:pos="2045"/>
        </w:tabs>
        <w:rPr>
          <w:rFonts w:asciiTheme="minorHAnsi" w:hAnsiTheme="minorHAnsi" w:cstheme="minorHAnsi"/>
          <w:b/>
          <w:bCs/>
          <w:color w:val="365F91" w:themeColor="accent1" w:themeShade="BF"/>
          <w:sz w:val="36"/>
          <w:szCs w:val="36"/>
          <w:lang w:val="lt-LT"/>
        </w:rPr>
      </w:pPr>
      <w:r w:rsidRPr="0064731D">
        <w:rPr>
          <w:rFonts w:asciiTheme="minorHAnsi" w:hAnsiTheme="minorHAnsi" w:cstheme="minorHAnsi"/>
          <w:b/>
          <w:bCs/>
          <w:color w:val="365F91" w:themeColor="accent1" w:themeShade="BF"/>
          <w:sz w:val="36"/>
          <w:szCs w:val="36"/>
          <w:lang w:val="lt-LT"/>
        </w:rPr>
        <w:t xml:space="preserve">Pirmą kartą istorijoje „Lidl“ pristato teminę Sakartvelo skonių savaitę </w:t>
      </w:r>
      <w:r w:rsidR="00291216" w:rsidRPr="00725F7C">
        <w:rPr>
          <w:rFonts w:asciiTheme="minorHAnsi" w:hAnsiTheme="minorHAnsi" w:cstheme="minorHAnsi"/>
          <w:b/>
          <w:bCs/>
          <w:color w:val="365F91" w:themeColor="accent1" w:themeShade="BF"/>
          <w:sz w:val="36"/>
          <w:szCs w:val="36"/>
          <w:lang w:val="lt-LT"/>
        </w:rPr>
        <w:t xml:space="preserve"> </w:t>
      </w:r>
    </w:p>
    <w:p w14:paraId="5787F7A1" w14:textId="0E23B2A8" w:rsidR="00291216" w:rsidRPr="002236CF" w:rsidRDefault="00291216" w:rsidP="007F3C43">
      <w:pPr>
        <w:tabs>
          <w:tab w:val="left" w:pos="2045"/>
        </w:tabs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</w:p>
    <w:p w14:paraId="07FDF152" w14:textId="1899BD69" w:rsidR="0064731D" w:rsidRDefault="0064731D" w:rsidP="002F2FAB">
      <w:pPr>
        <w:jc w:val="both"/>
        <w:rPr>
          <w:rFonts w:asciiTheme="minorHAnsi" w:hAnsiTheme="minorHAnsi" w:cstheme="minorHAnsi"/>
          <w:b/>
          <w:lang w:val="lt-LT"/>
        </w:rPr>
      </w:pPr>
      <w:r w:rsidRPr="0064731D">
        <w:rPr>
          <w:rFonts w:asciiTheme="minorHAnsi" w:hAnsiTheme="minorHAnsi" w:cstheme="minorHAnsi"/>
          <w:b/>
          <w:lang w:val="lt-LT"/>
        </w:rPr>
        <w:t xml:space="preserve">Lietuvą ir Sakartvelą siejanti ypatinga draugystė neblėsta – šį nuostabiais kraštovaizdžiais, svetingumu ir turtinga nacionaline virtuve garsėjantį Pietų Kaukazo perlą aplankyti renkasi itin daug tautiečių. </w:t>
      </w:r>
      <w:bookmarkStart w:id="0" w:name="_GoBack"/>
      <w:bookmarkEnd w:id="0"/>
      <w:r w:rsidRPr="0064731D">
        <w:rPr>
          <w:rFonts w:asciiTheme="minorHAnsi" w:hAnsiTheme="minorHAnsi" w:cstheme="minorHAnsi"/>
          <w:b/>
          <w:lang w:val="lt-LT"/>
        </w:rPr>
        <w:t>Tačiau legendomis apipintą kartvelišką virtuvę pažinti galite ir neturėdami bilieto į Tbilisį – šiandien pirmą kartą visų „Lidl“ šalių istorijoje prasideda Sakartvelo savaitė.</w:t>
      </w:r>
      <w:r w:rsidRPr="002236CF" w:rsidDel="0064731D">
        <w:rPr>
          <w:rFonts w:asciiTheme="minorHAnsi" w:hAnsiTheme="minorHAnsi" w:cstheme="minorHAnsi"/>
          <w:b/>
          <w:lang w:val="lt-LT"/>
        </w:rPr>
        <w:t xml:space="preserve"> </w:t>
      </w:r>
    </w:p>
    <w:p w14:paraId="6E29A9A3" w14:textId="77777777" w:rsidR="0000548F" w:rsidRPr="002236CF" w:rsidRDefault="0000548F" w:rsidP="002F2FAB">
      <w:pPr>
        <w:jc w:val="both"/>
        <w:rPr>
          <w:rFonts w:asciiTheme="minorHAnsi" w:hAnsiTheme="minorHAnsi" w:cstheme="minorHAnsi"/>
          <w:b/>
          <w:lang w:val="lt-LT"/>
        </w:rPr>
      </w:pPr>
    </w:p>
    <w:p w14:paraId="0AC4426C" w14:textId="305737FE" w:rsidR="000F64E6" w:rsidRPr="002236CF" w:rsidRDefault="002F2FAB" w:rsidP="002F2FAB">
      <w:pPr>
        <w:jc w:val="both"/>
        <w:rPr>
          <w:rFonts w:asciiTheme="minorHAnsi" w:hAnsiTheme="minorHAnsi" w:cstheme="minorHAnsi"/>
          <w:lang w:val="lt-LT"/>
        </w:rPr>
      </w:pPr>
      <w:r w:rsidRPr="002236CF">
        <w:rPr>
          <w:rFonts w:asciiTheme="minorHAnsi" w:hAnsiTheme="minorHAnsi" w:cstheme="minorHAnsi"/>
          <w:lang w:val="lt-LT"/>
        </w:rPr>
        <w:t>„</w:t>
      </w:r>
      <w:r w:rsidR="0096495B">
        <w:rPr>
          <w:rFonts w:asciiTheme="minorHAnsi" w:hAnsiTheme="minorHAnsi" w:cstheme="minorHAnsi"/>
          <w:lang w:val="lt-LT"/>
        </w:rPr>
        <w:t xml:space="preserve">Sakartvelo savaitę </w:t>
      </w:r>
      <w:r w:rsidR="005B4EDC">
        <w:rPr>
          <w:rFonts w:asciiTheme="minorHAnsi" w:hAnsiTheme="minorHAnsi" w:cstheme="minorHAnsi"/>
          <w:lang w:val="lt-LT"/>
        </w:rPr>
        <w:t>pristatysime pirmieji</w:t>
      </w:r>
      <w:r w:rsidR="00A5419F">
        <w:rPr>
          <w:rFonts w:asciiTheme="minorHAnsi" w:hAnsiTheme="minorHAnsi" w:cstheme="minorHAnsi"/>
          <w:lang w:val="lt-LT"/>
        </w:rPr>
        <w:t xml:space="preserve"> visų „Lidl“ šalių istorijoje. </w:t>
      </w:r>
      <w:r w:rsidR="005B4EDC">
        <w:rPr>
          <w:rFonts w:asciiTheme="minorHAnsi" w:hAnsiTheme="minorHAnsi" w:cstheme="minorHAnsi"/>
          <w:lang w:val="lt-LT"/>
        </w:rPr>
        <w:t>Tai – „Lidl Lietuva“ iniciatyva, tad į</w:t>
      </w:r>
      <w:r w:rsidRPr="002236CF">
        <w:rPr>
          <w:rFonts w:asciiTheme="minorHAnsi" w:hAnsiTheme="minorHAnsi" w:cstheme="minorHAnsi"/>
          <w:lang w:val="lt-LT"/>
        </w:rPr>
        <w:t>dėjome daug pastangų</w:t>
      </w:r>
      <w:r w:rsidR="000F64E6">
        <w:rPr>
          <w:rFonts w:asciiTheme="minorHAnsi" w:hAnsiTheme="minorHAnsi" w:cstheme="minorHAnsi"/>
          <w:lang w:val="lt-LT"/>
        </w:rPr>
        <w:t xml:space="preserve">, </w:t>
      </w:r>
      <w:r w:rsidRPr="002236CF">
        <w:rPr>
          <w:rFonts w:asciiTheme="minorHAnsi" w:hAnsiTheme="minorHAnsi" w:cstheme="minorHAnsi"/>
          <w:lang w:val="lt-LT"/>
        </w:rPr>
        <w:t>kruopščiai atrink</w:t>
      </w:r>
      <w:r w:rsidR="005B4EDC">
        <w:rPr>
          <w:rFonts w:asciiTheme="minorHAnsi" w:hAnsiTheme="minorHAnsi" w:cstheme="minorHAnsi"/>
          <w:lang w:val="lt-LT"/>
        </w:rPr>
        <w:t>dami</w:t>
      </w:r>
      <w:r w:rsidRPr="002236CF">
        <w:rPr>
          <w:rFonts w:asciiTheme="minorHAnsi" w:hAnsiTheme="minorHAnsi" w:cstheme="minorHAnsi"/>
          <w:lang w:val="lt-LT"/>
        </w:rPr>
        <w:t xml:space="preserve"> unikalius </w:t>
      </w:r>
      <w:r w:rsidR="00C27D79">
        <w:rPr>
          <w:rFonts w:asciiTheme="minorHAnsi" w:hAnsiTheme="minorHAnsi" w:cstheme="minorHAnsi"/>
          <w:lang w:val="lt-LT"/>
        </w:rPr>
        <w:t>Sakartvelo</w:t>
      </w:r>
      <w:r w:rsidR="00C27D79" w:rsidRPr="002236CF">
        <w:rPr>
          <w:rFonts w:asciiTheme="minorHAnsi" w:hAnsiTheme="minorHAnsi" w:cstheme="minorHAnsi"/>
          <w:lang w:val="lt-LT"/>
        </w:rPr>
        <w:t xml:space="preserve"> </w:t>
      </w:r>
      <w:r w:rsidRPr="002236CF">
        <w:rPr>
          <w:rFonts w:asciiTheme="minorHAnsi" w:hAnsiTheme="minorHAnsi" w:cstheme="minorHAnsi"/>
          <w:lang w:val="lt-LT"/>
        </w:rPr>
        <w:t>produktus,</w:t>
      </w:r>
      <w:r w:rsidR="005B4EDC">
        <w:rPr>
          <w:rFonts w:asciiTheme="minorHAnsi" w:hAnsiTheme="minorHAnsi" w:cstheme="minorHAnsi"/>
          <w:lang w:val="lt-LT"/>
        </w:rPr>
        <w:t xml:space="preserve"> kurių </w:t>
      </w:r>
      <w:r w:rsidR="000F64E6">
        <w:rPr>
          <w:rFonts w:asciiTheme="minorHAnsi" w:hAnsiTheme="minorHAnsi" w:cstheme="minorHAnsi"/>
          <w:lang w:val="lt-LT"/>
        </w:rPr>
        <w:t>kitur Lietuvoje vargu ar pavyktų lengvai surasti</w:t>
      </w:r>
      <w:r w:rsidR="0064731D">
        <w:rPr>
          <w:rFonts w:asciiTheme="minorHAnsi" w:hAnsiTheme="minorHAnsi" w:cstheme="minorHAnsi"/>
          <w:lang w:val="lt-LT"/>
        </w:rPr>
        <w:t xml:space="preserve">. </w:t>
      </w:r>
      <w:r w:rsidR="00FD1439" w:rsidRPr="00FD1439">
        <w:rPr>
          <w:rFonts w:asciiTheme="minorHAnsi" w:hAnsiTheme="minorHAnsi" w:cstheme="minorHAnsi"/>
          <w:lang w:val="lt-LT"/>
        </w:rPr>
        <w:t>Tarp siūlomų prekių šį kartą – gausus skanėstų pasirinkimas</w:t>
      </w:r>
      <w:r w:rsidR="003121BD">
        <w:rPr>
          <w:rFonts w:asciiTheme="minorHAnsi" w:hAnsiTheme="minorHAnsi" w:cstheme="minorHAnsi"/>
          <w:lang w:val="lt-LT"/>
        </w:rPr>
        <w:t>. D</w:t>
      </w:r>
      <w:r w:rsidR="00FD1439" w:rsidRPr="00FD1439">
        <w:rPr>
          <w:rFonts w:asciiTheme="minorHAnsi" w:hAnsiTheme="minorHAnsi" w:cstheme="minorHAnsi"/>
          <w:lang w:val="lt-LT"/>
        </w:rPr>
        <w:t>žiovinti abrikosai ir figos šokolade, saldžios granatų sultys bei tradicinis gruziniškas saldėsis čiurčhela</w:t>
      </w:r>
      <w:r w:rsidR="003121BD">
        <w:rPr>
          <w:rFonts w:asciiTheme="minorHAnsi" w:hAnsiTheme="minorHAnsi" w:cstheme="minorHAnsi"/>
          <w:lang w:val="lt-LT"/>
        </w:rPr>
        <w:t xml:space="preserve"> – tik dalis to, ką paruošėme</w:t>
      </w:r>
      <w:r w:rsidRPr="002236CF">
        <w:rPr>
          <w:rFonts w:asciiTheme="minorHAnsi" w:hAnsiTheme="minorHAnsi" w:cstheme="minorHAnsi"/>
          <w:lang w:val="lt-LT"/>
        </w:rPr>
        <w:t>“, – teigia „Lidl Lietuva“ pardavimų skatinimo vadovas Linas Baltušis.</w:t>
      </w:r>
    </w:p>
    <w:p w14:paraId="63C21609" w14:textId="77777777" w:rsidR="002F2FAB" w:rsidRPr="002236CF" w:rsidRDefault="002F2FAB" w:rsidP="002F2FAB">
      <w:pPr>
        <w:jc w:val="both"/>
        <w:rPr>
          <w:rFonts w:asciiTheme="minorHAnsi" w:hAnsiTheme="minorHAnsi" w:cstheme="minorHAnsi"/>
          <w:lang w:val="lt-LT"/>
        </w:rPr>
      </w:pPr>
    </w:p>
    <w:p w14:paraId="6D419C17" w14:textId="341F97E7" w:rsidR="002F2FAB" w:rsidRPr="002236CF" w:rsidRDefault="0050608E" w:rsidP="002F2FAB">
      <w:pPr>
        <w:jc w:val="both"/>
        <w:rPr>
          <w:rFonts w:asciiTheme="minorHAnsi" w:hAnsiTheme="minorHAnsi" w:cstheme="minorHAnsi"/>
          <w:b/>
          <w:lang w:val="lt-LT"/>
        </w:rPr>
      </w:pPr>
      <w:r>
        <w:rPr>
          <w:rFonts w:asciiTheme="minorHAnsi" w:hAnsiTheme="minorHAnsi" w:cstheme="minorHAnsi"/>
          <w:b/>
          <w:lang w:val="lt-LT"/>
        </w:rPr>
        <w:t xml:space="preserve">Sakartvelo </w:t>
      </w:r>
      <w:r w:rsidR="002F2FAB" w:rsidRPr="002236CF">
        <w:rPr>
          <w:rFonts w:asciiTheme="minorHAnsi" w:hAnsiTheme="minorHAnsi" w:cstheme="minorHAnsi"/>
          <w:b/>
          <w:lang w:val="lt-LT"/>
        </w:rPr>
        <w:t>virtuvė – su daug prieskonių ir žolelių</w:t>
      </w:r>
    </w:p>
    <w:p w14:paraId="27D4560D" w14:textId="77777777" w:rsidR="002F2FAB" w:rsidRPr="002236CF" w:rsidRDefault="002F2FAB" w:rsidP="002F2FAB">
      <w:pPr>
        <w:jc w:val="both"/>
        <w:rPr>
          <w:rFonts w:asciiTheme="minorHAnsi" w:hAnsiTheme="minorHAnsi" w:cstheme="minorHAnsi"/>
          <w:b/>
          <w:lang w:val="lt-LT"/>
        </w:rPr>
      </w:pPr>
    </w:p>
    <w:p w14:paraId="090E0A42" w14:textId="54B6BB2E" w:rsidR="002F2FAB" w:rsidRPr="002236CF" w:rsidRDefault="002F2FAB" w:rsidP="002F2FAB">
      <w:pPr>
        <w:jc w:val="both"/>
        <w:rPr>
          <w:rFonts w:asciiTheme="minorHAnsi" w:hAnsiTheme="minorHAnsi" w:cstheme="minorHAnsi"/>
          <w:lang w:val="lt-LT"/>
        </w:rPr>
      </w:pPr>
      <w:r w:rsidRPr="002236CF">
        <w:rPr>
          <w:rFonts w:asciiTheme="minorHAnsi" w:hAnsiTheme="minorHAnsi" w:cstheme="minorHAnsi"/>
          <w:lang w:val="lt-LT"/>
        </w:rPr>
        <w:t xml:space="preserve">Kalbėdamas apie </w:t>
      </w:r>
      <w:r w:rsidR="00F23537">
        <w:rPr>
          <w:rFonts w:asciiTheme="minorHAnsi" w:hAnsiTheme="minorHAnsi" w:cstheme="minorHAnsi"/>
          <w:lang w:val="lt-LT"/>
        </w:rPr>
        <w:t>Sakartvelo</w:t>
      </w:r>
      <w:r w:rsidR="00F23537" w:rsidRPr="002236CF">
        <w:rPr>
          <w:rFonts w:asciiTheme="minorHAnsi" w:hAnsiTheme="minorHAnsi" w:cstheme="minorHAnsi"/>
          <w:lang w:val="lt-LT"/>
        </w:rPr>
        <w:t xml:space="preserve"> </w:t>
      </w:r>
      <w:r w:rsidRPr="002236CF">
        <w:rPr>
          <w:rFonts w:asciiTheme="minorHAnsi" w:hAnsiTheme="minorHAnsi" w:cstheme="minorHAnsi"/>
          <w:lang w:val="lt-LT"/>
        </w:rPr>
        <w:t>virtuvės ypatumus</w:t>
      </w:r>
      <w:r w:rsidR="00A51222">
        <w:rPr>
          <w:rFonts w:asciiTheme="minorHAnsi" w:hAnsiTheme="minorHAnsi" w:cstheme="minorHAnsi"/>
          <w:lang w:val="lt-LT"/>
        </w:rPr>
        <w:t>,</w:t>
      </w:r>
      <w:r w:rsidR="008624CD">
        <w:rPr>
          <w:rFonts w:asciiTheme="minorHAnsi" w:hAnsiTheme="minorHAnsi" w:cstheme="minorHAnsi"/>
          <w:lang w:val="lt-LT"/>
        </w:rPr>
        <w:t xml:space="preserve"> maisto ekspertas </w:t>
      </w:r>
      <w:r w:rsidR="0050608E">
        <w:rPr>
          <w:rFonts w:asciiTheme="minorHAnsi" w:hAnsiTheme="minorHAnsi" w:cstheme="minorHAnsi"/>
          <w:lang w:val="lt-LT"/>
        </w:rPr>
        <w:t>ir</w:t>
      </w:r>
      <w:r w:rsidR="0050608E" w:rsidRPr="007F3C43">
        <w:rPr>
          <w:lang w:val="lt-LT"/>
        </w:rPr>
        <w:t xml:space="preserve"> </w:t>
      </w:r>
      <w:r w:rsidR="0050608E" w:rsidRPr="0050608E">
        <w:rPr>
          <w:rFonts w:asciiTheme="minorHAnsi" w:hAnsiTheme="minorHAnsi" w:cstheme="minorHAnsi"/>
          <w:lang w:val="lt-LT"/>
        </w:rPr>
        <w:t>tinklaraščio „Maisto kelionės“ autorius</w:t>
      </w:r>
      <w:r w:rsidR="0050608E">
        <w:rPr>
          <w:rFonts w:asciiTheme="minorHAnsi" w:hAnsiTheme="minorHAnsi" w:cstheme="minorHAnsi"/>
          <w:lang w:val="lt-LT"/>
        </w:rPr>
        <w:t xml:space="preserve"> </w:t>
      </w:r>
      <w:r w:rsidR="00F23537" w:rsidRPr="00916D2E">
        <w:rPr>
          <w:rFonts w:asciiTheme="minorHAnsi" w:hAnsiTheme="minorHAnsi" w:cstheme="minorHAnsi"/>
          <w:bCs/>
          <w:lang w:val="lt-LT"/>
        </w:rPr>
        <w:t>M.</w:t>
      </w:r>
      <w:r w:rsidR="0050608E">
        <w:rPr>
          <w:rFonts w:asciiTheme="minorHAnsi" w:hAnsiTheme="minorHAnsi" w:cstheme="minorHAnsi"/>
          <w:bCs/>
          <w:lang w:val="lt-LT"/>
        </w:rPr>
        <w:t>Marius</w:t>
      </w:r>
      <w:r w:rsidR="00F23537" w:rsidRPr="00916D2E">
        <w:rPr>
          <w:rFonts w:asciiTheme="minorHAnsi" w:hAnsiTheme="minorHAnsi" w:cstheme="minorHAnsi"/>
          <w:bCs/>
          <w:lang w:val="lt-LT"/>
        </w:rPr>
        <w:t xml:space="preserve"> Janavičius </w:t>
      </w:r>
      <w:r w:rsidR="00A51222">
        <w:rPr>
          <w:rFonts w:asciiTheme="minorHAnsi" w:hAnsiTheme="minorHAnsi" w:cstheme="minorHAnsi"/>
          <w:lang w:val="lt-LT"/>
        </w:rPr>
        <w:t xml:space="preserve">sako, </w:t>
      </w:r>
      <w:r w:rsidR="002876D5">
        <w:rPr>
          <w:rFonts w:asciiTheme="minorHAnsi" w:hAnsiTheme="minorHAnsi" w:cstheme="minorHAnsi"/>
          <w:lang w:val="lt-LT"/>
        </w:rPr>
        <w:t xml:space="preserve">kad </w:t>
      </w:r>
      <w:r w:rsidR="00F23537">
        <w:rPr>
          <w:rFonts w:asciiTheme="minorHAnsi" w:hAnsiTheme="minorHAnsi" w:cstheme="minorHAnsi"/>
          <w:lang w:val="lt-LT"/>
        </w:rPr>
        <w:t>šios šalies</w:t>
      </w:r>
      <w:r w:rsidR="00F23537" w:rsidRPr="002236CF">
        <w:rPr>
          <w:rFonts w:asciiTheme="minorHAnsi" w:hAnsiTheme="minorHAnsi" w:cstheme="minorHAnsi"/>
          <w:lang w:val="lt-LT"/>
        </w:rPr>
        <w:t xml:space="preserve"> </w:t>
      </w:r>
      <w:r w:rsidRPr="002236CF">
        <w:rPr>
          <w:rFonts w:asciiTheme="minorHAnsi" w:hAnsiTheme="minorHAnsi" w:cstheme="minorHAnsi"/>
          <w:lang w:val="lt-LT"/>
        </w:rPr>
        <w:t>virtuvė pasižymi it</w:t>
      </w:r>
      <w:r w:rsidR="002236CF" w:rsidRPr="002236CF">
        <w:rPr>
          <w:rFonts w:asciiTheme="minorHAnsi" w:hAnsiTheme="minorHAnsi" w:cstheme="minorHAnsi"/>
          <w:lang w:val="lt-LT"/>
        </w:rPr>
        <w:t>in plačiu maisto racionu, kuriam daug įtakos turėjo</w:t>
      </w:r>
      <w:r w:rsidRPr="002236CF">
        <w:rPr>
          <w:rFonts w:asciiTheme="minorHAnsi" w:hAnsiTheme="minorHAnsi" w:cstheme="minorHAnsi"/>
          <w:lang w:val="lt-LT"/>
        </w:rPr>
        <w:t xml:space="preserve"> geografinė padėtis. </w:t>
      </w:r>
      <w:r w:rsidR="00F23537">
        <w:rPr>
          <w:rFonts w:asciiTheme="minorHAnsi" w:hAnsiTheme="minorHAnsi" w:cstheme="minorHAnsi"/>
          <w:lang w:val="lt-LT"/>
        </w:rPr>
        <w:t>Jis</w:t>
      </w:r>
      <w:r w:rsidR="008624CD">
        <w:rPr>
          <w:rFonts w:asciiTheme="minorHAnsi" w:hAnsiTheme="minorHAnsi" w:cstheme="minorHAnsi"/>
          <w:lang w:val="lt-LT"/>
        </w:rPr>
        <w:t xml:space="preserve"> </w:t>
      </w:r>
      <w:r w:rsidRPr="002236CF">
        <w:rPr>
          <w:rFonts w:asciiTheme="minorHAnsi" w:hAnsiTheme="minorHAnsi" w:cstheme="minorHAnsi"/>
          <w:lang w:val="lt-LT"/>
        </w:rPr>
        <w:t>išskiria įvairiausiais būdais ru</w:t>
      </w:r>
      <w:r w:rsidR="002876D5">
        <w:rPr>
          <w:rFonts w:asciiTheme="minorHAnsi" w:hAnsiTheme="minorHAnsi" w:cstheme="minorHAnsi"/>
          <w:lang w:val="lt-LT"/>
        </w:rPr>
        <w:t>ošiamą mėsą ir troškinius, didelį</w:t>
      </w:r>
      <w:r w:rsidRPr="002236CF">
        <w:rPr>
          <w:rFonts w:asciiTheme="minorHAnsi" w:hAnsiTheme="minorHAnsi" w:cstheme="minorHAnsi"/>
          <w:lang w:val="lt-LT"/>
        </w:rPr>
        <w:t xml:space="preserve"> daržovių pasirinkimą bei gausų prieskonių ir žolelių naudojimą – ypač kalendros, petražolių ir peletrūno. Gurmanas priduria, kad Sakartvelo gyventojai garsėja ir savo svetingumu.</w:t>
      </w:r>
    </w:p>
    <w:p w14:paraId="17F5F117" w14:textId="77777777" w:rsidR="002F2FAB" w:rsidRPr="002236CF" w:rsidRDefault="002F2FAB" w:rsidP="002F2FAB">
      <w:pPr>
        <w:jc w:val="both"/>
        <w:rPr>
          <w:rFonts w:asciiTheme="minorHAnsi" w:hAnsiTheme="minorHAnsi" w:cstheme="minorHAnsi"/>
          <w:lang w:val="lt-LT"/>
        </w:rPr>
      </w:pPr>
    </w:p>
    <w:p w14:paraId="7AAC28AA" w14:textId="3B134CD7" w:rsidR="002F2FAB" w:rsidRPr="002236CF" w:rsidRDefault="002F2FAB" w:rsidP="002F2FAB">
      <w:pPr>
        <w:jc w:val="both"/>
        <w:rPr>
          <w:rFonts w:asciiTheme="minorHAnsi" w:hAnsiTheme="minorHAnsi" w:cstheme="minorHAnsi"/>
          <w:lang w:val="lt-LT"/>
        </w:rPr>
      </w:pPr>
      <w:r w:rsidRPr="002236CF">
        <w:rPr>
          <w:rFonts w:asciiTheme="minorHAnsi" w:hAnsiTheme="minorHAnsi" w:cstheme="minorHAnsi"/>
          <w:lang w:val="lt-LT"/>
        </w:rPr>
        <w:t xml:space="preserve">„Ne paslaptis, kad </w:t>
      </w:r>
      <w:r w:rsidR="0050608E">
        <w:rPr>
          <w:rFonts w:asciiTheme="minorHAnsi" w:hAnsiTheme="minorHAnsi" w:cstheme="minorHAnsi"/>
          <w:lang w:val="lt-LT"/>
        </w:rPr>
        <w:t>kartvelai</w:t>
      </w:r>
      <w:r w:rsidR="0050608E" w:rsidRPr="002236CF">
        <w:rPr>
          <w:rFonts w:asciiTheme="minorHAnsi" w:hAnsiTheme="minorHAnsi" w:cstheme="minorHAnsi"/>
          <w:lang w:val="lt-LT"/>
        </w:rPr>
        <w:t xml:space="preserve"> </w:t>
      </w:r>
      <w:r w:rsidRPr="002236CF">
        <w:rPr>
          <w:rFonts w:asciiTheme="minorHAnsi" w:hAnsiTheme="minorHAnsi" w:cstheme="minorHAnsi"/>
          <w:lang w:val="lt-LT"/>
        </w:rPr>
        <w:t xml:space="preserve">šiltai į savo namus priima prašalaičius ar turistus, kuriuos dosniai vaišina ir kviečia prie vakarienės stalo“, – pastebi </w:t>
      </w:r>
      <w:r w:rsidR="002236CF" w:rsidRPr="002236CF">
        <w:rPr>
          <w:rFonts w:asciiTheme="minorHAnsi" w:hAnsiTheme="minorHAnsi" w:cstheme="minorHAnsi"/>
          <w:lang w:val="lt-LT"/>
        </w:rPr>
        <w:t>tinklaraštininkas</w:t>
      </w:r>
      <w:r w:rsidRPr="002236CF">
        <w:rPr>
          <w:rFonts w:asciiTheme="minorHAnsi" w:hAnsiTheme="minorHAnsi" w:cstheme="minorHAnsi"/>
          <w:lang w:val="lt-LT"/>
        </w:rPr>
        <w:t>.</w:t>
      </w:r>
    </w:p>
    <w:p w14:paraId="512EB3F4" w14:textId="77777777" w:rsidR="002F2FAB" w:rsidRPr="002236CF" w:rsidRDefault="002F2FAB" w:rsidP="002F2FAB">
      <w:pPr>
        <w:jc w:val="both"/>
        <w:rPr>
          <w:rFonts w:asciiTheme="minorHAnsi" w:hAnsiTheme="minorHAnsi" w:cstheme="minorHAnsi"/>
          <w:lang w:val="lt-LT"/>
        </w:rPr>
      </w:pPr>
    </w:p>
    <w:p w14:paraId="39A105C8" w14:textId="77777777" w:rsidR="002F2FAB" w:rsidRPr="002236CF" w:rsidRDefault="002F2FAB" w:rsidP="002F2FAB">
      <w:pPr>
        <w:jc w:val="both"/>
        <w:rPr>
          <w:rFonts w:asciiTheme="minorHAnsi" w:hAnsiTheme="minorHAnsi" w:cstheme="minorHAnsi"/>
          <w:b/>
          <w:lang w:val="lt-LT"/>
        </w:rPr>
      </w:pPr>
      <w:r w:rsidRPr="002236CF">
        <w:rPr>
          <w:rFonts w:asciiTheme="minorHAnsi" w:hAnsiTheme="minorHAnsi" w:cstheme="minorHAnsi"/>
          <w:b/>
          <w:lang w:val="lt-LT"/>
        </w:rPr>
        <w:t>Padažus panaudos kiekvienas</w:t>
      </w:r>
    </w:p>
    <w:p w14:paraId="07BA851D" w14:textId="77777777" w:rsidR="002F2FAB" w:rsidRPr="002236CF" w:rsidRDefault="002F2FAB" w:rsidP="002F2FAB">
      <w:pPr>
        <w:jc w:val="both"/>
        <w:rPr>
          <w:rFonts w:asciiTheme="minorHAnsi" w:hAnsiTheme="minorHAnsi" w:cstheme="minorHAnsi"/>
          <w:b/>
          <w:lang w:val="lt-LT"/>
        </w:rPr>
      </w:pPr>
    </w:p>
    <w:p w14:paraId="5434C21A" w14:textId="7F0A36BE" w:rsidR="006E75A1" w:rsidRDefault="008624CD" w:rsidP="002F2FAB">
      <w:pPr>
        <w:jc w:val="both"/>
        <w:rPr>
          <w:rFonts w:asciiTheme="minorHAnsi" w:hAnsiTheme="minorHAnsi" w:cstheme="minorHAnsi"/>
          <w:lang w:val="lt-LT"/>
        </w:rPr>
      </w:pPr>
      <w:r>
        <w:rPr>
          <w:rFonts w:asciiTheme="minorHAnsi" w:hAnsiTheme="minorHAnsi" w:cstheme="minorHAnsi"/>
          <w:lang w:val="lt-LT"/>
        </w:rPr>
        <w:t xml:space="preserve">M. Janavičius sako, kad </w:t>
      </w:r>
      <w:r w:rsidR="00B13CAD">
        <w:rPr>
          <w:rFonts w:asciiTheme="minorHAnsi" w:hAnsiTheme="minorHAnsi" w:cstheme="minorHAnsi"/>
          <w:lang w:val="lt-LT"/>
        </w:rPr>
        <w:t>galimybių panaudoti</w:t>
      </w:r>
      <w:r w:rsidR="006E75A1">
        <w:rPr>
          <w:rFonts w:asciiTheme="minorHAnsi" w:hAnsiTheme="minorHAnsi" w:cstheme="minorHAnsi"/>
          <w:lang w:val="lt-LT"/>
        </w:rPr>
        <w:t xml:space="preserve"> </w:t>
      </w:r>
      <w:r w:rsidR="00B13CAD">
        <w:rPr>
          <w:rFonts w:asciiTheme="minorHAnsi" w:hAnsiTheme="minorHAnsi" w:cstheme="minorHAnsi"/>
          <w:lang w:val="lt-LT"/>
        </w:rPr>
        <w:t xml:space="preserve">„Lidl“ parduotuvės </w:t>
      </w:r>
      <w:r w:rsidR="0050608E">
        <w:rPr>
          <w:rFonts w:asciiTheme="minorHAnsi" w:hAnsiTheme="minorHAnsi" w:cstheme="minorHAnsi"/>
          <w:lang w:val="lt-LT"/>
        </w:rPr>
        <w:t xml:space="preserve">sakartveliškų </w:t>
      </w:r>
      <w:r w:rsidR="006E75A1">
        <w:rPr>
          <w:rFonts w:asciiTheme="minorHAnsi" w:hAnsiTheme="minorHAnsi" w:cstheme="minorHAnsi"/>
          <w:lang w:val="lt-LT"/>
        </w:rPr>
        <w:t xml:space="preserve">maisto produktų </w:t>
      </w:r>
      <w:r w:rsidR="00B13CAD">
        <w:rPr>
          <w:rFonts w:asciiTheme="minorHAnsi" w:hAnsiTheme="minorHAnsi" w:cstheme="minorHAnsi"/>
          <w:lang w:val="lt-LT"/>
        </w:rPr>
        <w:t xml:space="preserve">asortimentą yra apstu. </w:t>
      </w:r>
      <w:r w:rsidR="006E75A1">
        <w:rPr>
          <w:rFonts w:asciiTheme="minorHAnsi" w:hAnsiTheme="minorHAnsi" w:cstheme="minorHAnsi"/>
          <w:lang w:val="lt-LT"/>
        </w:rPr>
        <w:t>Kaukazo kalnų</w:t>
      </w:r>
      <w:r w:rsidR="00C71A14">
        <w:rPr>
          <w:rFonts w:asciiTheme="minorHAnsi" w:hAnsiTheme="minorHAnsi" w:cstheme="minorHAnsi"/>
          <w:lang w:val="lt-LT"/>
        </w:rPr>
        <w:t xml:space="preserve"> virtuvėje nepamainomi t</w:t>
      </w:r>
      <w:r w:rsidR="00B13CAD">
        <w:rPr>
          <w:rFonts w:asciiTheme="minorHAnsi" w:hAnsiTheme="minorHAnsi" w:cstheme="minorHAnsi"/>
          <w:lang w:val="lt-LT"/>
        </w:rPr>
        <w:t>radiciniai</w:t>
      </w:r>
      <w:r w:rsidR="004D1582">
        <w:rPr>
          <w:rFonts w:asciiTheme="minorHAnsi" w:hAnsiTheme="minorHAnsi" w:cstheme="minorHAnsi"/>
          <w:lang w:val="lt-LT"/>
        </w:rPr>
        <w:t xml:space="preserve"> </w:t>
      </w:r>
      <w:r w:rsidR="00B13CAD">
        <w:rPr>
          <w:rFonts w:asciiTheme="minorHAnsi" w:hAnsiTheme="minorHAnsi" w:cstheme="minorHAnsi"/>
          <w:lang w:val="lt-LT"/>
        </w:rPr>
        <w:t>padažai, tokie</w:t>
      </w:r>
      <w:r w:rsidR="00F23537">
        <w:rPr>
          <w:rFonts w:asciiTheme="minorHAnsi" w:hAnsiTheme="minorHAnsi" w:cstheme="minorHAnsi"/>
          <w:lang w:val="lt-LT"/>
        </w:rPr>
        <w:t xml:space="preserve"> kaip</w:t>
      </w:r>
      <w:r w:rsidR="00B13CAD">
        <w:rPr>
          <w:rFonts w:asciiTheme="minorHAnsi" w:hAnsiTheme="minorHAnsi" w:cstheme="minorHAnsi"/>
          <w:lang w:val="lt-LT"/>
        </w:rPr>
        <w:t xml:space="preserve"> </w:t>
      </w:r>
      <w:r w:rsidR="00B13CAD" w:rsidRPr="00916D2E">
        <w:rPr>
          <w:rFonts w:asciiTheme="minorHAnsi" w:hAnsiTheme="minorHAnsi" w:cstheme="minorHAnsi"/>
          <w:lang w:val="lt-LT"/>
        </w:rPr>
        <w:t>adžika</w:t>
      </w:r>
      <w:r w:rsidR="00B13CAD">
        <w:rPr>
          <w:rFonts w:asciiTheme="minorHAnsi" w:hAnsiTheme="minorHAnsi" w:cstheme="minorHAnsi"/>
          <w:lang w:val="lt-LT"/>
        </w:rPr>
        <w:t xml:space="preserve"> ar</w:t>
      </w:r>
      <w:r w:rsidR="00DC4F0D">
        <w:rPr>
          <w:rFonts w:asciiTheme="minorHAnsi" w:hAnsiTheme="minorHAnsi" w:cstheme="minorHAnsi"/>
          <w:lang w:val="lt-LT"/>
        </w:rPr>
        <w:t xml:space="preserve"> </w:t>
      </w:r>
      <w:r w:rsidR="00B13CAD" w:rsidRPr="00916D2E">
        <w:rPr>
          <w:rFonts w:asciiTheme="minorHAnsi" w:hAnsiTheme="minorHAnsi" w:cstheme="minorHAnsi"/>
          <w:lang w:val="lt-LT"/>
        </w:rPr>
        <w:t>tkemali</w:t>
      </w:r>
      <w:r w:rsidR="00916D2E" w:rsidRPr="00916D2E">
        <w:rPr>
          <w:rFonts w:asciiTheme="minorHAnsi" w:hAnsiTheme="minorHAnsi" w:cstheme="minorHAnsi"/>
          <w:lang w:val="lt-LT"/>
        </w:rPr>
        <w:t>s</w:t>
      </w:r>
      <w:r w:rsidR="00B13CAD">
        <w:rPr>
          <w:rFonts w:asciiTheme="minorHAnsi" w:hAnsiTheme="minorHAnsi" w:cstheme="minorHAnsi"/>
          <w:lang w:val="lt-LT"/>
        </w:rPr>
        <w:t>,</w:t>
      </w:r>
      <w:r w:rsidR="00C71A14">
        <w:rPr>
          <w:rFonts w:asciiTheme="minorHAnsi" w:hAnsiTheme="minorHAnsi" w:cstheme="minorHAnsi"/>
          <w:lang w:val="lt-LT"/>
        </w:rPr>
        <w:t xml:space="preserve"> </w:t>
      </w:r>
      <w:r w:rsidR="00F23537">
        <w:rPr>
          <w:rFonts w:asciiTheme="minorHAnsi" w:hAnsiTheme="minorHAnsi" w:cstheme="minorHAnsi"/>
          <w:lang w:val="lt-LT"/>
        </w:rPr>
        <w:t xml:space="preserve">taip pat </w:t>
      </w:r>
      <w:r w:rsidR="00C71A14">
        <w:rPr>
          <w:rFonts w:asciiTheme="minorHAnsi" w:hAnsiTheme="minorHAnsi" w:cstheme="minorHAnsi"/>
          <w:lang w:val="lt-LT"/>
        </w:rPr>
        <w:t xml:space="preserve">visoje </w:t>
      </w:r>
      <w:r w:rsidR="00B13CAD">
        <w:rPr>
          <w:rFonts w:asciiTheme="minorHAnsi" w:hAnsiTheme="minorHAnsi" w:cstheme="minorHAnsi"/>
          <w:lang w:val="lt-LT"/>
        </w:rPr>
        <w:t>šal</w:t>
      </w:r>
      <w:r w:rsidR="00C71A14">
        <w:rPr>
          <w:rFonts w:asciiTheme="minorHAnsi" w:hAnsiTheme="minorHAnsi" w:cstheme="minorHAnsi"/>
          <w:lang w:val="lt-LT"/>
        </w:rPr>
        <w:t>yje žinomas</w:t>
      </w:r>
      <w:r w:rsidR="00B13CAD">
        <w:rPr>
          <w:rFonts w:asciiTheme="minorHAnsi" w:hAnsiTheme="minorHAnsi" w:cstheme="minorHAnsi"/>
          <w:lang w:val="lt-LT"/>
        </w:rPr>
        <w:t xml:space="preserve"> troškinys iš baklažanų, pomidorų ir paprikų – </w:t>
      </w:r>
      <w:r w:rsidR="00B13CAD" w:rsidRPr="00916D2E">
        <w:rPr>
          <w:rFonts w:asciiTheme="minorHAnsi" w:hAnsiTheme="minorHAnsi" w:cstheme="minorHAnsi"/>
          <w:lang w:val="lt-LT"/>
        </w:rPr>
        <w:t>adžapsandalis</w:t>
      </w:r>
      <w:r w:rsidR="00DC4F0D">
        <w:rPr>
          <w:rFonts w:asciiTheme="minorHAnsi" w:hAnsiTheme="minorHAnsi" w:cstheme="minorHAnsi"/>
          <w:lang w:val="lt-LT"/>
        </w:rPr>
        <w:t>, gali paįvairinti kiekvieno mėgstančio gaminti kasdienybę ir suteikti progą pakviesti svečius išskirtin</w:t>
      </w:r>
      <w:r w:rsidR="00F23537">
        <w:rPr>
          <w:rFonts w:asciiTheme="minorHAnsi" w:hAnsiTheme="minorHAnsi" w:cstheme="minorHAnsi"/>
          <w:lang w:val="lt-LT"/>
        </w:rPr>
        <w:t>ės</w:t>
      </w:r>
      <w:r w:rsidR="00DC4F0D">
        <w:rPr>
          <w:rFonts w:asciiTheme="minorHAnsi" w:hAnsiTheme="minorHAnsi" w:cstheme="minorHAnsi"/>
          <w:lang w:val="lt-LT"/>
        </w:rPr>
        <w:t xml:space="preserve"> vakarien</w:t>
      </w:r>
      <w:r w:rsidR="00F23537">
        <w:rPr>
          <w:rFonts w:asciiTheme="minorHAnsi" w:hAnsiTheme="minorHAnsi" w:cstheme="minorHAnsi"/>
          <w:lang w:val="lt-LT"/>
        </w:rPr>
        <w:t>ės</w:t>
      </w:r>
      <w:r w:rsidR="00DC4F0D">
        <w:rPr>
          <w:rFonts w:asciiTheme="minorHAnsi" w:hAnsiTheme="minorHAnsi" w:cstheme="minorHAnsi"/>
          <w:lang w:val="lt-LT"/>
        </w:rPr>
        <w:t>.</w:t>
      </w:r>
    </w:p>
    <w:p w14:paraId="19916B7A" w14:textId="77777777" w:rsidR="002F2FAB" w:rsidRPr="002236CF" w:rsidRDefault="002F2FAB" w:rsidP="002F2FAB">
      <w:pPr>
        <w:jc w:val="both"/>
        <w:rPr>
          <w:rFonts w:asciiTheme="minorHAnsi" w:hAnsiTheme="minorHAnsi" w:cstheme="minorHAnsi"/>
          <w:lang w:val="lt-LT"/>
        </w:rPr>
      </w:pPr>
    </w:p>
    <w:p w14:paraId="3042CD73" w14:textId="34357B70" w:rsidR="002F2FAB" w:rsidRPr="002236CF" w:rsidRDefault="002F2FAB" w:rsidP="002F2FAB">
      <w:pPr>
        <w:jc w:val="both"/>
        <w:rPr>
          <w:rFonts w:asciiTheme="minorHAnsi" w:hAnsiTheme="minorHAnsi" w:cstheme="minorHAnsi"/>
          <w:lang w:val="lt-LT"/>
        </w:rPr>
      </w:pPr>
      <w:r w:rsidRPr="00916D2E">
        <w:rPr>
          <w:rFonts w:asciiTheme="minorHAnsi" w:hAnsiTheme="minorHAnsi" w:cstheme="minorHAnsi"/>
          <w:lang w:val="lt-LT"/>
        </w:rPr>
        <w:t>„Tkemali</w:t>
      </w:r>
      <w:r w:rsidR="00916D2E" w:rsidRPr="00916D2E">
        <w:rPr>
          <w:rFonts w:asciiTheme="minorHAnsi" w:hAnsiTheme="minorHAnsi" w:cstheme="minorHAnsi"/>
          <w:lang w:val="lt-LT"/>
        </w:rPr>
        <w:t>s</w:t>
      </w:r>
      <w:r w:rsidRPr="002236CF">
        <w:rPr>
          <w:rFonts w:asciiTheme="minorHAnsi" w:hAnsiTheme="minorHAnsi" w:cstheme="minorHAnsi"/>
          <w:lang w:val="lt-LT"/>
        </w:rPr>
        <w:t xml:space="preserve"> – iš slyvų gaminamas tradicinis </w:t>
      </w:r>
      <w:r w:rsidR="00F27167">
        <w:rPr>
          <w:rFonts w:asciiTheme="minorHAnsi" w:hAnsiTheme="minorHAnsi" w:cstheme="minorHAnsi"/>
          <w:lang w:val="lt-LT"/>
        </w:rPr>
        <w:t>kartveliškas</w:t>
      </w:r>
      <w:r w:rsidR="00F27167" w:rsidRPr="002236CF">
        <w:rPr>
          <w:rFonts w:asciiTheme="minorHAnsi" w:hAnsiTheme="minorHAnsi" w:cstheme="minorHAnsi"/>
          <w:lang w:val="lt-LT"/>
        </w:rPr>
        <w:t xml:space="preserve"> </w:t>
      </w:r>
      <w:r w:rsidRPr="002236CF">
        <w:rPr>
          <w:rFonts w:asciiTheme="minorHAnsi" w:hAnsiTheme="minorHAnsi" w:cstheme="minorHAnsi"/>
          <w:lang w:val="lt-LT"/>
        </w:rPr>
        <w:t xml:space="preserve">padažas, kuris atveria visapusišką skonio paletę ir sudirgina daugelį skonio receptorių. Dažniausiai </w:t>
      </w:r>
      <w:r w:rsidRPr="00465DC5">
        <w:rPr>
          <w:rFonts w:asciiTheme="minorHAnsi" w:hAnsiTheme="minorHAnsi" w:cstheme="minorHAnsi"/>
          <w:lang w:val="lt-LT"/>
        </w:rPr>
        <w:t>tkemali</w:t>
      </w:r>
      <w:r w:rsidR="00465DC5" w:rsidRPr="00465DC5">
        <w:rPr>
          <w:rFonts w:asciiTheme="minorHAnsi" w:hAnsiTheme="minorHAnsi" w:cstheme="minorHAnsi"/>
          <w:lang w:val="lt-LT"/>
        </w:rPr>
        <w:t>s</w:t>
      </w:r>
      <w:r w:rsidRPr="00916D2E">
        <w:rPr>
          <w:rFonts w:asciiTheme="minorHAnsi" w:hAnsiTheme="minorHAnsi" w:cstheme="minorHAnsi"/>
          <w:i/>
          <w:iCs/>
          <w:lang w:val="lt-LT"/>
        </w:rPr>
        <w:t xml:space="preserve"> </w:t>
      </w:r>
      <w:r w:rsidRPr="002236CF">
        <w:rPr>
          <w:rFonts w:asciiTheme="minorHAnsi" w:hAnsiTheme="minorHAnsi" w:cstheme="minorHAnsi"/>
          <w:lang w:val="lt-LT"/>
        </w:rPr>
        <w:t>naudojamas marinuojant mėsą arba kaip garnyras prie jos. Be to,</w:t>
      </w:r>
      <w:r w:rsidR="002236CF">
        <w:rPr>
          <w:rFonts w:asciiTheme="minorHAnsi" w:hAnsiTheme="minorHAnsi" w:cstheme="minorHAnsi"/>
          <w:lang w:val="lt-LT"/>
        </w:rPr>
        <w:t xml:space="preserve"> </w:t>
      </w:r>
      <w:r w:rsidR="00F27167">
        <w:rPr>
          <w:rFonts w:asciiTheme="minorHAnsi" w:hAnsiTheme="minorHAnsi" w:cstheme="minorHAnsi"/>
          <w:lang w:val="lt-LT"/>
        </w:rPr>
        <w:t xml:space="preserve">kartvelai </w:t>
      </w:r>
      <w:r w:rsidR="002236CF">
        <w:rPr>
          <w:rFonts w:asciiTheme="minorHAnsi" w:hAnsiTheme="minorHAnsi" w:cstheme="minorHAnsi"/>
          <w:lang w:val="lt-LT"/>
        </w:rPr>
        <w:t>šį padažą naudoj</w:t>
      </w:r>
      <w:r w:rsidR="00465DC5">
        <w:rPr>
          <w:rFonts w:asciiTheme="minorHAnsi" w:hAnsiTheme="minorHAnsi" w:cstheme="minorHAnsi"/>
          <w:lang w:val="lt-LT"/>
        </w:rPr>
        <w:t>a</w:t>
      </w:r>
      <w:r w:rsidR="002236CF">
        <w:rPr>
          <w:rFonts w:asciiTheme="minorHAnsi" w:hAnsiTheme="minorHAnsi" w:cstheme="minorHAnsi"/>
          <w:lang w:val="lt-LT"/>
        </w:rPr>
        <w:t xml:space="preserve"> ir kaip lietuvių mėgstamos </w:t>
      </w:r>
      <w:r w:rsidR="002236CF" w:rsidRPr="00631F81">
        <w:rPr>
          <w:rFonts w:asciiTheme="minorHAnsi" w:hAnsiTheme="minorHAnsi" w:cstheme="minorHAnsi"/>
          <w:lang w:val="lt-LT"/>
        </w:rPr>
        <w:t xml:space="preserve">charčio </w:t>
      </w:r>
      <w:r w:rsidR="002236CF">
        <w:rPr>
          <w:rFonts w:asciiTheme="minorHAnsi" w:hAnsiTheme="minorHAnsi" w:cstheme="minorHAnsi"/>
          <w:lang w:val="lt-LT"/>
        </w:rPr>
        <w:t>sriubos ingredientą</w:t>
      </w:r>
      <w:r w:rsidRPr="002236CF">
        <w:rPr>
          <w:rFonts w:asciiTheme="minorHAnsi" w:hAnsiTheme="minorHAnsi" w:cstheme="minorHAnsi"/>
          <w:lang w:val="lt-LT"/>
        </w:rPr>
        <w:t xml:space="preserve">“, – pažymi </w:t>
      </w:r>
      <w:r w:rsidR="00801DE3">
        <w:rPr>
          <w:rFonts w:asciiTheme="minorHAnsi" w:hAnsiTheme="minorHAnsi" w:cstheme="minorHAnsi"/>
          <w:lang w:val="lt-LT"/>
        </w:rPr>
        <w:t>pašnekovas</w:t>
      </w:r>
      <w:r w:rsidRPr="002236CF">
        <w:rPr>
          <w:rFonts w:asciiTheme="minorHAnsi" w:hAnsiTheme="minorHAnsi" w:cstheme="minorHAnsi"/>
          <w:lang w:val="lt-LT"/>
        </w:rPr>
        <w:t>.</w:t>
      </w:r>
    </w:p>
    <w:p w14:paraId="7AD4D4CC" w14:textId="77777777" w:rsidR="002F2FAB" w:rsidRPr="002236CF" w:rsidRDefault="002F2FAB" w:rsidP="002F2FAB">
      <w:pPr>
        <w:jc w:val="both"/>
        <w:rPr>
          <w:rFonts w:asciiTheme="minorHAnsi" w:hAnsiTheme="minorHAnsi" w:cstheme="minorHAnsi"/>
          <w:lang w:val="lt-LT"/>
        </w:rPr>
      </w:pPr>
    </w:p>
    <w:p w14:paraId="0DD06FC0" w14:textId="15C6C75F" w:rsidR="002F2FAB" w:rsidRPr="002236CF" w:rsidRDefault="002F2FAB" w:rsidP="002F2FAB">
      <w:pPr>
        <w:jc w:val="both"/>
        <w:rPr>
          <w:rFonts w:asciiTheme="minorHAnsi" w:hAnsiTheme="minorHAnsi" w:cstheme="minorHAnsi"/>
          <w:lang w:val="lt-LT"/>
        </w:rPr>
      </w:pPr>
      <w:r w:rsidRPr="002236CF">
        <w:rPr>
          <w:rFonts w:asciiTheme="minorHAnsi" w:hAnsiTheme="minorHAnsi" w:cstheme="minorHAnsi"/>
          <w:lang w:val="lt-LT"/>
        </w:rPr>
        <w:t xml:space="preserve">Tuo tarpu </w:t>
      </w:r>
      <w:r w:rsidRPr="00631F81">
        <w:rPr>
          <w:rFonts w:asciiTheme="minorHAnsi" w:hAnsiTheme="minorHAnsi" w:cstheme="minorHAnsi"/>
          <w:lang w:val="lt-LT"/>
        </w:rPr>
        <w:t>adžika</w:t>
      </w:r>
      <w:r w:rsidRPr="002236CF">
        <w:rPr>
          <w:rFonts w:asciiTheme="minorHAnsi" w:hAnsiTheme="minorHAnsi" w:cstheme="minorHAnsi"/>
          <w:lang w:val="lt-LT"/>
        </w:rPr>
        <w:t xml:space="preserve"> – aštrus daržovinis padažas iš raudonųjų pipirų ir daugybės prieskonių, kurį gurmanas mėgsta naudoti gamindamas tradicinį </w:t>
      </w:r>
      <w:r w:rsidR="00F27167">
        <w:rPr>
          <w:rFonts w:asciiTheme="minorHAnsi" w:hAnsiTheme="minorHAnsi" w:cstheme="minorHAnsi"/>
          <w:lang w:val="lt-LT"/>
        </w:rPr>
        <w:t>Sakartvelo virtuvės</w:t>
      </w:r>
      <w:r w:rsidR="00F27167" w:rsidRPr="002236CF">
        <w:rPr>
          <w:rFonts w:asciiTheme="minorHAnsi" w:hAnsiTheme="minorHAnsi" w:cstheme="minorHAnsi"/>
          <w:lang w:val="lt-LT"/>
        </w:rPr>
        <w:t xml:space="preserve"> </w:t>
      </w:r>
      <w:r w:rsidRPr="002236CF">
        <w:rPr>
          <w:rFonts w:asciiTheme="minorHAnsi" w:hAnsiTheme="minorHAnsi" w:cstheme="minorHAnsi"/>
          <w:lang w:val="lt-LT"/>
        </w:rPr>
        <w:t>patiekalą – viščiuką tabaka. Išmarinuotas</w:t>
      </w:r>
      <w:r w:rsidRPr="00631F81">
        <w:rPr>
          <w:rFonts w:asciiTheme="minorHAnsi" w:hAnsiTheme="minorHAnsi" w:cstheme="minorHAnsi"/>
          <w:lang w:val="lt-LT"/>
        </w:rPr>
        <w:t xml:space="preserve"> adžikoje </w:t>
      </w:r>
      <w:r w:rsidRPr="002236CF">
        <w:rPr>
          <w:rFonts w:asciiTheme="minorHAnsi" w:hAnsiTheme="minorHAnsi" w:cstheme="minorHAnsi"/>
          <w:lang w:val="lt-LT"/>
        </w:rPr>
        <w:t xml:space="preserve">viščiukas yra kepamas keptuvėje, mėsą prispaudžiant puodu ar kitu sunkiu daiktu. Gardžiai paruoštą paukštieną </w:t>
      </w:r>
      <w:r w:rsidR="00801DE3">
        <w:rPr>
          <w:rFonts w:asciiTheme="minorHAnsi" w:hAnsiTheme="minorHAnsi" w:cstheme="minorHAnsi"/>
          <w:lang w:val="lt-LT"/>
        </w:rPr>
        <w:t xml:space="preserve">maisto </w:t>
      </w:r>
      <w:r w:rsidRPr="002236CF">
        <w:rPr>
          <w:rFonts w:asciiTheme="minorHAnsi" w:hAnsiTheme="minorHAnsi" w:cstheme="minorHAnsi"/>
          <w:lang w:val="lt-LT"/>
        </w:rPr>
        <w:t>ekspertas rekomenduoja valgyti su jau minėtu</w:t>
      </w:r>
      <w:r w:rsidRPr="00631F81">
        <w:rPr>
          <w:rFonts w:asciiTheme="minorHAnsi" w:hAnsiTheme="minorHAnsi" w:cstheme="minorHAnsi"/>
          <w:lang w:val="lt-LT"/>
        </w:rPr>
        <w:t xml:space="preserve"> tkemali</w:t>
      </w:r>
      <w:r w:rsidR="00631F81" w:rsidRPr="00631F81">
        <w:rPr>
          <w:rFonts w:asciiTheme="minorHAnsi" w:hAnsiTheme="minorHAnsi" w:cstheme="minorHAnsi"/>
          <w:lang w:val="lt-LT"/>
        </w:rPr>
        <w:t>o</w:t>
      </w:r>
      <w:r w:rsidRPr="00631F81">
        <w:rPr>
          <w:rFonts w:asciiTheme="minorHAnsi" w:hAnsiTheme="minorHAnsi" w:cstheme="minorHAnsi"/>
          <w:lang w:val="lt-LT"/>
        </w:rPr>
        <w:t xml:space="preserve"> </w:t>
      </w:r>
      <w:r w:rsidRPr="002236CF">
        <w:rPr>
          <w:rFonts w:asciiTheme="minorHAnsi" w:hAnsiTheme="minorHAnsi" w:cstheme="minorHAnsi"/>
          <w:lang w:val="lt-LT"/>
        </w:rPr>
        <w:t>padažu.</w:t>
      </w:r>
    </w:p>
    <w:p w14:paraId="51F4A020" w14:textId="77777777" w:rsidR="002F2FAB" w:rsidRPr="002236CF" w:rsidRDefault="002F2FAB" w:rsidP="002F2FAB">
      <w:pPr>
        <w:jc w:val="both"/>
        <w:rPr>
          <w:rFonts w:asciiTheme="minorHAnsi" w:hAnsiTheme="minorHAnsi" w:cstheme="minorHAnsi"/>
          <w:lang w:val="lt-LT"/>
        </w:rPr>
      </w:pPr>
    </w:p>
    <w:p w14:paraId="105BCA5B" w14:textId="7B292E1B" w:rsidR="002F2FAB" w:rsidRPr="002236CF" w:rsidRDefault="002F2FAB" w:rsidP="002F2FAB">
      <w:pPr>
        <w:jc w:val="both"/>
        <w:rPr>
          <w:rFonts w:asciiTheme="minorHAnsi" w:hAnsiTheme="minorHAnsi" w:cstheme="minorHAnsi"/>
          <w:lang w:val="lt-LT"/>
        </w:rPr>
      </w:pPr>
      <w:r w:rsidRPr="002236CF">
        <w:rPr>
          <w:rFonts w:asciiTheme="minorHAnsi" w:hAnsiTheme="minorHAnsi" w:cstheme="minorHAnsi"/>
          <w:lang w:val="lt-LT"/>
        </w:rPr>
        <w:t>„Dar vienas kiek mažiau lietuviams pažįstamas ir iš Sakartvelo k</w:t>
      </w:r>
      <w:r w:rsidR="00F23537">
        <w:rPr>
          <w:rFonts w:asciiTheme="minorHAnsi" w:hAnsiTheme="minorHAnsi" w:cstheme="minorHAnsi"/>
          <w:lang w:val="lt-LT"/>
        </w:rPr>
        <w:t>ilę</w:t>
      </w:r>
      <w:r w:rsidRPr="002236CF">
        <w:rPr>
          <w:rFonts w:asciiTheme="minorHAnsi" w:hAnsiTheme="minorHAnsi" w:cstheme="minorHAnsi"/>
          <w:lang w:val="lt-LT"/>
        </w:rPr>
        <w:t xml:space="preserve">s receptas – </w:t>
      </w:r>
      <w:r w:rsidRPr="00631F81">
        <w:rPr>
          <w:rFonts w:asciiTheme="minorHAnsi" w:hAnsiTheme="minorHAnsi" w:cstheme="minorHAnsi"/>
          <w:lang w:val="lt-LT"/>
        </w:rPr>
        <w:t>satsivi</w:t>
      </w:r>
      <w:r w:rsidR="00631F81" w:rsidRPr="00631F81">
        <w:rPr>
          <w:rFonts w:asciiTheme="minorHAnsi" w:hAnsiTheme="minorHAnsi" w:cstheme="minorHAnsi"/>
          <w:lang w:val="lt-LT"/>
        </w:rPr>
        <w:t>s</w:t>
      </w:r>
      <w:r w:rsidRPr="002236CF">
        <w:rPr>
          <w:rFonts w:asciiTheme="minorHAnsi" w:hAnsiTheme="minorHAnsi" w:cstheme="minorHAnsi"/>
          <w:lang w:val="lt-LT"/>
        </w:rPr>
        <w:t xml:space="preserve">. Patiekalo pagrindas yra vienas plačiausiai </w:t>
      </w:r>
      <w:r w:rsidR="0050608E">
        <w:rPr>
          <w:rFonts w:asciiTheme="minorHAnsi" w:hAnsiTheme="minorHAnsi" w:cstheme="minorHAnsi"/>
          <w:lang w:val="lt-LT"/>
        </w:rPr>
        <w:t>Sakartvele</w:t>
      </w:r>
      <w:r w:rsidR="0050608E" w:rsidRPr="002236CF">
        <w:rPr>
          <w:rFonts w:asciiTheme="minorHAnsi" w:hAnsiTheme="minorHAnsi" w:cstheme="minorHAnsi"/>
          <w:lang w:val="lt-LT"/>
        </w:rPr>
        <w:t xml:space="preserve"> </w:t>
      </w:r>
      <w:r w:rsidRPr="002236CF">
        <w:rPr>
          <w:rFonts w:asciiTheme="minorHAnsi" w:hAnsiTheme="minorHAnsi" w:cstheme="minorHAnsi"/>
          <w:lang w:val="lt-LT"/>
        </w:rPr>
        <w:t>naudojamų vaisių – granatas. J</w:t>
      </w:r>
      <w:r w:rsidR="00F23537">
        <w:rPr>
          <w:rFonts w:asciiTheme="minorHAnsi" w:hAnsiTheme="minorHAnsi" w:cstheme="minorHAnsi"/>
          <w:lang w:val="lt-LT"/>
        </w:rPr>
        <w:t>o</w:t>
      </w:r>
      <w:r w:rsidRPr="002236CF">
        <w:rPr>
          <w:rFonts w:asciiTheme="minorHAnsi" w:hAnsiTheme="minorHAnsi" w:cstheme="minorHAnsi"/>
          <w:lang w:val="lt-LT"/>
        </w:rPr>
        <w:t xml:space="preserve"> sultys, kartu su trintais graikiniais riešutais, česnaku ir daugybe prieskonių, yra naudojamos gaminant šį humusą primenantį padažą. Įprastai </w:t>
      </w:r>
      <w:r w:rsidR="0050608E">
        <w:rPr>
          <w:rFonts w:asciiTheme="minorHAnsi" w:hAnsiTheme="minorHAnsi" w:cstheme="minorHAnsi"/>
          <w:lang w:val="lt-LT"/>
        </w:rPr>
        <w:t>kar</w:t>
      </w:r>
      <w:r w:rsidR="00F27167">
        <w:rPr>
          <w:rFonts w:asciiTheme="minorHAnsi" w:hAnsiTheme="minorHAnsi" w:cstheme="minorHAnsi"/>
          <w:lang w:val="lt-LT"/>
        </w:rPr>
        <w:t>t</w:t>
      </w:r>
      <w:r w:rsidR="0050608E">
        <w:rPr>
          <w:rFonts w:asciiTheme="minorHAnsi" w:hAnsiTheme="minorHAnsi" w:cstheme="minorHAnsi"/>
          <w:lang w:val="lt-LT"/>
        </w:rPr>
        <w:t>velai</w:t>
      </w:r>
      <w:r w:rsidR="0050608E" w:rsidRPr="002236CF">
        <w:rPr>
          <w:rFonts w:asciiTheme="minorHAnsi" w:hAnsiTheme="minorHAnsi" w:cstheme="minorHAnsi"/>
          <w:lang w:val="lt-LT"/>
        </w:rPr>
        <w:t xml:space="preserve"> </w:t>
      </w:r>
      <w:r w:rsidRPr="002236CF">
        <w:rPr>
          <w:rFonts w:asciiTheme="minorHAnsi" w:hAnsiTheme="minorHAnsi" w:cstheme="minorHAnsi"/>
          <w:lang w:val="lt-LT"/>
        </w:rPr>
        <w:t>šį patiekalą skanauja per didžiąsias metų šventes ir valgo su virta arba kepta mėsa“, –</w:t>
      </w:r>
      <w:r w:rsidR="00F23537">
        <w:rPr>
          <w:rFonts w:asciiTheme="minorHAnsi" w:hAnsiTheme="minorHAnsi" w:cstheme="minorHAnsi"/>
          <w:lang w:val="lt-LT"/>
        </w:rPr>
        <w:t xml:space="preserve"> </w:t>
      </w:r>
      <w:r w:rsidRPr="002236CF">
        <w:rPr>
          <w:rFonts w:asciiTheme="minorHAnsi" w:hAnsiTheme="minorHAnsi" w:cstheme="minorHAnsi"/>
          <w:lang w:val="lt-LT"/>
        </w:rPr>
        <w:t>dali</w:t>
      </w:r>
      <w:r w:rsidR="00DC4F0D">
        <w:rPr>
          <w:rFonts w:asciiTheme="minorHAnsi" w:hAnsiTheme="minorHAnsi" w:cstheme="minorHAnsi"/>
          <w:lang w:val="lt-LT"/>
        </w:rPr>
        <w:t>j</w:t>
      </w:r>
      <w:r w:rsidRPr="002236CF">
        <w:rPr>
          <w:rFonts w:asciiTheme="minorHAnsi" w:hAnsiTheme="minorHAnsi" w:cstheme="minorHAnsi"/>
          <w:lang w:val="lt-LT"/>
        </w:rPr>
        <w:t>asi M. Janavičius.</w:t>
      </w:r>
    </w:p>
    <w:p w14:paraId="30AFDBCB" w14:textId="0BB5287A" w:rsidR="002F2FAB" w:rsidRDefault="002F2FAB" w:rsidP="002F2FAB">
      <w:pPr>
        <w:jc w:val="both"/>
        <w:rPr>
          <w:rFonts w:asciiTheme="minorHAnsi" w:hAnsiTheme="minorHAnsi" w:cstheme="minorHAnsi"/>
          <w:lang w:val="lt-LT"/>
        </w:rPr>
      </w:pPr>
    </w:p>
    <w:p w14:paraId="2C6EC1FA" w14:textId="59F44BEF" w:rsidR="002F2FAB" w:rsidRDefault="00FD1439" w:rsidP="002F2FAB">
      <w:pPr>
        <w:jc w:val="both"/>
        <w:rPr>
          <w:rFonts w:asciiTheme="minorHAnsi" w:hAnsiTheme="minorHAnsi" w:cstheme="minorHAnsi"/>
          <w:b/>
          <w:lang w:val="lt-LT"/>
        </w:rPr>
      </w:pPr>
      <w:r w:rsidRPr="002236CF">
        <w:rPr>
          <w:rFonts w:asciiTheme="minorHAnsi" w:hAnsiTheme="minorHAnsi" w:cstheme="minorHAnsi"/>
          <w:b/>
          <w:lang w:val="lt-LT"/>
        </w:rPr>
        <w:t>Sveik</w:t>
      </w:r>
      <w:r>
        <w:rPr>
          <w:rFonts w:asciiTheme="minorHAnsi" w:hAnsiTheme="minorHAnsi" w:cstheme="minorHAnsi"/>
          <w:b/>
          <w:lang w:val="lt-LT"/>
        </w:rPr>
        <w:t>as</w:t>
      </w:r>
      <w:r w:rsidRPr="002236CF">
        <w:rPr>
          <w:rFonts w:asciiTheme="minorHAnsi" w:hAnsiTheme="minorHAnsi" w:cstheme="minorHAnsi"/>
          <w:b/>
          <w:lang w:val="lt-LT"/>
        </w:rPr>
        <w:t xml:space="preserve"> užkandži</w:t>
      </w:r>
      <w:r>
        <w:rPr>
          <w:rFonts w:asciiTheme="minorHAnsi" w:hAnsiTheme="minorHAnsi" w:cstheme="minorHAnsi"/>
          <w:b/>
          <w:lang w:val="lt-LT"/>
        </w:rPr>
        <w:t>s</w:t>
      </w:r>
      <w:r w:rsidRPr="002236CF">
        <w:rPr>
          <w:rFonts w:asciiTheme="minorHAnsi" w:hAnsiTheme="minorHAnsi" w:cstheme="minorHAnsi"/>
          <w:b/>
          <w:lang w:val="lt-LT"/>
        </w:rPr>
        <w:t xml:space="preserve"> </w:t>
      </w:r>
      <w:r w:rsidR="002F2FAB" w:rsidRPr="002236CF">
        <w:rPr>
          <w:rFonts w:asciiTheme="minorHAnsi" w:hAnsiTheme="minorHAnsi" w:cstheme="minorHAnsi"/>
          <w:b/>
          <w:lang w:val="lt-LT"/>
        </w:rPr>
        <w:t>smaližiams</w:t>
      </w:r>
    </w:p>
    <w:p w14:paraId="0C11E300" w14:textId="77777777" w:rsidR="0000548F" w:rsidRPr="002236CF" w:rsidRDefault="0000548F" w:rsidP="002F2FAB">
      <w:pPr>
        <w:jc w:val="both"/>
        <w:rPr>
          <w:rFonts w:asciiTheme="minorHAnsi" w:hAnsiTheme="minorHAnsi" w:cstheme="minorHAnsi"/>
          <w:b/>
          <w:lang w:val="lt-LT"/>
        </w:rPr>
      </w:pPr>
    </w:p>
    <w:p w14:paraId="2C31586C" w14:textId="1E023D2F" w:rsidR="00FD1439" w:rsidRPr="002236CF" w:rsidRDefault="00FD1439" w:rsidP="002F2FAB">
      <w:pPr>
        <w:jc w:val="both"/>
        <w:rPr>
          <w:rFonts w:asciiTheme="minorHAnsi" w:hAnsiTheme="minorHAnsi" w:cstheme="minorHAnsi"/>
          <w:lang w:val="lt-LT"/>
        </w:rPr>
      </w:pPr>
      <w:r>
        <w:rPr>
          <w:rFonts w:asciiTheme="minorHAnsi" w:hAnsiTheme="minorHAnsi" w:cstheme="minorHAnsi"/>
          <w:lang w:val="lt-LT"/>
        </w:rPr>
        <w:t xml:space="preserve">Pasak </w:t>
      </w:r>
      <w:r w:rsidRPr="0050608E">
        <w:rPr>
          <w:rFonts w:asciiTheme="minorHAnsi" w:hAnsiTheme="minorHAnsi" w:cstheme="minorHAnsi"/>
          <w:lang w:val="lt-LT"/>
        </w:rPr>
        <w:t>tinklaraščio „Maisto kelionės“ autori</w:t>
      </w:r>
      <w:r>
        <w:rPr>
          <w:rFonts w:asciiTheme="minorHAnsi" w:hAnsiTheme="minorHAnsi" w:cstheme="minorHAnsi"/>
          <w:lang w:val="lt-LT"/>
        </w:rPr>
        <w:t>a</w:t>
      </w:r>
      <w:r w:rsidRPr="0050608E">
        <w:rPr>
          <w:rFonts w:asciiTheme="minorHAnsi" w:hAnsiTheme="minorHAnsi" w:cstheme="minorHAnsi"/>
          <w:lang w:val="lt-LT"/>
        </w:rPr>
        <w:t>us</w:t>
      </w:r>
      <w:r w:rsidRPr="00FD1439">
        <w:rPr>
          <w:rFonts w:asciiTheme="minorHAnsi" w:hAnsiTheme="minorHAnsi" w:cstheme="minorHAnsi"/>
          <w:lang w:val="lt-LT"/>
        </w:rPr>
        <w:t xml:space="preserve">, </w:t>
      </w:r>
      <w:r>
        <w:rPr>
          <w:rFonts w:asciiTheme="minorHAnsi" w:hAnsiTheme="minorHAnsi" w:cstheme="minorHAnsi"/>
          <w:lang w:val="lt-LT"/>
        </w:rPr>
        <w:t>čiurčela</w:t>
      </w:r>
      <w:r w:rsidRPr="00FD1439">
        <w:rPr>
          <w:rFonts w:asciiTheme="minorHAnsi" w:hAnsiTheme="minorHAnsi" w:cstheme="minorHAnsi"/>
          <w:lang w:val="lt-LT"/>
        </w:rPr>
        <w:t xml:space="preserve"> – vienas skaniausių Sakartvelo saldumynų.</w:t>
      </w:r>
    </w:p>
    <w:p w14:paraId="590FCE06" w14:textId="77777777" w:rsidR="002F2FAB" w:rsidRPr="002236CF" w:rsidRDefault="002F2FAB" w:rsidP="002F2FAB">
      <w:pPr>
        <w:jc w:val="both"/>
        <w:rPr>
          <w:rFonts w:asciiTheme="minorHAnsi" w:hAnsiTheme="minorHAnsi" w:cstheme="minorHAnsi"/>
          <w:lang w:val="lt-LT"/>
        </w:rPr>
      </w:pPr>
    </w:p>
    <w:p w14:paraId="18DFB3AB" w14:textId="7027E628" w:rsidR="002F2FAB" w:rsidRPr="002236CF" w:rsidRDefault="002F2FAB" w:rsidP="002F2FAB">
      <w:pPr>
        <w:jc w:val="both"/>
        <w:rPr>
          <w:rFonts w:asciiTheme="minorHAnsi" w:hAnsiTheme="minorHAnsi" w:cstheme="minorHAnsi"/>
          <w:lang w:val="lt-LT"/>
        </w:rPr>
      </w:pPr>
      <w:r w:rsidRPr="002236CF">
        <w:rPr>
          <w:rFonts w:asciiTheme="minorHAnsi" w:hAnsiTheme="minorHAnsi" w:cstheme="minorHAnsi"/>
          <w:lang w:val="lt-LT"/>
        </w:rPr>
        <w:t>„</w:t>
      </w:r>
      <w:r w:rsidR="00801DE3">
        <w:rPr>
          <w:rFonts w:asciiTheme="minorHAnsi" w:hAnsiTheme="minorHAnsi" w:cstheme="minorHAnsi"/>
          <w:lang w:val="lt-LT"/>
        </w:rPr>
        <w:t xml:space="preserve">Nors </w:t>
      </w:r>
      <w:r w:rsidR="00801DE3" w:rsidRPr="003C0A54">
        <w:rPr>
          <w:rFonts w:asciiTheme="minorHAnsi" w:hAnsiTheme="minorHAnsi" w:cstheme="minorHAnsi"/>
          <w:lang w:val="lt-LT"/>
        </w:rPr>
        <w:t>č</w:t>
      </w:r>
      <w:r w:rsidRPr="003C0A54">
        <w:rPr>
          <w:rFonts w:asciiTheme="minorHAnsi" w:hAnsiTheme="minorHAnsi" w:cstheme="minorHAnsi"/>
          <w:lang w:val="lt-LT"/>
        </w:rPr>
        <w:t>iurč</w:t>
      </w:r>
      <w:r w:rsidR="003C0A54">
        <w:rPr>
          <w:rFonts w:asciiTheme="minorHAnsi" w:hAnsiTheme="minorHAnsi" w:cstheme="minorHAnsi"/>
          <w:lang w:val="lt-LT"/>
        </w:rPr>
        <w:t>h</w:t>
      </w:r>
      <w:r w:rsidRPr="003C0A54">
        <w:rPr>
          <w:rFonts w:asciiTheme="minorHAnsi" w:hAnsiTheme="minorHAnsi" w:cstheme="minorHAnsi"/>
          <w:lang w:val="lt-LT"/>
        </w:rPr>
        <w:t>elos</w:t>
      </w:r>
      <w:r w:rsidRPr="002236CF">
        <w:rPr>
          <w:rFonts w:asciiTheme="minorHAnsi" w:hAnsiTheme="minorHAnsi" w:cstheme="minorHAnsi"/>
          <w:lang w:val="lt-LT"/>
        </w:rPr>
        <w:t xml:space="preserve"> skanėstai savo išvaizda lietuviams dažniausiai primena </w:t>
      </w:r>
      <w:r w:rsidR="00801DE3">
        <w:rPr>
          <w:rFonts w:asciiTheme="minorHAnsi" w:hAnsiTheme="minorHAnsi" w:cstheme="minorHAnsi"/>
          <w:lang w:val="lt-LT"/>
        </w:rPr>
        <w:t>dešreles, i</w:t>
      </w:r>
      <w:r w:rsidRPr="002236CF">
        <w:rPr>
          <w:rFonts w:asciiTheme="minorHAnsi" w:hAnsiTheme="minorHAnsi" w:cstheme="minorHAnsi"/>
          <w:lang w:val="lt-LT"/>
        </w:rPr>
        <w:t xml:space="preserve">š tikrųjų tai yra ant siūlo suverti graikiniai arba kiti riešutai, </w:t>
      </w:r>
      <w:r w:rsidR="00DC4F0D">
        <w:rPr>
          <w:rFonts w:asciiTheme="minorHAnsi" w:hAnsiTheme="minorHAnsi" w:cstheme="minorHAnsi"/>
          <w:lang w:val="lt-LT"/>
        </w:rPr>
        <w:t xml:space="preserve">kurie panardinami į šviežių vynuogių sulčių ir miltų mišinį, kaskart paliekant sustingti, o galiausiai pakabinami džiūti. </w:t>
      </w:r>
      <w:r w:rsidRPr="002236CF">
        <w:rPr>
          <w:rFonts w:asciiTheme="minorHAnsi" w:hAnsiTheme="minorHAnsi" w:cstheme="minorHAnsi"/>
          <w:lang w:val="lt-LT"/>
        </w:rPr>
        <w:t xml:space="preserve">Tai itin sveikas, unikalaus skonio užkandis, paplitęs </w:t>
      </w:r>
      <w:r w:rsidR="0050608E">
        <w:rPr>
          <w:rFonts w:asciiTheme="minorHAnsi" w:hAnsiTheme="minorHAnsi" w:cstheme="minorHAnsi"/>
          <w:lang w:val="lt-LT"/>
        </w:rPr>
        <w:t>visame Sakartvele</w:t>
      </w:r>
      <w:r w:rsidRPr="002236CF">
        <w:rPr>
          <w:rFonts w:asciiTheme="minorHAnsi" w:hAnsiTheme="minorHAnsi" w:cstheme="minorHAnsi"/>
          <w:lang w:val="lt-LT"/>
        </w:rPr>
        <w:t>“, – teigia M. Janavičius.</w:t>
      </w:r>
    </w:p>
    <w:p w14:paraId="66F6E2D3" w14:textId="70978608" w:rsidR="0018531F" w:rsidRPr="002236CF" w:rsidRDefault="0018531F" w:rsidP="008F7EE5">
      <w:pPr>
        <w:jc w:val="both"/>
        <w:rPr>
          <w:rFonts w:asciiTheme="minorHAnsi" w:hAnsiTheme="minorHAnsi" w:cstheme="minorHAnsi"/>
          <w:shd w:val="clear" w:color="auto" w:fill="FFFFFF"/>
          <w:lang w:val="lt-LT"/>
        </w:rPr>
      </w:pPr>
    </w:p>
    <w:p w14:paraId="5C87C1E3" w14:textId="5BEED7E6" w:rsidR="009D3D01" w:rsidRPr="002236CF" w:rsidRDefault="0024523B" w:rsidP="005802C5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  <w:r w:rsidRPr="008C0C11">
        <w:rPr>
          <w:rFonts w:asciiTheme="minorHAnsi" w:hAnsiTheme="minorHAnsi" w:cstheme="minorHAnsi"/>
          <w:i/>
          <w:iCs/>
          <w:sz w:val="22"/>
          <w:szCs w:val="22"/>
          <w:lang w:val="lt-LT" w:eastAsia="lt-LT"/>
        </w:rPr>
        <w:t>„Lidl“ p</w:t>
      </w:r>
      <w:r w:rsidR="008E1BBC">
        <w:rPr>
          <w:rFonts w:asciiTheme="minorHAnsi" w:hAnsiTheme="minorHAnsi" w:cstheme="minorHAnsi"/>
          <w:i/>
          <w:iCs/>
          <w:sz w:val="22"/>
          <w:szCs w:val="22"/>
          <w:lang w:val="lt-LT" w:eastAsia="lt-LT"/>
        </w:rPr>
        <w:t>arduotuvėse</w:t>
      </w:r>
      <w:r w:rsidRPr="008C0C11">
        <w:rPr>
          <w:rFonts w:asciiTheme="minorHAnsi" w:hAnsiTheme="minorHAnsi" w:cstheme="minorHAnsi"/>
          <w:i/>
          <w:iCs/>
          <w:sz w:val="22"/>
          <w:szCs w:val="22"/>
          <w:lang w:val="lt-LT" w:eastAsia="lt-LT"/>
        </w:rPr>
        <w:t xml:space="preserve"> </w:t>
      </w:r>
      <w:r w:rsidR="004551B2">
        <w:rPr>
          <w:rFonts w:asciiTheme="minorHAnsi" w:hAnsiTheme="minorHAnsi" w:cstheme="minorHAnsi"/>
          <w:i/>
          <w:iCs/>
          <w:sz w:val="22"/>
          <w:szCs w:val="22"/>
          <w:lang w:val="lt-LT" w:eastAsia="lt-LT"/>
        </w:rPr>
        <w:t>produktų iš Sakartvelo</w:t>
      </w:r>
      <w:r w:rsidRPr="008C0C11">
        <w:rPr>
          <w:rFonts w:asciiTheme="minorHAnsi" w:hAnsiTheme="minorHAnsi" w:cstheme="minorHAnsi"/>
          <w:i/>
          <w:iCs/>
          <w:sz w:val="22"/>
          <w:szCs w:val="22"/>
          <w:lang w:val="lt-LT" w:eastAsia="lt-LT"/>
        </w:rPr>
        <w:t xml:space="preserve"> bus galima įsigyti </w:t>
      </w:r>
      <w:r>
        <w:rPr>
          <w:rFonts w:asciiTheme="minorHAnsi" w:hAnsiTheme="minorHAnsi" w:cstheme="minorHAnsi"/>
          <w:i/>
          <w:iCs/>
          <w:sz w:val="22"/>
          <w:szCs w:val="22"/>
          <w:lang w:val="lt-LT" w:eastAsia="lt-LT"/>
        </w:rPr>
        <w:t xml:space="preserve">nuo </w:t>
      </w:r>
      <w:r w:rsidRPr="008C0C11">
        <w:rPr>
          <w:rFonts w:asciiTheme="minorHAnsi" w:hAnsiTheme="minorHAnsi" w:cstheme="minorHAnsi"/>
          <w:i/>
          <w:iCs/>
          <w:sz w:val="22"/>
          <w:szCs w:val="22"/>
          <w:lang w:val="lt-LT" w:eastAsia="lt-LT"/>
        </w:rPr>
        <w:t xml:space="preserve">spalio </w:t>
      </w:r>
      <w:r w:rsidRPr="00C27D79">
        <w:rPr>
          <w:rFonts w:asciiTheme="minorHAnsi" w:hAnsiTheme="minorHAnsi" w:cstheme="minorHAnsi"/>
          <w:i/>
          <w:iCs/>
          <w:sz w:val="22"/>
          <w:szCs w:val="22"/>
          <w:lang w:val="lt-LT" w:eastAsia="lt-LT"/>
        </w:rPr>
        <w:t>28</w:t>
      </w:r>
      <w:r>
        <w:rPr>
          <w:rFonts w:asciiTheme="minorHAnsi" w:hAnsiTheme="minorHAnsi" w:cstheme="minorHAnsi"/>
          <w:i/>
          <w:iCs/>
          <w:sz w:val="22"/>
          <w:szCs w:val="22"/>
          <w:lang w:val="lt-LT" w:eastAsia="lt-LT"/>
        </w:rPr>
        <w:t xml:space="preserve"> d.</w:t>
      </w:r>
      <w:r w:rsidRPr="008C0C11">
        <w:rPr>
          <w:rFonts w:asciiTheme="minorHAnsi" w:hAnsiTheme="minorHAnsi" w:cstheme="minorHAnsi"/>
          <w:i/>
          <w:iCs/>
          <w:sz w:val="22"/>
          <w:szCs w:val="22"/>
          <w:lang w:val="lt-LT" w:eastAsia="lt-LT"/>
        </w:rPr>
        <w:t xml:space="preserve"> </w:t>
      </w:r>
    </w:p>
    <w:p w14:paraId="4F1E1165" w14:textId="253E1BF1" w:rsidR="009D3D01" w:rsidRDefault="009D3D01" w:rsidP="005802C5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</w:p>
    <w:p w14:paraId="5AC2B514" w14:textId="77777777" w:rsidR="0000548F" w:rsidRPr="002236CF" w:rsidRDefault="0000548F" w:rsidP="005802C5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</w:p>
    <w:p w14:paraId="788D0917" w14:textId="77777777" w:rsidR="005802C5" w:rsidRPr="002236CF" w:rsidRDefault="005802C5" w:rsidP="005802C5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  <w:r w:rsidRPr="002236CF">
        <w:rPr>
          <w:rFonts w:asciiTheme="minorHAnsi" w:hAnsiTheme="minorHAnsi" w:cstheme="minorHAnsi"/>
          <w:b/>
          <w:sz w:val="22"/>
          <w:szCs w:val="22"/>
          <w:lang w:val="lt-LT"/>
        </w:rPr>
        <w:t>Daugiau informacijos:</w:t>
      </w:r>
    </w:p>
    <w:p w14:paraId="55A2C199" w14:textId="4CD3F2F0" w:rsidR="005802C5" w:rsidRPr="002236CF" w:rsidRDefault="0018531F" w:rsidP="005802C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2236CF">
        <w:rPr>
          <w:rFonts w:asciiTheme="minorHAnsi" w:hAnsiTheme="minorHAnsi" w:cstheme="minorHAnsi"/>
          <w:sz w:val="22"/>
          <w:szCs w:val="22"/>
          <w:lang w:val="lt-LT"/>
        </w:rPr>
        <w:t>Greta Cibulskaitė</w:t>
      </w:r>
    </w:p>
    <w:p w14:paraId="2BAA8C5F" w14:textId="7F7CB47E" w:rsidR="005802C5" w:rsidRPr="002236CF" w:rsidRDefault="005802C5" w:rsidP="005802C5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2236CF">
        <w:rPr>
          <w:rFonts w:asciiTheme="minorHAnsi" w:hAnsiTheme="minorHAnsi" w:cstheme="minorHAnsi"/>
          <w:sz w:val="22"/>
          <w:szCs w:val="22"/>
          <w:lang w:val="lt-LT"/>
        </w:rPr>
        <w:t>Korporatyvinių reikalų ir komunikacijos departament</w:t>
      </w:r>
      <w:r w:rsidR="0018531F" w:rsidRPr="002236CF">
        <w:rPr>
          <w:rFonts w:asciiTheme="minorHAnsi" w:hAnsiTheme="minorHAnsi" w:cstheme="minorHAnsi"/>
          <w:sz w:val="22"/>
          <w:szCs w:val="22"/>
          <w:lang w:val="lt-LT"/>
        </w:rPr>
        <w:t>as</w:t>
      </w:r>
    </w:p>
    <w:p w14:paraId="6E254BE5" w14:textId="75087D57" w:rsidR="0018531F" w:rsidRPr="002236CF" w:rsidRDefault="0018531F" w:rsidP="005802C5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2236CF">
        <w:rPr>
          <w:rFonts w:asciiTheme="minorHAnsi" w:hAnsiTheme="minorHAnsi" w:cstheme="minorHAnsi"/>
          <w:sz w:val="22"/>
          <w:szCs w:val="22"/>
          <w:lang w:val="lt-LT"/>
        </w:rPr>
        <w:t xml:space="preserve">UAB „Lidl Lietuva“ </w:t>
      </w:r>
    </w:p>
    <w:p w14:paraId="48D7EE74" w14:textId="6196E31A" w:rsidR="005802C5" w:rsidRPr="002236CF" w:rsidRDefault="005802C5" w:rsidP="005802C5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2236CF">
        <w:rPr>
          <w:rFonts w:asciiTheme="minorHAnsi" w:hAnsiTheme="minorHAnsi" w:cstheme="minorHAnsi"/>
          <w:sz w:val="22"/>
          <w:szCs w:val="22"/>
          <w:lang w:val="lt-LT"/>
        </w:rPr>
        <w:t>Tel. +370 5 2</w:t>
      </w:r>
      <w:r w:rsidR="0018531F" w:rsidRPr="002236CF">
        <w:rPr>
          <w:rFonts w:asciiTheme="minorHAnsi" w:hAnsiTheme="minorHAnsi" w:cstheme="minorHAnsi"/>
          <w:sz w:val="22"/>
          <w:szCs w:val="22"/>
          <w:lang w:val="lt-LT"/>
        </w:rPr>
        <w:t>50 3045, +370 662 02 236</w:t>
      </w:r>
    </w:p>
    <w:p w14:paraId="1EE3BF18" w14:textId="494B4DA7" w:rsidR="005802C5" w:rsidRPr="002236CF" w:rsidRDefault="00CE2211" w:rsidP="005802C5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hyperlink r:id="rId8" w:history="1">
        <w:r w:rsidR="0018531F" w:rsidRPr="002236CF">
          <w:rPr>
            <w:rStyle w:val="Hyperlink"/>
            <w:rFonts w:asciiTheme="minorHAnsi" w:hAnsiTheme="minorHAnsi" w:cstheme="minorHAnsi"/>
            <w:sz w:val="22"/>
            <w:szCs w:val="22"/>
            <w:lang w:val="lt-LT"/>
          </w:rPr>
          <w:t>greta.cibulskaite@lidl.lt</w:t>
        </w:r>
      </w:hyperlink>
    </w:p>
    <w:p w14:paraId="469CB1F6" w14:textId="77777777" w:rsidR="0018531F" w:rsidRPr="002236CF" w:rsidRDefault="0018531F" w:rsidP="005802C5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2226C53A" w14:textId="77777777" w:rsidR="005802C5" w:rsidRPr="002236CF" w:rsidRDefault="005802C5" w:rsidP="005802C5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4F41B4C9" w14:textId="77777777" w:rsidR="00365615" w:rsidRPr="002236CF" w:rsidRDefault="00365615" w:rsidP="005802C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sectPr w:rsidR="00365615" w:rsidRPr="002236CF" w:rsidSect="00B40D8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95933" w14:textId="77777777" w:rsidR="006F61E8" w:rsidRDefault="006F61E8">
      <w:r>
        <w:separator/>
      </w:r>
    </w:p>
  </w:endnote>
  <w:endnote w:type="continuationSeparator" w:id="0">
    <w:p w14:paraId="165C5F10" w14:textId="77777777" w:rsidR="006F61E8" w:rsidRDefault="006F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A4AB0" w14:textId="77777777" w:rsidR="006F61E8" w:rsidRDefault="006F61E8">
      <w:r>
        <w:separator/>
      </w:r>
    </w:p>
  </w:footnote>
  <w:footnote w:type="continuationSeparator" w:id="0">
    <w:p w14:paraId="6538A08B" w14:textId="77777777" w:rsidR="006F61E8" w:rsidRDefault="006F6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A9F9F9E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0FD"/>
    <w:rsid w:val="00001952"/>
    <w:rsid w:val="0000548F"/>
    <w:rsid w:val="00007E3B"/>
    <w:rsid w:val="00014972"/>
    <w:rsid w:val="00015A51"/>
    <w:rsid w:val="00016E3D"/>
    <w:rsid w:val="000244F4"/>
    <w:rsid w:val="00024B95"/>
    <w:rsid w:val="00030F70"/>
    <w:rsid w:val="00031F0A"/>
    <w:rsid w:val="000368C1"/>
    <w:rsid w:val="00036F4B"/>
    <w:rsid w:val="00041D7C"/>
    <w:rsid w:val="000423C8"/>
    <w:rsid w:val="00050643"/>
    <w:rsid w:val="00051C1A"/>
    <w:rsid w:val="0005215F"/>
    <w:rsid w:val="000536DD"/>
    <w:rsid w:val="000701FB"/>
    <w:rsid w:val="00073DBC"/>
    <w:rsid w:val="00073E54"/>
    <w:rsid w:val="00085291"/>
    <w:rsid w:val="000854A5"/>
    <w:rsid w:val="00087FB0"/>
    <w:rsid w:val="000903AE"/>
    <w:rsid w:val="000961F1"/>
    <w:rsid w:val="00096C1F"/>
    <w:rsid w:val="000A0440"/>
    <w:rsid w:val="000A09B0"/>
    <w:rsid w:val="000B0A31"/>
    <w:rsid w:val="000B22C7"/>
    <w:rsid w:val="000B2B7F"/>
    <w:rsid w:val="000B480E"/>
    <w:rsid w:val="000B50ED"/>
    <w:rsid w:val="000B6A90"/>
    <w:rsid w:val="000B7875"/>
    <w:rsid w:val="000C2521"/>
    <w:rsid w:val="000C68C8"/>
    <w:rsid w:val="000D0DFE"/>
    <w:rsid w:val="000D2DA6"/>
    <w:rsid w:val="000D4D08"/>
    <w:rsid w:val="000D7B12"/>
    <w:rsid w:val="000E2F83"/>
    <w:rsid w:val="000E3A0B"/>
    <w:rsid w:val="000E6584"/>
    <w:rsid w:val="000E682E"/>
    <w:rsid w:val="000E7798"/>
    <w:rsid w:val="000F0691"/>
    <w:rsid w:val="000F1A50"/>
    <w:rsid w:val="000F4AA7"/>
    <w:rsid w:val="000F64E6"/>
    <w:rsid w:val="000F6BAB"/>
    <w:rsid w:val="00104AED"/>
    <w:rsid w:val="0010652B"/>
    <w:rsid w:val="00107D0A"/>
    <w:rsid w:val="00111442"/>
    <w:rsid w:val="00122910"/>
    <w:rsid w:val="00123B0E"/>
    <w:rsid w:val="001272E2"/>
    <w:rsid w:val="001273FF"/>
    <w:rsid w:val="00132E55"/>
    <w:rsid w:val="001409A0"/>
    <w:rsid w:val="00147117"/>
    <w:rsid w:val="00151262"/>
    <w:rsid w:val="0015165A"/>
    <w:rsid w:val="00163B48"/>
    <w:rsid w:val="00177998"/>
    <w:rsid w:val="00181460"/>
    <w:rsid w:val="00182902"/>
    <w:rsid w:val="00184183"/>
    <w:rsid w:val="00184C19"/>
    <w:rsid w:val="0018531F"/>
    <w:rsid w:val="00187895"/>
    <w:rsid w:val="00191F0F"/>
    <w:rsid w:val="001972BE"/>
    <w:rsid w:val="001A0C24"/>
    <w:rsid w:val="001A1543"/>
    <w:rsid w:val="001A5B12"/>
    <w:rsid w:val="001A7B6F"/>
    <w:rsid w:val="001B5FA6"/>
    <w:rsid w:val="001C0049"/>
    <w:rsid w:val="001C0848"/>
    <w:rsid w:val="001C4A99"/>
    <w:rsid w:val="001C5BCD"/>
    <w:rsid w:val="001D1260"/>
    <w:rsid w:val="001D12F4"/>
    <w:rsid w:val="001D6AA7"/>
    <w:rsid w:val="001D7706"/>
    <w:rsid w:val="001E6FF5"/>
    <w:rsid w:val="001E7F34"/>
    <w:rsid w:val="001F43C7"/>
    <w:rsid w:val="001F7D58"/>
    <w:rsid w:val="002047CD"/>
    <w:rsid w:val="00204BA7"/>
    <w:rsid w:val="002050D8"/>
    <w:rsid w:val="00212485"/>
    <w:rsid w:val="00214CC4"/>
    <w:rsid w:val="0021549D"/>
    <w:rsid w:val="002236CF"/>
    <w:rsid w:val="00224A0E"/>
    <w:rsid w:val="0024375F"/>
    <w:rsid w:val="0024523B"/>
    <w:rsid w:val="00245B5D"/>
    <w:rsid w:val="00245D42"/>
    <w:rsid w:val="0024702B"/>
    <w:rsid w:val="00256ECC"/>
    <w:rsid w:val="002579F7"/>
    <w:rsid w:val="00270101"/>
    <w:rsid w:val="002757E4"/>
    <w:rsid w:val="002807F3"/>
    <w:rsid w:val="00285988"/>
    <w:rsid w:val="002876D5"/>
    <w:rsid w:val="00291216"/>
    <w:rsid w:val="002950E4"/>
    <w:rsid w:val="00296A26"/>
    <w:rsid w:val="00296A44"/>
    <w:rsid w:val="002A1E0E"/>
    <w:rsid w:val="002A4569"/>
    <w:rsid w:val="002A5542"/>
    <w:rsid w:val="002A760C"/>
    <w:rsid w:val="002A7736"/>
    <w:rsid w:val="002C2E67"/>
    <w:rsid w:val="002C3B7A"/>
    <w:rsid w:val="002C4B3F"/>
    <w:rsid w:val="002E2DC4"/>
    <w:rsid w:val="002F1BF6"/>
    <w:rsid w:val="002F1EF5"/>
    <w:rsid w:val="002F2357"/>
    <w:rsid w:val="002F2DD1"/>
    <w:rsid w:val="002F2FAB"/>
    <w:rsid w:val="00301835"/>
    <w:rsid w:val="00303297"/>
    <w:rsid w:val="00305ED4"/>
    <w:rsid w:val="003066C7"/>
    <w:rsid w:val="00307D36"/>
    <w:rsid w:val="00311EF3"/>
    <w:rsid w:val="003121BD"/>
    <w:rsid w:val="00312267"/>
    <w:rsid w:val="0031519B"/>
    <w:rsid w:val="00317C8E"/>
    <w:rsid w:val="003257C0"/>
    <w:rsid w:val="00325FDC"/>
    <w:rsid w:val="00333175"/>
    <w:rsid w:val="00341980"/>
    <w:rsid w:val="00345BA2"/>
    <w:rsid w:val="003575E8"/>
    <w:rsid w:val="00362B84"/>
    <w:rsid w:val="003655CB"/>
    <w:rsid w:val="00365615"/>
    <w:rsid w:val="00367559"/>
    <w:rsid w:val="00371DF9"/>
    <w:rsid w:val="00375B7B"/>
    <w:rsid w:val="00376112"/>
    <w:rsid w:val="00385C5E"/>
    <w:rsid w:val="00390319"/>
    <w:rsid w:val="0039203E"/>
    <w:rsid w:val="00392E9B"/>
    <w:rsid w:val="0039562E"/>
    <w:rsid w:val="003A43AF"/>
    <w:rsid w:val="003A69C7"/>
    <w:rsid w:val="003B1DF9"/>
    <w:rsid w:val="003B3F46"/>
    <w:rsid w:val="003C0A54"/>
    <w:rsid w:val="003D0CD1"/>
    <w:rsid w:val="003D0DF3"/>
    <w:rsid w:val="003D7429"/>
    <w:rsid w:val="003E0C18"/>
    <w:rsid w:val="003E0D0E"/>
    <w:rsid w:val="003F7B49"/>
    <w:rsid w:val="004041DA"/>
    <w:rsid w:val="00405680"/>
    <w:rsid w:val="00406AF6"/>
    <w:rsid w:val="00410473"/>
    <w:rsid w:val="004116E4"/>
    <w:rsid w:val="00412D3C"/>
    <w:rsid w:val="0041346F"/>
    <w:rsid w:val="00416E00"/>
    <w:rsid w:val="004174D3"/>
    <w:rsid w:val="004207F7"/>
    <w:rsid w:val="00434859"/>
    <w:rsid w:val="00436893"/>
    <w:rsid w:val="004437E6"/>
    <w:rsid w:val="004551B2"/>
    <w:rsid w:val="004605CB"/>
    <w:rsid w:val="00461FF5"/>
    <w:rsid w:val="00464A02"/>
    <w:rsid w:val="00465023"/>
    <w:rsid w:val="00465DC5"/>
    <w:rsid w:val="00475A80"/>
    <w:rsid w:val="00476EE7"/>
    <w:rsid w:val="00480EDC"/>
    <w:rsid w:val="00481CD9"/>
    <w:rsid w:val="0048423C"/>
    <w:rsid w:val="00490AAC"/>
    <w:rsid w:val="004A1069"/>
    <w:rsid w:val="004A121F"/>
    <w:rsid w:val="004A3135"/>
    <w:rsid w:val="004A7C33"/>
    <w:rsid w:val="004B631A"/>
    <w:rsid w:val="004C23EE"/>
    <w:rsid w:val="004C2756"/>
    <w:rsid w:val="004D070E"/>
    <w:rsid w:val="004D1582"/>
    <w:rsid w:val="004D3A1F"/>
    <w:rsid w:val="004D5BFF"/>
    <w:rsid w:val="004E1621"/>
    <w:rsid w:val="004E7C6D"/>
    <w:rsid w:val="004F03E4"/>
    <w:rsid w:val="004F5047"/>
    <w:rsid w:val="004F53E1"/>
    <w:rsid w:val="0050201A"/>
    <w:rsid w:val="00504572"/>
    <w:rsid w:val="0050608E"/>
    <w:rsid w:val="005070FC"/>
    <w:rsid w:val="005076CE"/>
    <w:rsid w:val="00507790"/>
    <w:rsid w:val="005137E6"/>
    <w:rsid w:val="00513D0F"/>
    <w:rsid w:val="00522B82"/>
    <w:rsid w:val="00524221"/>
    <w:rsid w:val="005314EF"/>
    <w:rsid w:val="00532129"/>
    <w:rsid w:val="0053375F"/>
    <w:rsid w:val="00541101"/>
    <w:rsid w:val="0054133F"/>
    <w:rsid w:val="005477C9"/>
    <w:rsid w:val="00556726"/>
    <w:rsid w:val="00556B53"/>
    <w:rsid w:val="005636D1"/>
    <w:rsid w:val="00566588"/>
    <w:rsid w:val="00567942"/>
    <w:rsid w:val="00572D06"/>
    <w:rsid w:val="0057774B"/>
    <w:rsid w:val="005802C5"/>
    <w:rsid w:val="00582B4A"/>
    <w:rsid w:val="00587DD5"/>
    <w:rsid w:val="0059418E"/>
    <w:rsid w:val="0059468D"/>
    <w:rsid w:val="005A5738"/>
    <w:rsid w:val="005A5FF7"/>
    <w:rsid w:val="005B4EDC"/>
    <w:rsid w:val="005B6A9C"/>
    <w:rsid w:val="005B716F"/>
    <w:rsid w:val="005C1EA3"/>
    <w:rsid w:val="005C21FA"/>
    <w:rsid w:val="005D25AC"/>
    <w:rsid w:val="005D2AD8"/>
    <w:rsid w:val="005D55BC"/>
    <w:rsid w:val="005E5B00"/>
    <w:rsid w:val="005F5862"/>
    <w:rsid w:val="00601526"/>
    <w:rsid w:val="00603E1D"/>
    <w:rsid w:val="00610592"/>
    <w:rsid w:val="00612503"/>
    <w:rsid w:val="00612CF7"/>
    <w:rsid w:val="006134A1"/>
    <w:rsid w:val="0063005F"/>
    <w:rsid w:val="00631F81"/>
    <w:rsid w:val="00635416"/>
    <w:rsid w:val="006443A2"/>
    <w:rsid w:val="0064731D"/>
    <w:rsid w:val="00656470"/>
    <w:rsid w:val="006617A2"/>
    <w:rsid w:val="0066716C"/>
    <w:rsid w:val="00677862"/>
    <w:rsid w:val="00677D08"/>
    <w:rsid w:val="006802E1"/>
    <w:rsid w:val="006809B5"/>
    <w:rsid w:val="006858B8"/>
    <w:rsid w:val="006909F0"/>
    <w:rsid w:val="006911C8"/>
    <w:rsid w:val="00692CEF"/>
    <w:rsid w:val="00692D38"/>
    <w:rsid w:val="00696C0F"/>
    <w:rsid w:val="006A0D35"/>
    <w:rsid w:val="006A1B81"/>
    <w:rsid w:val="006A4772"/>
    <w:rsid w:val="006B0F10"/>
    <w:rsid w:val="006B1E87"/>
    <w:rsid w:val="006C07D9"/>
    <w:rsid w:val="006C37B7"/>
    <w:rsid w:val="006E1AD8"/>
    <w:rsid w:val="006E75A1"/>
    <w:rsid w:val="006F61E8"/>
    <w:rsid w:val="006F6F56"/>
    <w:rsid w:val="006F7A60"/>
    <w:rsid w:val="00704F63"/>
    <w:rsid w:val="00706430"/>
    <w:rsid w:val="0071160E"/>
    <w:rsid w:val="00711AAC"/>
    <w:rsid w:val="00713B6D"/>
    <w:rsid w:val="00714C10"/>
    <w:rsid w:val="007151C0"/>
    <w:rsid w:val="007167A2"/>
    <w:rsid w:val="00723571"/>
    <w:rsid w:val="00725F7C"/>
    <w:rsid w:val="00726582"/>
    <w:rsid w:val="007331F7"/>
    <w:rsid w:val="00733B71"/>
    <w:rsid w:val="00737D85"/>
    <w:rsid w:val="00745F91"/>
    <w:rsid w:val="00751767"/>
    <w:rsid w:val="00751CE2"/>
    <w:rsid w:val="007601C4"/>
    <w:rsid w:val="00765918"/>
    <w:rsid w:val="00765EA4"/>
    <w:rsid w:val="00766FE3"/>
    <w:rsid w:val="00771182"/>
    <w:rsid w:val="007713EC"/>
    <w:rsid w:val="007718FF"/>
    <w:rsid w:val="00780FE5"/>
    <w:rsid w:val="00781E49"/>
    <w:rsid w:val="00785706"/>
    <w:rsid w:val="00786916"/>
    <w:rsid w:val="007913B4"/>
    <w:rsid w:val="00793517"/>
    <w:rsid w:val="00795676"/>
    <w:rsid w:val="00797E4F"/>
    <w:rsid w:val="007A29EF"/>
    <w:rsid w:val="007A39ED"/>
    <w:rsid w:val="007A4062"/>
    <w:rsid w:val="007B5B58"/>
    <w:rsid w:val="007C2C75"/>
    <w:rsid w:val="007C4F76"/>
    <w:rsid w:val="007C7D54"/>
    <w:rsid w:val="007D173E"/>
    <w:rsid w:val="007D3EDE"/>
    <w:rsid w:val="007D4E77"/>
    <w:rsid w:val="007D7F69"/>
    <w:rsid w:val="007E01D5"/>
    <w:rsid w:val="007E7133"/>
    <w:rsid w:val="007F3C43"/>
    <w:rsid w:val="0080093C"/>
    <w:rsid w:val="00801DE3"/>
    <w:rsid w:val="00811486"/>
    <w:rsid w:val="008120E6"/>
    <w:rsid w:val="00821F27"/>
    <w:rsid w:val="0082729A"/>
    <w:rsid w:val="00830A3C"/>
    <w:rsid w:val="008312F0"/>
    <w:rsid w:val="00837162"/>
    <w:rsid w:val="008435EE"/>
    <w:rsid w:val="00845CFE"/>
    <w:rsid w:val="00845EE4"/>
    <w:rsid w:val="00846FA3"/>
    <w:rsid w:val="0085150F"/>
    <w:rsid w:val="008560B0"/>
    <w:rsid w:val="008624CD"/>
    <w:rsid w:val="00870371"/>
    <w:rsid w:val="008814D2"/>
    <w:rsid w:val="008906F1"/>
    <w:rsid w:val="00890FAB"/>
    <w:rsid w:val="008916A1"/>
    <w:rsid w:val="008918AE"/>
    <w:rsid w:val="008925E0"/>
    <w:rsid w:val="008928E7"/>
    <w:rsid w:val="008A0BD3"/>
    <w:rsid w:val="008A52F6"/>
    <w:rsid w:val="008B02F1"/>
    <w:rsid w:val="008B4331"/>
    <w:rsid w:val="008B7297"/>
    <w:rsid w:val="008B78FB"/>
    <w:rsid w:val="008C2B5D"/>
    <w:rsid w:val="008C2EB5"/>
    <w:rsid w:val="008C5C5D"/>
    <w:rsid w:val="008C725A"/>
    <w:rsid w:val="008D1C20"/>
    <w:rsid w:val="008E05C0"/>
    <w:rsid w:val="008E1BBC"/>
    <w:rsid w:val="008F107B"/>
    <w:rsid w:val="008F1454"/>
    <w:rsid w:val="008F450D"/>
    <w:rsid w:val="008F7EE5"/>
    <w:rsid w:val="00904A29"/>
    <w:rsid w:val="00905093"/>
    <w:rsid w:val="009067A3"/>
    <w:rsid w:val="00913FAE"/>
    <w:rsid w:val="00915AF1"/>
    <w:rsid w:val="00916D2E"/>
    <w:rsid w:val="00917442"/>
    <w:rsid w:val="009225D5"/>
    <w:rsid w:val="00924E66"/>
    <w:rsid w:val="00927BCF"/>
    <w:rsid w:val="009353B9"/>
    <w:rsid w:val="009360E3"/>
    <w:rsid w:val="00941E30"/>
    <w:rsid w:val="00956872"/>
    <w:rsid w:val="00956F2B"/>
    <w:rsid w:val="00960817"/>
    <w:rsid w:val="00961ABE"/>
    <w:rsid w:val="0096456A"/>
    <w:rsid w:val="0096495B"/>
    <w:rsid w:val="009660E3"/>
    <w:rsid w:val="009678C7"/>
    <w:rsid w:val="00973305"/>
    <w:rsid w:val="00973F3A"/>
    <w:rsid w:val="009745A9"/>
    <w:rsid w:val="0097583D"/>
    <w:rsid w:val="00986764"/>
    <w:rsid w:val="00990B11"/>
    <w:rsid w:val="00990D7E"/>
    <w:rsid w:val="00993896"/>
    <w:rsid w:val="00996C6E"/>
    <w:rsid w:val="00997950"/>
    <w:rsid w:val="009A6B12"/>
    <w:rsid w:val="009B3851"/>
    <w:rsid w:val="009B7685"/>
    <w:rsid w:val="009B77E2"/>
    <w:rsid w:val="009C503F"/>
    <w:rsid w:val="009C5AB8"/>
    <w:rsid w:val="009D3D01"/>
    <w:rsid w:val="009D5B0A"/>
    <w:rsid w:val="009D5C25"/>
    <w:rsid w:val="009E0268"/>
    <w:rsid w:val="009E1ED7"/>
    <w:rsid w:val="009E61FF"/>
    <w:rsid w:val="009F0FB7"/>
    <w:rsid w:val="009F1BC0"/>
    <w:rsid w:val="009F2520"/>
    <w:rsid w:val="009F2BA8"/>
    <w:rsid w:val="00A018A0"/>
    <w:rsid w:val="00A029AD"/>
    <w:rsid w:val="00A044B8"/>
    <w:rsid w:val="00A2397F"/>
    <w:rsid w:val="00A34C22"/>
    <w:rsid w:val="00A410EA"/>
    <w:rsid w:val="00A51222"/>
    <w:rsid w:val="00A5419F"/>
    <w:rsid w:val="00A55ABF"/>
    <w:rsid w:val="00A56BA5"/>
    <w:rsid w:val="00A60085"/>
    <w:rsid w:val="00A6403C"/>
    <w:rsid w:val="00A66709"/>
    <w:rsid w:val="00A66DD8"/>
    <w:rsid w:val="00A66FB3"/>
    <w:rsid w:val="00A756F8"/>
    <w:rsid w:val="00A75C3A"/>
    <w:rsid w:val="00A80AA7"/>
    <w:rsid w:val="00A8413D"/>
    <w:rsid w:val="00A925FE"/>
    <w:rsid w:val="00A94EF5"/>
    <w:rsid w:val="00AA0A97"/>
    <w:rsid w:val="00AA5747"/>
    <w:rsid w:val="00AB3384"/>
    <w:rsid w:val="00AB5D5F"/>
    <w:rsid w:val="00AC5B1F"/>
    <w:rsid w:val="00AC78D1"/>
    <w:rsid w:val="00AD1770"/>
    <w:rsid w:val="00AD5DE7"/>
    <w:rsid w:val="00AD750F"/>
    <w:rsid w:val="00AE0815"/>
    <w:rsid w:val="00AE4F81"/>
    <w:rsid w:val="00AE6001"/>
    <w:rsid w:val="00AE6807"/>
    <w:rsid w:val="00AE6E21"/>
    <w:rsid w:val="00AF34CE"/>
    <w:rsid w:val="00B11521"/>
    <w:rsid w:val="00B115ED"/>
    <w:rsid w:val="00B13CAD"/>
    <w:rsid w:val="00B15707"/>
    <w:rsid w:val="00B22372"/>
    <w:rsid w:val="00B24125"/>
    <w:rsid w:val="00B31883"/>
    <w:rsid w:val="00B36366"/>
    <w:rsid w:val="00B40D88"/>
    <w:rsid w:val="00B41F6F"/>
    <w:rsid w:val="00B44AEE"/>
    <w:rsid w:val="00B473DA"/>
    <w:rsid w:val="00B47AC1"/>
    <w:rsid w:val="00B52912"/>
    <w:rsid w:val="00B6175D"/>
    <w:rsid w:val="00B625C8"/>
    <w:rsid w:val="00B62802"/>
    <w:rsid w:val="00B763F5"/>
    <w:rsid w:val="00B7766A"/>
    <w:rsid w:val="00B8290D"/>
    <w:rsid w:val="00B83F7A"/>
    <w:rsid w:val="00B854D6"/>
    <w:rsid w:val="00B9237E"/>
    <w:rsid w:val="00B96DA2"/>
    <w:rsid w:val="00BA4268"/>
    <w:rsid w:val="00BA646A"/>
    <w:rsid w:val="00BB0053"/>
    <w:rsid w:val="00BB066E"/>
    <w:rsid w:val="00BB0946"/>
    <w:rsid w:val="00BB36EF"/>
    <w:rsid w:val="00BC390F"/>
    <w:rsid w:val="00BD1CB6"/>
    <w:rsid w:val="00BD7AB8"/>
    <w:rsid w:val="00BE3D58"/>
    <w:rsid w:val="00BF6391"/>
    <w:rsid w:val="00BF6DC4"/>
    <w:rsid w:val="00BF76AE"/>
    <w:rsid w:val="00C127F0"/>
    <w:rsid w:val="00C13723"/>
    <w:rsid w:val="00C16549"/>
    <w:rsid w:val="00C170C0"/>
    <w:rsid w:val="00C17C85"/>
    <w:rsid w:val="00C215AF"/>
    <w:rsid w:val="00C21D74"/>
    <w:rsid w:val="00C23105"/>
    <w:rsid w:val="00C26D45"/>
    <w:rsid w:val="00C27D79"/>
    <w:rsid w:val="00C33977"/>
    <w:rsid w:val="00C361FB"/>
    <w:rsid w:val="00C400F0"/>
    <w:rsid w:val="00C43D66"/>
    <w:rsid w:val="00C45D35"/>
    <w:rsid w:val="00C4604D"/>
    <w:rsid w:val="00C47850"/>
    <w:rsid w:val="00C506D0"/>
    <w:rsid w:val="00C526FC"/>
    <w:rsid w:val="00C54CE1"/>
    <w:rsid w:val="00C71A14"/>
    <w:rsid w:val="00C80172"/>
    <w:rsid w:val="00CA4DAC"/>
    <w:rsid w:val="00CA55F0"/>
    <w:rsid w:val="00CA612F"/>
    <w:rsid w:val="00CC2EF2"/>
    <w:rsid w:val="00CC5993"/>
    <w:rsid w:val="00CD08EC"/>
    <w:rsid w:val="00CD1895"/>
    <w:rsid w:val="00CD706A"/>
    <w:rsid w:val="00CE2211"/>
    <w:rsid w:val="00CE2B74"/>
    <w:rsid w:val="00CE4B0D"/>
    <w:rsid w:val="00CE4F41"/>
    <w:rsid w:val="00D065F9"/>
    <w:rsid w:val="00D070C5"/>
    <w:rsid w:val="00D13F97"/>
    <w:rsid w:val="00D22734"/>
    <w:rsid w:val="00D355FF"/>
    <w:rsid w:val="00D5353A"/>
    <w:rsid w:val="00D53D8F"/>
    <w:rsid w:val="00D54173"/>
    <w:rsid w:val="00D56F47"/>
    <w:rsid w:val="00D637C2"/>
    <w:rsid w:val="00D647A1"/>
    <w:rsid w:val="00D666AA"/>
    <w:rsid w:val="00D82CD9"/>
    <w:rsid w:val="00D833BD"/>
    <w:rsid w:val="00D8365A"/>
    <w:rsid w:val="00D83F91"/>
    <w:rsid w:val="00D904CB"/>
    <w:rsid w:val="00D93D76"/>
    <w:rsid w:val="00D94E6A"/>
    <w:rsid w:val="00D95145"/>
    <w:rsid w:val="00DA0095"/>
    <w:rsid w:val="00DA4EE9"/>
    <w:rsid w:val="00DA5232"/>
    <w:rsid w:val="00DB11F9"/>
    <w:rsid w:val="00DB1B93"/>
    <w:rsid w:val="00DB1F58"/>
    <w:rsid w:val="00DB4EC6"/>
    <w:rsid w:val="00DB6BB0"/>
    <w:rsid w:val="00DC4F0D"/>
    <w:rsid w:val="00DC755E"/>
    <w:rsid w:val="00DD2FA4"/>
    <w:rsid w:val="00DD77CA"/>
    <w:rsid w:val="00DF05E7"/>
    <w:rsid w:val="00DF36B5"/>
    <w:rsid w:val="00E067BC"/>
    <w:rsid w:val="00E11C12"/>
    <w:rsid w:val="00E20FEA"/>
    <w:rsid w:val="00E220FA"/>
    <w:rsid w:val="00E2482B"/>
    <w:rsid w:val="00E25D64"/>
    <w:rsid w:val="00E354FD"/>
    <w:rsid w:val="00E43C61"/>
    <w:rsid w:val="00E44627"/>
    <w:rsid w:val="00E5341E"/>
    <w:rsid w:val="00E62A23"/>
    <w:rsid w:val="00E65D7E"/>
    <w:rsid w:val="00E668C6"/>
    <w:rsid w:val="00E71044"/>
    <w:rsid w:val="00E71EF3"/>
    <w:rsid w:val="00E74BED"/>
    <w:rsid w:val="00E83976"/>
    <w:rsid w:val="00E85E6D"/>
    <w:rsid w:val="00E869DC"/>
    <w:rsid w:val="00E93FCD"/>
    <w:rsid w:val="00EA0A77"/>
    <w:rsid w:val="00EA49DA"/>
    <w:rsid w:val="00EB109D"/>
    <w:rsid w:val="00EB498B"/>
    <w:rsid w:val="00EB7B55"/>
    <w:rsid w:val="00EC67A1"/>
    <w:rsid w:val="00EE1468"/>
    <w:rsid w:val="00EE5A25"/>
    <w:rsid w:val="00EF1DEC"/>
    <w:rsid w:val="00EF4DF9"/>
    <w:rsid w:val="00EF61D8"/>
    <w:rsid w:val="00EF6A5D"/>
    <w:rsid w:val="00F038A7"/>
    <w:rsid w:val="00F075D1"/>
    <w:rsid w:val="00F10C14"/>
    <w:rsid w:val="00F12706"/>
    <w:rsid w:val="00F1323E"/>
    <w:rsid w:val="00F21D66"/>
    <w:rsid w:val="00F22FE7"/>
    <w:rsid w:val="00F23537"/>
    <w:rsid w:val="00F24BCB"/>
    <w:rsid w:val="00F261F0"/>
    <w:rsid w:val="00F27167"/>
    <w:rsid w:val="00F34670"/>
    <w:rsid w:val="00F34927"/>
    <w:rsid w:val="00F3656F"/>
    <w:rsid w:val="00F40C22"/>
    <w:rsid w:val="00F43ADC"/>
    <w:rsid w:val="00F44B2B"/>
    <w:rsid w:val="00F461F8"/>
    <w:rsid w:val="00F50367"/>
    <w:rsid w:val="00F50CB2"/>
    <w:rsid w:val="00F5351E"/>
    <w:rsid w:val="00F5580F"/>
    <w:rsid w:val="00F5722F"/>
    <w:rsid w:val="00F5763E"/>
    <w:rsid w:val="00F57FFD"/>
    <w:rsid w:val="00F60891"/>
    <w:rsid w:val="00F660B4"/>
    <w:rsid w:val="00F67317"/>
    <w:rsid w:val="00F7524B"/>
    <w:rsid w:val="00F829B9"/>
    <w:rsid w:val="00F878B3"/>
    <w:rsid w:val="00F9053E"/>
    <w:rsid w:val="00FA0AEB"/>
    <w:rsid w:val="00FA16B8"/>
    <w:rsid w:val="00FA1BCE"/>
    <w:rsid w:val="00FA37F7"/>
    <w:rsid w:val="00FA4F07"/>
    <w:rsid w:val="00FB3AF8"/>
    <w:rsid w:val="00FD1439"/>
    <w:rsid w:val="00FD2AED"/>
    <w:rsid w:val="00FE0FED"/>
    <w:rsid w:val="00FE1F8A"/>
    <w:rsid w:val="00FE30A0"/>
    <w:rsid w:val="00FE73BA"/>
    <w:rsid w:val="00FE7EDB"/>
    <w:rsid w:val="00FF4EEC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1C3B68CE"/>
  <w15:docId w15:val="{AE23B205-700C-4BC9-B39F-BCEC3C88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ta.cibulskaite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7E1F6-9042-403B-BBB6-6767A11AD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2635</Words>
  <Characters>1502</Characters>
  <Application>Microsoft Office Word</Application>
  <DocSecurity>0</DocSecurity>
  <Lines>12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Cibulskaitė Greta</cp:lastModifiedBy>
  <cp:revision>9</cp:revision>
  <cp:lastPrinted>2017-05-17T10:42:00Z</cp:lastPrinted>
  <dcterms:created xsi:type="dcterms:W3CDTF">2019-10-24T12:07:00Z</dcterms:created>
  <dcterms:modified xsi:type="dcterms:W3CDTF">2019-10-28T06:43:00Z</dcterms:modified>
</cp:coreProperties>
</file>