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50012" w14:textId="1D61A907" w:rsidR="004E05D5" w:rsidRPr="00720043" w:rsidRDefault="004E05D5" w:rsidP="004E05D5">
      <w:pPr>
        <w:widowControl w:val="0"/>
        <w:autoSpaceDE w:val="0"/>
        <w:autoSpaceDN w:val="0"/>
        <w:adjustRightInd w:val="0"/>
        <w:ind w:left="182" w:right="276"/>
        <w:jc w:val="right"/>
        <w:rPr>
          <w:rFonts w:asciiTheme="minorHAnsi" w:hAnsiTheme="minorHAnsi" w:cstheme="minorHAnsi"/>
          <w:sz w:val="22"/>
          <w:szCs w:val="22"/>
          <w:lang w:val="lt-LT"/>
        </w:rPr>
      </w:pPr>
      <w:r w:rsidRPr="00720043">
        <w:rPr>
          <w:rFonts w:asciiTheme="minorHAnsi" w:hAnsiTheme="minorHAnsi" w:cstheme="minorHAnsi"/>
          <w:sz w:val="22"/>
          <w:szCs w:val="22"/>
          <w:lang w:val="lt-LT"/>
        </w:rPr>
        <w:t xml:space="preserve">Vilnius, 2019 m. </w:t>
      </w:r>
      <w:r w:rsidR="003E5474">
        <w:rPr>
          <w:rFonts w:asciiTheme="minorHAnsi" w:hAnsiTheme="minorHAnsi" w:cstheme="minorHAnsi"/>
          <w:sz w:val="22"/>
          <w:szCs w:val="22"/>
          <w:lang w:val="lt-LT"/>
        </w:rPr>
        <w:t>spalio</w:t>
      </w:r>
      <w:r w:rsidRPr="00720043">
        <w:rPr>
          <w:rFonts w:asciiTheme="minorHAnsi" w:hAnsiTheme="minorHAnsi" w:cstheme="minorHAnsi"/>
          <w:sz w:val="22"/>
          <w:szCs w:val="22"/>
          <w:lang w:val="lt-LT"/>
        </w:rPr>
        <w:t xml:space="preserve"> </w:t>
      </w:r>
      <w:r w:rsidR="00C17799">
        <w:rPr>
          <w:rFonts w:asciiTheme="minorHAnsi" w:hAnsiTheme="minorHAnsi" w:cstheme="minorHAnsi"/>
          <w:sz w:val="22"/>
          <w:szCs w:val="22"/>
          <w:lang w:val="lt-LT"/>
        </w:rPr>
        <w:t>4</w:t>
      </w:r>
      <w:r w:rsidR="008329DA">
        <w:rPr>
          <w:rFonts w:asciiTheme="minorHAnsi" w:hAnsiTheme="minorHAnsi" w:cstheme="minorHAnsi"/>
          <w:sz w:val="22"/>
          <w:szCs w:val="22"/>
          <w:lang w:val="lt-LT"/>
        </w:rPr>
        <w:t xml:space="preserve"> </w:t>
      </w:r>
      <w:r w:rsidRPr="00720043">
        <w:rPr>
          <w:rFonts w:asciiTheme="minorHAnsi" w:hAnsiTheme="minorHAnsi" w:cstheme="minorHAnsi"/>
          <w:sz w:val="22"/>
          <w:szCs w:val="22"/>
          <w:lang w:val="lt-LT"/>
        </w:rPr>
        <w:t>d.</w:t>
      </w:r>
    </w:p>
    <w:p w14:paraId="0440A2DC" w14:textId="77777777" w:rsidR="004E05D5" w:rsidRPr="00720043" w:rsidRDefault="004E05D5" w:rsidP="004E05D5">
      <w:pPr>
        <w:widowControl w:val="0"/>
        <w:autoSpaceDE w:val="0"/>
        <w:autoSpaceDN w:val="0"/>
        <w:adjustRightInd w:val="0"/>
        <w:rPr>
          <w:rFonts w:asciiTheme="minorHAnsi" w:hAnsiTheme="minorHAnsi" w:cstheme="minorHAnsi"/>
          <w:sz w:val="36"/>
          <w:szCs w:val="36"/>
          <w:lang w:val="lt-LT"/>
        </w:rPr>
      </w:pPr>
    </w:p>
    <w:p w14:paraId="21498B80" w14:textId="1D797E0D" w:rsidR="00AE15C5" w:rsidRPr="00720043" w:rsidRDefault="00AE15C5" w:rsidP="00AE15C5">
      <w:pPr>
        <w:widowControl w:val="0"/>
        <w:autoSpaceDE w:val="0"/>
        <w:autoSpaceDN w:val="0"/>
        <w:adjustRightInd w:val="0"/>
        <w:jc w:val="center"/>
        <w:rPr>
          <w:rFonts w:asciiTheme="minorHAnsi" w:hAnsiTheme="minorHAnsi" w:cstheme="minorHAnsi"/>
          <w:b/>
          <w:bCs/>
          <w:color w:val="1F497D"/>
          <w:sz w:val="36"/>
          <w:szCs w:val="36"/>
          <w:lang w:val="lt-LT"/>
        </w:rPr>
      </w:pPr>
      <w:r w:rsidRPr="00720043">
        <w:rPr>
          <w:rFonts w:asciiTheme="minorHAnsi" w:hAnsiTheme="minorHAnsi" w:cstheme="minorHAnsi"/>
          <w:b/>
          <w:bCs/>
          <w:color w:val="1F497D"/>
          <w:sz w:val="36"/>
          <w:szCs w:val="36"/>
          <w:lang w:val="lt-LT"/>
        </w:rPr>
        <w:t>„Lidl“  prekybos tinklas „Varėnos pieneliui“ padėjo išplaukti į tarp</w:t>
      </w:r>
      <w:bookmarkStart w:id="0" w:name="_GoBack"/>
      <w:bookmarkEnd w:id="0"/>
      <w:r w:rsidRPr="00720043">
        <w:rPr>
          <w:rFonts w:asciiTheme="minorHAnsi" w:hAnsiTheme="minorHAnsi" w:cstheme="minorHAnsi"/>
          <w:b/>
          <w:bCs/>
          <w:color w:val="1F497D"/>
          <w:sz w:val="36"/>
          <w:szCs w:val="36"/>
          <w:lang w:val="lt-LT"/>
        </w:rPr>
        <w:t>tautinius vandenis</w:t>
      </w:r>
    </w:p>
    <w:p w14:paraId="4839776D" w14:textId="77777777" w:rsidR="0015676C" w:rsidRPr="00720043" w:rsidRDefault="0015676C" w:rsidP="0015676C">
      <w:pPr>
        <w:jc w:val="both"/>
        <w:rPr>
          <w:rFonts w:asciiTheme="minorHAnsi" w:hAnsiTheme="minorHAnsi" w:cstheme="minorHAnsi"/>
          <w:b/>
          <w:bCs/>
          <w:color w:val="000000"/>
          <w:sz w:val="22"/>
          <w:szCs w:val="22"/>
          <w:lang w:val="lt-LT"/>
        </w:rPr>
      </w:pPr>
    </w:p>
    <w:p w14:paraId="6B16AA5D" w14:textId="467924CA" w:rsidR="0015676C" w:rsidRPr="00720043" w:rsidRDefault="0015676C" w:rsidP="0015676C">
      <w:pPr>
        <w:jc w:val="both"/>
        <w:rPr>
          <w:rFonts w:asciiTheme="minorHAnsi" w:hAnsiTheme="minorHAnsi" w:cstheme="minorHAnsi"/>
          <w:b/>
          <w:bCs/>
          <w:color w:val="000000"/>
          <w:sz w:val="22"/>
          <w:szCs w:val="22"/>
          <w:lang w:val="lt-LT"/>
        </w:rPr>
      </w:pPr>
      <w:r w:rsidRPr="00720043">
        <w:rPr>
          <w:rFonts w:asciiTheme="minorHAnsi" w:hAnsiTheme="minorHAnsi" w:cstheme="minorHAnsi"/>
          <w:b/>
          <w:bCs/>
          <w:color w:val="000000"/>
          <w:sz w:val="22"/>
          <w:szCs w:val="22"/>
          <w:lang w:val="lt-LT"/>
        </w:rPr>
        <w:t xml:space="preserve">15 metų Lietuvoje pieno produktų rinkoje </w:t>
      </w:r>
      <w:r w:rsidR="002E4C1A" w:rsidRPr="00720043">
        <w:rPr>
          <w:rFonts w:asciiTheme="minorHAnsi" w:hAnsiTheme="minorHAnsi" w:cstheme="minorHAnsi"/>
          <w:b/>
          <w:bCs/>
          <w:color w:val="000000"/>
          <w:sz w:val="22"/>
          <w:szCs w:val="22"/>
          <w:lang w:val="lt-LT"/>
        </w:rPr>
        <w:t>gyvuojantis</w:t>
      </w:r>
      <w:r w:rsidRPr="00720043">
        <w:rPr>
          <w:rFonts w:asciiTheme="minorHAnsi" w:hAnsiTheme="minorHAnsi" w:cstheme="minorHAnsi"/>
          <w:b/>
          <w:bCs/>
          <w:color w:val="000000"/>
          <w:sz w:val="22"/>
          <w:szCs w:val="22"/>
          <w:lang w:val="lt-LT"/>
        </w:rPr>
        <w:t xml:space="preserve"> „Varėnos pienelis“, pradėjęs savo veiklą kaip pieno produktų gamykla, šiandien yra žinomas dėl aukščiausius „Lidl“ prekybos tinklo keliamus reikalavimus atitinkančių </w:t>
      </w:r>
      <w:r w:rsidR="0086108F">
        <w:rPr>
          <w:rFonts w:asciiTheme="minorHAnsi" w:hAnsiTheme="minorHAnsi" w:cstheme="minorHAnsi"/>
          <w:b/>
          <w:bCs/>
          <w:color w:val="000000"/>
          <w:sz w:val="22"/>
          <w:szCs w:val="22"/>
          <w:lang w:val="lt-LT"/>
        </w:rPr>
        <w:t>glaistytų</w:t>
      </w:r>
      <w:r w:rsidRPr="00720043">
        <w:rPr>
          <w:rFonts w:asciiTheme="minorHAnsi" w:hAnsiTheme="minorHAnsi" w:cstheme="minorHAnsi"/>
          <w:b/>
          <w:bCs/>
          <w:color w:val="000000"/>
          <w:sz w:val="22"/>
          <w:szCs w:val="22"/>
          <w:lang w:val="lt-LT"/>
        </w:rPr>
        <w:t xml:space="preserve"> varškės sūrelių. </w:t>
      </w:r>
      <w:r w:rsidR="007F2F27" w:rsidRPr="00720043">
        <w:rPr>
          <w:rFonts w:asciiTheme="minorHAnsi" w:hAnsiTheme="minorHAnsi" w:cstheme="minorHAnsi"/>
          <w:b/>
          <w:bCs/>
          <w:color w:val="000000"/>
          <w:sz w:val="22"/>
          <w:szCs w:val="22"/>
          <w:lang w:val="lt-LT"/>
        </w:rPr>
        <w:t>Bendradarbiavimas su „Lidl“ šiai gamyklai suteikė ne tik galimybę dar pakelti savo produkcijos kokybės kartelę, bet ir išplaukti į tarptautinius vandenis – šiai dienai „Varėnos pienelio“ varškės sūreli</w:t>
      </w:r>
      <w:r w:rsidR="009E2C89" w:rsidRPr="00720043">
        <w:rPr>
          <w:rFonts w:asciiTheme="minorHAnsi" w:hAnsiTheme="minorHAnsi" w:cstheme="minorHAnsi"/>
          <w:b/>
          <w:bCs/>
          <w:color w:val="000000"/>
          <w:sz w:val="22"/>
          <w:szCs w:val="22"/>
          <w:lang w:val="lt-LT"/>
        </w:rPr>
        <w:t>ų</w:t>
      </w:r>
      <w:r w:rsidR="007F2F27" w:rsidRPr="00720043">
        <w:rPr>
          <w:rFonts w:asciiTheme="minorHAnsi" w:hAnsiTheme="minorHAnsi" w:cstheme="minorHAnsi"/>
          <w:b/>
          <w:bCs/>
          <w:color w:val="000000"/>
          <w:sz w:val="22"/>
          <w:szCs w:val="22"/>
          <w:lang w:val="lt-LT"/>
        </w:rPr>
        <w:t xml:space="preserve"> </w:t>
      </w:r>
      <w:r w:rsidR="009E2C89" w:rsidRPr="00720043">
        <w:rPr>
          <w:rFonts w:asciiTheme="minorHAnsi" w:hAnsiTheme="minorHAnsi" w:cstheme="minorHAnsi"/>
          <w:b/>
          <w:bCs/>
          <w:color w:val="000000"/>
          <w:sz w:val="22"/>
          <w:szCs w:val="22"/>
          <w:lang w:val="lt-LT"/>
        </w:rPr>
        <w:t xml:space="preserve">tiekimo </w:t>
      </w:r>
      <w:r w:rsidR="007F2F27" w:rsidRPr="00720043">
        <w:rPr>
          <w:rFonts w:asciiTheme="minorHAnsi" w:hAnsiTheme="minorHAnsi" w:cstheme="minorHAnsi"/>
          <w:b/>
          <w:bCs/>
          <w:color w:val="000000"/>
          <w:sz w:val="22"/>
          <w:szCs w:val="22"/>
          <w:lang w:val="lt-LT"/>
        </w:rPr>
        <w:t>kelia</w:t>
      </w:r>
      <w:r w:rsidR="009E2C89" w:rsidRPr="00720043">
        <w:rPr>
          <w:rFonts w:asciiTheme="minorHAnsi" w:hAnsiTheme="minorHAnsi" w:cstheme="minorHAnsi"/>
          <w:b/>
          <w:bCs/>
          <w:color w:val="000000"/>
          <w:sz w:val="22"/>
          <w:szCs w:val="22"/>
          <w:lang w:val="lt-LT"/>
        </w:rPr>
        <w:t>s aprėpia</w:t>
      </w:r>
      <w:r w:rsidR="007F2F27" w:rsidRPr="00720043">
        <w:rPr>
          <w:rFonts w:asciiTheme="minorHAnsi" w:hAnsiTheme="minorHAnsi" w:cstheme="minorHAnsi"/>
          <w:b/>
          <w:bCs/>
          <w:color w:val="000000"/>
          <w:sz w:val="22"/>
          <w:szCs w:val="22"/>
          <w:lang w:val="lt-LT"/>
        </w:rPr>
        <w:t xml:space="preserve"> </w:t>
      </w:r>
      <w:r w:rsidR="00E24054" w:rsidRPr="00720043">
        <w:rPr>
          <w:rFonts w:asciiTheme="minorHAnsi" w:hAnsiTheme="minorHAnsi" w:cstheme="minorHAnsi"/>
          <w:b/>
          <w:bCs/>
          <w:color w:val="000000"/>
          <w:sz w:val="22"/>
          <w:szCs w:val="22"/>
          <w:lang w:val="lt-LT"/>
        </w:rPr>
        <w:t xml:space="preserve">įvairias </w:t>
      </w:r>
      <w:r w:rsidR="007F2F27" w:rsidRPr="00720043">
        <w:rPr>
          <w:rFonts w:asciiTheme="minorHAnsi" w:hAnsiTheme="minorHAnsi" w:cstheme="minorHAnsi"/>
          <w:b/>
          <w:bCs/>
          <w:color w:val="000000"/>
          <w:sz w:val="22"/>
          <w:szCs w:val="22"/>
          <w:lang w:val="lt-LT"/>
        </w:rPr>
        <w:t>Europos</w:t>
      </w:r>
      <w:r w:rsidR="00FA3B4C" w:rsidRPr="00720043">
        <w:rPr>
          <w:rFonts w:asciiTheme="minorHAnsi" w:hAnsiTheme="minorHAnsi" w:cstheme="minorHAnsi"/>
          <w:b/>
          <w:bCs/>
          <w:color w:val="000000"/>
          <w:sz w:val="22"/>
          <w:szCs w:val="22"/>
          <w:lang w:val="lt-LT"/>
        </w:rPr>
        <w:t>, Šiaurės Amerikos</w:t>
      </w:r>
      <w:r w:rsidR="007F2F27" w:rsidRPr="00720043">
        <w:rPr>
          <w:rFonts w:asciiTheme="minorHAnsi" w:hAnsiTheme="minorHAnsi" w:cstheme="minorHAnsi"/>
          <w:b/>
          <w:bCs/>
          <w:color w:val="000000"/>
          <w:sz w:val="22"/>
          <w:szCs w:val="22"/>
          <w:lang w:val="lt-LT"/>
        </w:rPr>
        <w:t xml:space="preserve"> </w:t>
      </w:r>
      <w:r w:rsidR="009E2C89" w:rsidRPr="00720043">
        <w:rPr>
          <w:rFonts w:asciiTheme="minorHAnsi" w:hAnsiTheme="minorHAnsi" w:cstheme="minorHAnsi"/>
          <w:b/>
          <w:bCs/>
          <w:color w:val="000000"/>
          <w:sz w:val="22"/>
          <w:szCs w:val="22"/>
          <w:lang w:val="lt-LT"/>
        </w:rPr>
        <w:t>šal</w:t>
      </w:r>
      <w:r w:rsidR="00FA3B4C" w:rsidRPr="00720043">
        <w:rPr>
          <w:rFonts w:asciiTheme="minorHAnsi" w:hAnsiTheme="minorHAnsi" w:cstheme="minorHAnsi"/>
          <w:b/>
          <w:bCs/>
          <w:color w:val="000000"/>
          <w:sz w:val="22"/>
          <w:szCs w:val="22"/>
          <w:lang w:val="lt-LT"/>
        </w:rPr>
        <w:t>is</w:t>
      </w:r>
      <w:r w:rsidR="007F2F27" w:rsidRPr="00720043">
        <w:rPr>
          <w:rFonts w:asciiTheme="minorHAnsi" w:hAnsiTheme="minorHAnsi" w:cstheme="minorHAnsi"/>
          <w:b/>
          <w:bCs/>
          <w:color w:val="000000"/>
          <w:sz w:val="22"/>
          <w:szCs w:val="22"/>
          <w:lang w:val="lt-LT"/>
        </w:rPr>
        <w:t xml:space="preserve"> ir </w:t>
      </w:r>
      <w:r w:rsidR="009E2C89" w:rsidRPr="00720043">
        <w:rPr>
          <w:rFonts w:asciiTheme="minorHAnsi" w:hAnsiTheme="minorHAnsi" w:cstheme="minorHAnsi"/>
          <w:b/>
          <w:bCs/>
          <w:color w:val="000000"/>
          <w:sz w:val="22"/>
          <w:szCs w:val="22"/>
          <w:lang w:val="lt-LT"/>
        </w:rPr>
        <w:t>net Australij</w:t>
      </w:r>
      <w:r w:rsidR="00FA3B4C" w:rsidRPr="00720043">
        <w:rPr>
          <w:rFonts w:asciiTheme="minorHAnsi" w:hAnsiTheme="minorHAnsi" w:cstheme="minorHAnsi"/>
          <w:b/>
          <w:bCs/>
          <w:color w:val="000000"/>
          <w:sz w:val="22"/>
          <w:szCs w:val="22"/>
          <w:lang w:val="lt-LT"/>
        </w:rPr>
        <w:t>ą</w:t>
      </w:r>
      <w:r w:rsidR="009E2C89" w:rsidRPr="00720043">
        <w:rPr>
          <w:rFonts w:asciiTheme="minorHAnsi" w:hAnsiTheme="minorHAnsi" w:cstheme="minorHAnsi"/>
          <w:b/>
          <w:bCs/>
          <w:color w:val="000000"/>
          <w:sz w:val="22"/>
          <w:szCs w:val="22"/>
          <w:lang w:val="lt-LT"/>
        </w:rPr>
        <w:t>.</w:t>
      </w:r>
    </w:p>
    <w:p w14:paraId="22CBE164" w14:textId="77777777" w:rsidR="0015676C" w:rsidRPr="00720043" w:rsidRDefault="0015676C" w:rsidP="0015676C">
      <w:pPr>
        <w:jc w:val="both"/>
        <w:rPr>
          <w:rFonts w:asciiTheme="minorHAnsi" w:hAnsiTheme="minorHAnsi" w:cstheme="minorHAnsi"/>
          <w:b/>
          <w:bCs/>
          <w:color w:val="000000"/>
          <w:sz w:val="22"/>
          <w:szCs w:val="22"/>
          <w:lang w:val="lt-LT"/>
        </w:rPr>
      </w:pPr>
    </w:p>
    <w:p w14:paraId="5F92B116" w14:textId="71DB9847" w:rsidR="0015676C" w:rsidRPr="00720043" w:rsidRDefault="0015676C" w:rsidP="0015676C">
      <w:pPr>
        <w:jc w:val="both"/>
        <w:rPr>
          <w:rFonts w:asciiTheme="minorHAnsi" w:hAnsiTheme="minorHAnsi" w:cstheme="minorHAnsi"/>
          <w:color w:val="000000"/>
          <w:sz w:val="22"/>
          <w:szCs w:val="22"/>
          <w:lang w:val="lt-LT"/>
        </w:rPr>
      </w:pPr>
      <w:r w:rsidRPr="00720043">
        <w:rPr>
          <w:rFonts w:asciiTheme="minorHAnsi" w:hAnsiTheme="minorHAnsi" w:cstheme="minorHAnsi"/>
          <w:color w:val="000000"/>
          <w:sz w:val="22"/>
          <w:szCs w:val="22"/>
          <w:lang w:val="lt-LT"/>
        </w:rPr>
        <w:t xml:space="preserve">Pasak „Varėnos pienelio“ vadovės Jolantos Kuzminienės, kokybiško produkto išgavimas susideda iš daugybės kriterijų, o privalomuosius patikrinimus kasmet atlieka skirtingos institucijos. Ji sako, jog dėl aukštų „Lidl“ prekybos tinklo keliamų kokybės standartų teko peržiūrėti techninę įrangą, atnaujinti patalpas, įdiegti metalo detektorius ir įsigyti kitas reikiamas priemones.  </w:t>
      </w:r>
    </w:p>
    <w:p w14:paraId="106DD88D" w14:textId="77777777" w:rsidR="0015676C" w:rsidRPr="00720043" w:rsidRDefault="0015676C" w:rsidP="0015676C">
      <w:pPr>
        <w:jc w:val="both"/>
        <w:rPr>
          <w:rFonts w:asciiTheme="minorHAnsi" w:hAnsiTheme="minorHAnsi" w:cstheme="minorHAnsi"/>
          <w:color w:val="000000"/>
          <w:sz w:val="22"/>
          <w:szCs w:val="22"/>
          <w:lang w:val="lt-LT"/>
        </w:rPr>
      </w:pPr>
    </w:p>
    <w:p w14:paraId="19A08A36" w14:textId="30E3C8DD" w:rsidR="0015676C" w:rsidRPr="00720043" w:rsidRDefault="0015676C" w:rsidP="0015676C">
      <w:pPr>
        <w:jc w:val="both"/>
        <w:rPr>
          <w:rFonts w:asciiTheme="minorHAnsi" w:hAnsiTheme="minorHAnsi" w:cstheme="minorHAnsi"/>
          <w:color w:val="000000"/>
          <w:sz w:val="22"/>
          <w:szCs w:val="22"/>
          <w:lang w:val="lt-LT"/>
        </w:rPr>
      </w:pPr>
      <w:r w:rsidRPr="00720043">
        <w:rPr>
          <w:rFonts w:asciiTheme="minorHAnsi" w:hAnsiTheme="minorHAnsi" w:cstheme="minorHAnsi"/>
          <w:color w:val="000000"/>
          <w:sz w:val="22"/>
          <w:szCs w:val="22"/>
          <w:lang w:val="lt-LT"/>
        </w:rPr>
        <w:t>„Kokybiškam produktui išgauti labai svarbus dirbančių žmonių atsakingumas, gera įrenginių technin</w:t>
      </w:r>
      <w:r w:rsidR="002803A1">
        <w:rPr>
          <w:rFonts w:asciiTheme="minorHAnsi" w:hAnsiTheme="minorHAnsi" w:cstheme="minorHAnsi"/>
          <w:color w:val="000000"/>
          <w:sz w:val="22"/>
          <w:szCs w:val="22"/>
          <w:lang w:val="lt-LT"/>
        </w:rPr>
        <w:t>ė</w:t>
      </w:r>
      <w:r w:rsidRPr="00720043">
        <w:rPr>
          <w:rFonts w:asciiTheme="minorHAnsi" w:hAnsiTheme="minorHAnsi" w:cstheme="minorHAnsi"/>
          <w:color w:val="000000"/>
          <w:sz w:val="22"/>
          <w:szCs w:val="22"/>
          <w:lang w:val="lt-LT"/>
        </w:rPr>
        <w:t xml:space="preserve"> </w:t>
      </w:r>
      <w:r w:rsidR="002803A1">
        <w:rPr>
          <w:rFonts w:asciiTheme="minorHAnsi" w:hAnsiTheme="minorHAnsi" w:cstheme="minorHAnsi"/>
          <w:color w:val="000000"/>
          <w:sz w:val="22"/>
          <w:szCs w:val="22"/>
          <w:lang w:val="lt-LT"/>
        </w:rPr>
        <w:t>būklė</w:t>
      </w:r>
      <w:r w:rsidRPr="00720043">
        <w:rPr>
          <w:rFonts w:asciiTheme="minorHAnsi" w:hAnsiTheme="minorHAnsi" w:cstheme="minorHAnsi"/>
          <w:color w:val="000000"/>
          <w:sz w:val="22"/>
          <w:szCs w:val="22"/>
          <w:lang w:val="lt-LT"/>
        </w:rPr>
        <w:t>, aukščiausios rūšies žaliava, tiksl</w:t>
      </w:r>
      <w:r w:rsidR="002803A1">
        <w:rPr>
          <w:rFonts w:asciiTheme="minorHAnsi" w:hAnsiTheme="minorHAnsi" w:cstheme="minorHAnsi"/>
          <w:color w:val="000000"/>
          <w:sz w:val="22"/>
          <w:szCs w:val="22"/>
          <w:lang w:val="lt-LT"/>
        </w:rPr>
        <w:t>us</w:t>
      </w:r>
      <w:r w:rsidRPr="00720043">
        <w:rPr>
          <w:rFonts w:asciiTheme="minorHAnsi" w:hAnsiTheme="minorHAnsi" w:cstheme="minorHAnsi"/>
          <w:color w:val="000000"/>
          <w:sz w:val="22"/>
          <w:szCs w:val="22"/>
          <w:lang w:val="lt-LT"/>
        </w:rPr>
        <w:t xml:space="preserve"> recept</w:t>
      </w:r>
      <w:r w:rsidR="00E24054" w:rsidRPr="00720043">
        <w:rPr>
          <w:rFonts w:asciiTheme="minorHAnsi" w:hAnsiTheme="minorHAnsi" w:cstheme="minorHAnsi"/>
          <w:color w:val="000000"/>
          <w:sz w:val="22"/>
          <w:szCs w:val="22"/>
          <w:lang w:val="lt-LT"/>
        </w:rPr>
        <w:t>ų</w:t>
      </w:r>
      <w:r w:rsidRPr="00720043">
        <w:rPr>
          <w:rFonts w:asciiTheme="minorHAnsi" w:hAnsiTheme="minorHAnsi" w:cstheme="minorHAnsi"/>
          <w:color w:val="000000"/>
          <w:sz w:val="22"/>
          <w:szCs w:val="22"/>
          <w:lang w:val="lt-LT"/>
        </w:rPr>
        <w:t xml:space="preserve"> laikymasis ir higieniniai parametrai. </w:t>
      </w:r>
      <w:r w:rsidR="002803A1">
        <w:rPr>
          <w:rFonts w:asciiTheme="minorHAnsi" w:hAnsiTheme="minorHAnsi" w:cstheme="minorHAnsi"/>
          <w:color w:val="000000"/>
          <w:sz w:val="22"/>
          <w:szCs w:val="22"/>
          <w:lang w:val="lt-LT"/>
        </w:rPr>
        <w:t>S</w:t>
      </w:r>
      <w:r w:rsidRPr="00720043">
        <w:rPr>
          <w:rFonts w:asciiTheme="minorHAnsi" w:hAnsiTheme="minorHAnsi" w:cstheme="minorHAnsi"/>
          <w:color w:val="000000"/>
          <w:sz w:val="22"/>
          <w:szCs w:val="22"/>
          <w:lang w:val="lt-LT"/>
        </w:rPr>
        <w:t>avo laboratorijose tiriame kiekvienos</w:t>
      </w:r>
      <w:r w:rsidR="0086108F">
        <w:rPr>
          <w:rFonts w:asciiTheme="minorHAnsi" w:hAnsiTheme="minorHAnsi" w:cstheme="minorHAnsi"/>
          <w:color w:val="000000"/>
          <w:sz w:val="22"/>
          <w:szCs w:val="22"/>
          <w:lang w:val="lt-LT"/>
        </w:rPr>
        <w:t xml:space="preserve"> </w:t>
      </w:r>
      <w:r w:rsidRPr="00720043">
        <w:rPr>
          <w:rFonts w:asciiTheme="minorHAnsi" w:hAnsiTheme="minorHAnsi" w:cstheme="minorHAnsi"/>
          <w:color w:val="000000"/>
          <w:sz w:val="22"/>
          <w:szCs w:val="22"/>
          <w:lang w:val="lt-LT"/>
        </w:rPr>
        <w:t>varškės sūrelių partijos</w:t>
      </w:r>
      <w:r w:rsidR="00497A7B">
        <w:rPr>
          <w:rFonts w:asciiTheme="minorHAnsi" w:hAnsiTheme="minorHAnsi" w:cstheme="minorHAnsi"/>
          <w:color w:val="000000"/>
          <w:sz w:val="22"/>
          <w:szCs w:val="22"/>
          <w:lang w:val="lt-LT"/>
        </w:rPr>
        <w:t xml:space="preserve"> cheminę sudėtį</w:t>
      </w:r>
      <w:r w:rsidRPr="00720043">
        <w:rPr>
          <w:rFonts w:asciiTheme="minorHAnsi" w:hAnsiTheme="minorHAnsi" w:cstheme="minorHAnsi"/>
          <w:color w:val="000000"/>
          <w:sz w:val="22"/>
          <w:szCs w:val="22"/>
          <w:lang w:val="lt-LT"/>
        </w:rPr>
        <w:t xml:space="preserve">“, – pasakoja </w:t>
      </w:r>
      <w:r w:rsidR="00E24054" w:rsidRPr="00720043">
        <w:rPr>
          <w:rFonts w:asciiTheme="minorHAnsi" w:hAnsiTheme="minorHAnsi" w:cstheme="minorHAnsi"/>
          <w:color w:val="000000"/>
          <w:sz w:val="22"/>
          <w:szCs w:val="22"/>
          <w:lang w:val="lt-LT"/>
        </w:rPr>
        <w:t xml:space="preserve">gamyklos vadovė </w:t>
      </w:r>
      <w:r w:rsidRPr="00720043">
        <w:rPr>
          <w:rFonts w:asciiTheme="minorHAnsi" w:hAnsiTheme="minorHAnsi" w:cstheme="minorHAnsi"/>
          <w:color w:val="000000"/>
          <w:sz w:val="22"/>
          <w:szCs w:val="22"/>
          <w:lang w:val="lt-LT"/>
        </w:rPr>
        <w:t>J</w:t>
      </w:r>
      <w:r w:rsidR="00E24054" w:rsidRPr="00720043">
        <w:rPr>
          <w:rFonts w:asciiTheme="minorHAnsi" w:hAnsiTheme="minorHAnsi" w:cstheme="minorHAnsi"/>
          <w:color w:val="000000"/>
          <w:sz w:val="22"/>
          <w:szCs w:val="22"/>
          <w:lang w:val="lt-LT"/>
        </w:rPr>
        <w:t>.</w:t>
      </w:r>
      <w:r w:rsidR="00010F13">
        <w:rPr>
          <w:rFonts w:asciiTheme="minorHAnsi" w:hAnsiTheme="minorHAnsi" w:cstheme="minorHAnsi"/>
          <w:color w:val="000000"/>
          <w:sz w:val="22"/>
          <w:szCs w:val="22"/>
          <w:lang w:val="lt-LT"/>
        </w:rPr>
        <w:t xml:space="preserve"> </w:t>
      </w:r>
      <w:r w:rsidRPr="00720043">
        <w:rPr>
          <w:rFonts w:asciiTheme="minorHAnsi" w:hAnsiTheme="minorHAnsi" w:cstheme="minorHAnsi"/>
          <w:color w:val="000000"/>
          <w:sz w:val="22"/>
          <w:szCs w:val="22"/>
          <w:lang w:val="lt-LT"/>
        </w:rPr>
        <w:t>Kuzmi</w:t>
      </w:r>
      <w:r w:rsidR="00720043">
        <w:rPr>
          <w:rFonts w:asciiTheme="minorHAnsi" w:hAnsiTheme="minorHAnsi" w:cstheme="minorHAnsi"/>
          <w:color w:val="000000"/>
          <w:sz w:val="22"/>
          <w:szCs w:val="22"/>
          <w:lang w:val="lt-LT"/>
        </w:rPr>
        <w:t>ni</w:t>
      </w:r>
      <w:r w:rsidRPr="00720043">
        <w:rPr>
          <w:rFonts w:asciiTheme="minorHAnsi" w:hAnsiTheme="minorHAnsi" w:cstheme="minorHAnsi"/>
          <w:color w:val="000000"/>
          <w:sz w:val="22"/>
          <w:szCs w:val="22"/>
          <w:lang w:val="lt-LT"/>
        </w:rPr>
        <w:t xml:space="preserve">enė. </w:t>
      </w:r>
    </w:p>
    <w:p w14:paraId="46383D01" w14:textId="77777777" w:rsidR="0015676C" w:rsidRPr="00720043" w:rsidRDefault="0015676C" w:rsidP="0015676C">
      <w:pPr>
        <w:jc w:val="both"/>
        <w:rPr>
          <w:rFonts w:asciiTheme="minorHAnsi" w:hAnsiTheme="minorHAnsi" w:cstheme="minorHAnsi"/>
          <w:color w:val="000000"/>
          <w:sz w:val="22"/>
          <w:szCs w:val="22"/>
          <w:lang w:val="lt-LT"/>
        </w:rPr>
      </w:pPr>
    </w:p>
    <w:p w14:paraId="39E719F5" w14:textId="2291FB86" w:rsidR="0015676C" w:rsidRPr="00720043" w:rsidRDefault="009C29E0" w:rsidP="0015676C">
      <w:pPr>
        <w:jc w:val="both"/>
        <w:rPr>
          <w:rFonts w:asciiTheme="minorHAnsi" w:hAnsiTheme="minorHAnsi" w:cstheme="minorHAnsi"/>
          <w:b/>
          <w:bCs/>
          <w:color w:val="000000"/>
          <w:sz w:val="22"/>
          <w:szCs w:val="22"/>
          <w:lang w:val="lt-LT"/>
        </w:rPr>
      </w:pPr>
      <w:r w:rsidRPr="00720043">
        <w:rPr>
          <w:rFonts w:asciiTheme="minorHAnsi" w:hAnsiTheme="minorHAnsi" w:cstheme="minorHAnsi"/>
          <w:b/>
          <w:bCs/>
          <w:color w:val="000000"/>
          <w:sz w:val="22"/>
          <w:szCs w:val="22"/>
          <w:lang w:val="lt-LT"/>
        </w:rPr>
        <w:t xml:space="preserve">Didžiausia investicija – idėja </w:t>
      </w:r>
    </w:p>
    <w:p w14:paraId="556B17C0" w14:textId="77777777" w:rsidR="009C29E0" w:rsidRPr="00720043" w:rsidRDefault="009C29E0" w:rsidP="0015676C">
      <w:pPr>
        <w:jc w:val="both"/>
        <w:rPr>
          <w:rFonts w:asciiTheme="minorHAnsi" w:hAnsiTheme="minorHAnsi" w:cstheme="minorHAnsi"/>
          <w:b/>
          <w:bCs/>
          <w:color w:val="000000"/>
          <w:sz w:val="22"/>
          <w:szCs w:val="22"/>
          <w:lang w:val="lt-LT"/>
        </w:rPr>
      </w:pPr>
    </w:p>
    <w:p w14:paraId="25520500" w14:textId="34C4FD68" w:rsidR="0015676C" w:rsidRPr="00720043" w:rsidRDefault="002803A1" w:rsidP="0015676C">
      <w:pPr>
        <w:jc w:val="both"/>
        <w:rPr>
          <w:rFonts w:asciiTheme="minorHAnsi" w:hAnsiTheme="minorHAnsi" w:cstheme="minorHAnsi"/>
          <w:color w:val="000000"/>
          <w:sz w:val="22"/>
          <w:szCs w:val="22"/>
          <w:lang w:val="lt-LT"/>
        </w:rPr>
      </w:pPr>
      <w:r w:rsidRPr="00720043">
        <w:rPr>
          <w:rFonts w:asciiTheme="minorHAnsi" w:hAnsiTheme="minorHAnsi" w:cstheme="minorHAnsi"/>
          <w:color w:val="000000"/>
          <w:sz w:val="22"/>
          <w:szCs w:val="22"/>
          <w:lang w:val="lt-LT"/>
        </w:rPr>
        <w:t>Pasak „Varėnos pienelio“</w:t>
      </w:r>
      <w:r>
        <w:rPr>
          <w:rFonts w:asciiTheme="minorHAnsi" w:hAnsiTheme="minorHAnsi" w:cstheme="minorHAnsi"/>
          <w:color w:val="000000"/>
          <w:sz w:val="22"/>
          <w:szCs w:val="22"/>
          <w:lang w:val="lt-LT"/>
        </w:rPr>
        <w:t xml:space="preserve"> vadovės</w:t>
      </w:r>
      <w:r w:rsidRPr="00720043">
        <w:rPr>
          <w:rFonts w:asciiTheme="minorHAnsi" w:hAnsiTheme="minorHAnsi" w:cstheme="minorHAnsi"/>
          <w:color w:val="000000"/>
          <w:sz w:val="22"/>
          <w:szCs w:val="22"/>
          <w:lang w:val="lt-LT"/>
        </w:rPr>
        <w:t>, sūrelių skonių galima išgauti įvairių, tačiau pati didžiausia investicija tenka idėjai.</w:t>
      </w:r>
      <w:r>
        <w:rPr>
          <w:rFonts w:asciiTheme="minorHAnsi" w:hAnsiTheme="minorHAnsi" w:cstheme="minorHAnsi"/>
          <w:color w:val="000000"/>
          <w:sz w:val="22"/>
          <w:szCs w:val="22"/>
          <w:lang w:val="lt-LT"/>
        </w:rPr>
        <w:t xml:space="preserve"> </w:t>
      </w:r>
      <w:r w:rsidR="001503AD">
        <w:rPr>
          <w:rFonts w:asciiTheme="minorHAnsi" w:hAnsiTheme="minorHAnsi" w:cstheme="minorHAnsi"/>
          <w:color w:val="000000"/>
          <w:sz w:val="22"/>
          <w:szCs w:val="22"/>
          <w:lang w:val="lt-LT"/>
        </w:rPr>
        <w:br/>
      </w:r>
      <w:r w:rsidRPr="00720043">
        <w:rPr>
          <w:rFonts w:asciiTheme="minorHAnsi" w:hAnsiTheme="minorHAnsi" w:cstheme="minorHAnsi"/>
          <w:color w:val="000000"/>
          <w:sz w:val="22"/>
          <w:szCs w:val="22"/>
          <w:lang w:val="lt-LT"/>
        </w:rPr>
        <w:t>J.</w:t>
      </w:r>
      <w:r w:rsidR="00010F13">
        <w:rPr>
          <w:rFonts w:asciiTheme="minorHAnsi" w:hAnsiTheme="minorHAnsi" w:cstheme="minorHAnsi"/>
          <w:color w:val="000000"/>
          <w:sz w:val="22"/>
          <w:szCs w:val="22"/>
          <w:lang w:val="lt-LT"/>
        </w:rPr>
        <w:t xml:space="preserve"> </w:t>
      </w:r>
      <w:r w:rsidRPr="00720043">
        <w:rPr>
          <w:rFonts w:asciiTheme="minorHAnsi" w:hAnsiTheme="minorHAnsi" w:cstheme="minorHAnsi"/>
          <w:color w:val="000000"/>
          <w:sz w:val="22"/>
          <w:szCs w:val="22"/>
          <w:lang w:val="lt-LT"/>
        </w:rPr>
        <w:t>Kuzmi</w:t>
      </w:r>
      <w:r>
        <w:rPr>
          <w:rFonts w:asciiTheme="minorHAnsi" w:hAnsiTheme="minorHAnsi" w:cstheme="minorHAnsi"/>
          <w:color w:val="000000"/>
          <w:sz w:val="22"/>
          <w:szCs w:val="22"/>
          <w:lang w:val="lt-LT"/>
        </w:rPr>
        <w:t>ni</w:t>
      </w:r>
      <w:r w:rsidRPr="00720043">
        <w:rPr>
          <w:rFonts w:asciiTheme="minorHAnsi" w:hAnsiTheme="minorHAnsi" w:cstheme="minorHAnsi"/>
          <w:color w:val="000000"/>
          <w:sz w:val="22"/>
          <w:szCs w:val="22"/>
          <w:lang w:val="lt-LT"/>
        </w:rPr>
        <w:t>enė</w:t>
      </w:r>
      <w:r>
        <w:rPr>
          <w:rFonts w:asciiTheme="minorHAnsi" w:hAnsiTheme="minorHAnsi" w:cstheme="minorHAnsi"/>
          <w:color w:val="000000"/>
          <w:sz w:val="22"/>
          <w:szCs w:val="22"/>
          <w:lang w:val="lt-LT"/>
        </w:rPr>
        <w:t xml:space="preserve"> </w:t>
      </w:r>
      <w:r w:rsidR="0015676C" w:rsidRPr="00720043">
        <w:rPr>
          <w:rFonts w:asciiTheme="minorHAnsi" w:hAnsiTheme="minorHAnsi" w:cstheme="minorHAnsi"/>
          <w:color w:val="000000"/>
          <w:sz w:val="22"/>
          <w:szCs w:val="22"/>
          <w:lang w:val="lt-LT"/>
        </w:rPr>
        <w:t xml:space="preserve">sako, kad jų gaminamų varškės sūrelių </w:t>
      </w:r>
      <w:r>
        <w:rPr>
          <w:rFonts w:asciiTheme="minorHAnsi" w:hAnsiTheme="minorHAnsi" w:cstheme="minorHAnsi"/>
          <w:color w:val="000000"/>
          <w:sz w:val="22"/>
          <w:szCs w:val="22"/>
          <w:lang w:val="lt-LT"/>
        </w:rPr>
        <w:t xml:space="preserve">paslaptis ir </w:t>
      </w:r>
      <w:r w:rsidR="0015676C" w:rsidRPr="00720043">
        <w:rPr>
          <w:rFonts w:asciiTheme="minorHAnsi" w:hAnsiTheme="minorHAnsi" w:cstheme="minorHAnsi"/>
          <w:color w:val="000000"/>
          <w:sz w:val="22"/>
          <w:szCs w:val="22"/>
          <w:lang w:val="lt-LT"/>
        </w:rPr>
        <w:t xml:space="preserve">išskirtinumas </w:t>
      </w:r>
      <w:r>
        <w:rPr>
          <w:rFonts w:asciiTheme="minorHAnsi" w:hAnsiTheme="minorHAnsi" w:cstheme="minorHAnsi"/>
          <w:color w:val="000000"/>
          <w:sz w:val="22"/>
          <w:szCs w:val="22"/>
          <w:lang w:val="lt-LT"/>
        </w:rPr>
        <w:t xml:space="preserve">yra tai, kad jiems pavyko suprasti, ko iš tiesų nori pirkėjas: </w:t>
      </w:r>
      <w:r w:rsidR="0015676C" w:rsidRPr="00720043">
        <w:rPr>
          <w:rFonts w:asciiTheme="minorHAnsi" w:hAnsiTheme="minorHAnsi" w:cstheme="minorHAnsi"/>
          <w:color w:val="000000"/>
          <w:sz w:val="22"/>
          <w:szCs w:val="22"/>
          <w:lang w:val="lt-LT"/>
        </w:rPr>
        <w:t xml:space="preserve"> „</w:t>
      </w:r>
      <w:r>
        <w:rPr>
          <w:rFonts w:asciiTheme="minorHAnsi" w:hAnsiTheme="minorHAnsi" w:cstheme="minorHAnsi"/>
          <w:color w:val="000000"/>
          <w:sz w:val="22"/>
          <w:szCs w:val="22"/>
          <w:lang w:val="lt-LT"/>
        </w:rPr>
        <w:t>Mes ne tiesiog gaminame produktą iš varškės. Mes vienam klientui suteikiame galimybę</w:t>
      </w:r>
      <w:r w:rsidR="0015676C" w:rsidRPr="00720043">
        <w:rPr>
          <w:rFonts w:asciiTheme="minorHAnsi" w:hAnsiTheme="minorHAnsi" w:cstheme="minorHAnsi"/>
          <w:color w:val="000000"/>
          <w:sz w:val="22"/>
          <w:szCs w:val="22"/>
          <w:lang w:val="lt-LT"/>
        </w:rPr>
        <w:t xml:space="preserve"> prisiminti vaikystės skonį, kit</w:t>
      </w:r>
      <w:r>
        <w:rPr>
          <w:rFonts w:asciiTheme="minorHAnsi" w:hAnsiTheme="minorHAnsi" w:cstheme="minorHAnsi"/>
          <w:color w:val="000000"/>
          <w:sz w:val="22"/>
          <w:szCs w:val="22"/>
          <w:lang w:val="lt-LT"/>
        </w:rPr>
        <w:t xml:space="preserve">am – paragauti </w:t>
      </w:r>
      <w:r w:rsidR="0015676C" w:rsidRPr="00720043">
        <w:rPr>
          <w:rFonts w:asciiTheme="minorHAnsi" w:hAnsiTheme="minorHAnsi" w:cstheme="minorHAnsi"/>
          <w:color w:val="000000"/>
          <w:sz w:val="22"/>
          <w:szCs w:val="22"/>
          <w:lang w:val="lt-LT"/>
        </w:rPr>
        <w:t>vasaros</w:t>
      </w:r>
      <w:r>
        <w:rPr>
          <w:rFonts w:asciiTheme="minorHAnsi" w:hAnsiTheme="minorHAnsi" w:cstheme="minorHAnsi"/>
          <w:color w:val="000000"/>
          <w:sz w:val="22"/>
          <w:szCs w:val="22"/>
          <w:lang w:val="lt-LT"/>
        </w:rPr>
        <w:t xml:space="preserve">, pasiūlę </w:t>
      </w:r>
      <w:r w:rsidR="0015676C" w:rsidRPr="00720043">
        <w:rPr>
          <w:rFonts w:asciiTheme="minorHAnsi" w:hAnsiTheme="minorHAnsi" w:cstheme="minorHAnsi"/>
          <w:color w:val="000000"/>
          <w:sz w:val="22"/>
          <w:szCs w:val="22"/>
          <w:lang w:val="lt-LT"/>
        </w:rPr>
        <w:t>vaisių, uogų</w:t>
      </w:r>
      <w:r>
        <w:rPr>
          <w:rFonts w:asciiTheme="minorHAnsi" w:hAnsiTheme="minorHAnsi" w:cstheme="minorHAnsi"/>
          <w:color w:val="000000"/>
          <w:sz w:val="22"/>
          <w:szCs w:val="22"/>
          <w:lang w:val="lt-LT"/>
        </w:rPr>
        <w:t xml:space="preserve"> skonio sūrelius</w:t>
      </w:r>
      <w:r w:rsidR="0015676C" w:rsidRPr="00720043">
        <w:rPr>
          <w:rFonts w:asciiTheme="minorHAnsi" w:hAnsiTheme="minorHAnsi" w:cstheme="minorHAnsi"/>
          <w:color w:val="000000"/>
          <w:sz w:val="22"/>
          <w:szCs w:val="22"/>
          <w:lang w:val="lt-LT"/>
        </w:rPr>
        <w:t>.“</w:t>
      </w:r>
    </w:p>
    <w:p w14:paraId="251E63FE" w14:textId="77777777" w:rsidR="0015676C" w:rsidRPr="00720043" w:rsidRDefault="0015676C" w:rsidP="0015676C">
      <w:pPr>
        <w:jc w:val="both"/>
        <w:rPr>
          <w:rFonts w:asciiTheme="minorHAnsi" w:hAnsiTheme="minorHAnsi" w:cstheme="minorHAnsi"/>
          <w:color w:val="000000"/>
          <w:sz w:val="22"/>
          <w:szCs w:val="22"/>
          <w:lang w:val="lt-LT"/>
        </w:rPr>
      </w:pPr>
    </w:p>
    <w:p w14:paraId="5696A106" w14:textId="5FBAA407" w:rsidR="0015676C" w:rsidRPr="00720043" w:rsidRDefault="00114628" w:rsidP="0015676C">
      <w:pPr>
        <w:jc w:val="both"/>
        <w:rPr>
          <w:rFonts w:asciiTheme="minorHAnsi" w:hAnsiTheme="minorHAnsi" w:cstheme="minorHAnsi"/>
          <w:color w:val="000000"/>
          <w:sz w:val="22"/>
          <w:szCs w:val="22"/>
          <w:lang w:val="lt-LT"/>
        </w:rPr>
      </w:pPr>
      <w:r w:rsidRPr="00720043">
        <w:rPr>
          <w:rFonts w:asciiTheme="minorHAnsi" w:hAnsiTheme="minorHAnsi" w:cstheme="minorHAnsi"/>
          <w:color w:val="000000"/>
          <w:sz w:val="22"/>
          <w:szCs w:val="22"/>
          <w:lang w:val="lt-LT"/>
        </w:rPr>
        <w:t>Kitas</w:t>
      </w:r>
      <w:r w:rsidR="0015676C" w:rsidRPr="00720043">
        <w:rPr>
          <w:rFonts w:asciiTheme="minorHAnsi" w:hAnsiTheme="minorHAnsi" w:cstheme="minorHAnsi"/>
          <w:color w:val="000000"/>
          <w:sz w:val="22"/>
          <w:szCs w:val="22"/>
          <w:lang w:val="lt-LT"/>
        </w:rPr>
        <w:t xml:space="preserve"> svarbus </w:t>
      </w:r>
      <w:r w:rsidRPr="00720043">
        <w:rPr>
          <w:rFonts w:asciiTheme="minorHAnsi" w:hAnsiTheme="minorHAnsi" w:cstheme="minorHAnsi"/>
          <w:color w:val="000000"/>
          <w:sz w:val="22"/>
          <w:szCs w:val="22"/>
          <w:lang w:val="lt-LT"/>
        </w:rPr>
        <w:t xml:space="preserve">elementas </w:t>
      </w:r>
      <w:r w:rsidR="0015676C" w:rsidRPr="00720043">
        <w:rPr>
          <w:rFonts w:asciiTheme="minorHAnsi" w:hAnsiTheme="minorHAnsi" w:cstheme="minorHAnsi"/>
          <w:color w:val="000000"/>
          <w:sz w:val="22"/>
          <w:szCs w:val="22"/>
          <w:lang w:val="lt-LT"/>
        </w:rPr>
        <w:t xml:space="preserve">yra techninis </w:t>
      </w:r>
      <w:r w:rsidR="002803A1">
        <w:rPr>
          <w:rFonts w:asciiTheme="minorHAnsi" w:hAnsiTheme="minorHAnsi" w:cstheme="minorHAnsi"/>
          <w:color w:val="000000"/>
          <w:sz w:val="22"/>
          <w:szCs w:val="22"/>
          <w:lang w:val="lt-LT"/>
        </w:rPr>
        <w:t xml:space="preserve">recepto </w:t>
      </w:r>
      <w:r w:rsidRPr="00720043">
        <w:rPr>
          <w:rFonts w:asciiTheme="minorHAnsi" w:hAnsiTheme="minorHAnsi" w:cstheme="minorHAnsi"/>
          <w:color w:val="000000"/>
          <w:sz w:val="22"/>
          <w:szCs w:val="22"/>
          <w:lang w:val="lt-LT"/>
        </w:rPr>
        <w:t>ištobulinimas</w:t>
      </w:r>
      <w:r w:rsidR="0015676C" w:rsidRPr="00720043">
        <w:rPr>
          <w:rFonts w:asciiTheme="minorHAnsi" w:hAnsiTheme="minorHAnsi" w:cstheme="minorHAnsi"/>
          <w:color w:val="000000"/>
          <w:sz w:val="22"/>
          <w:szCs w:val="22"/>
          <w:lang w:val="lt-LT"/>
        </w:rPr>
        <w:t xml:space="preserve">, </w:t>
      </w:r>
      <w:r w:rsidR="002803A1">
        <w:rPr>
          <w:rFonts w:asciiTheme="minorHAnsi" w:hAnsiTheme="minorHAnsi" w:cstheme="minorHAnsi"/>
          <w:color w:val="000000"/>
          <w:sz w:val="22"/>
          <w:szCs w:val="22"/>
          <w:lang w:val="lt-LT"/>
        </w:rPr>
        <w:t>o tam</w:t>
      </w:r>
      <w:r w:rsidR="0015676C" w:rsidRPr="00720043">
        <w:rPr>
          <w:rFonts w:asciiTheme="minorHAnsi" w:hAnsiTheme="minorHAnsi" w:cstheme="minorHAnsi"/>
          <w:color w:val="000000"/>
          <w:sz w:val="22"/>
          <w:szCs w:val="22"/>
          <w:lang w:val="lt-LT"/>
        </w:rPr>
        <w:t xml:space="preserve"> reikia gerai </w:t>
      </w:r>
      <w:r w:rsidRPr="00720043">
        <w:rPr>
          <w:rFonts w:asciiTheme="minorHAnsi" w:hAnsiTheme="minorHAnsi" w:cstheme="minorHAnsi"/>
          <w:color w:val="000000"/>
          <w:sz w:val="22"/>
          <w:szCs w:val="22"/>
          <w:lang w:val="lt-LT"/>
        </w:rPr>
        <w:t>žinoti</w:t>
      </w:r>
      <w:r w:rsidR="0015676C" w:rsidRPr="00720043">
        <w:rPr>
          <w:rFonts w:asciiTheme="minorHAnsi" w:hAnsiTheme="minorHAnsi" w:cstheme="minorHAnsi"/>
          <w:color w:val="000000"/>
          <w:sz w:val="22"/>
          <w:szCs w:val="22"/>
          <w:lang w:val="lt-LT"/>
        </w:rPr>
        <w:t xml:space="preserve"> rinkos pulsą. Pats populiariausias sūrelių skonis</w:t>
      </w:r>
      <w:r w:rsidRPr="00720043">
        <w:rPr>
          <w:rFonts w:asciiTheme="minorHAnsi" w:hAnsiTheme="minorHAnsi" w:cstheme="minorHAnsi"/>
          <w:color w:val="000000"/>
          <w:sz w:val="22"/>
          <w:szCs w:val="22"/>
          <w:lang w:val="lt-LT"/>
        </w:rPr>
        <w:t>, pasak vadovės,</w:t>
      </w:r>
      <w:r w:rsidR="0015676C" w:rsidRPr="00720043">
        <w:rPr>
          <w:rFonts w:asciiTheme="minorHAnsi" w:hAnsiTheme="minorHAnsi" w:cstheme="minorHAnsi"/>
          <w:color w:val="000000"/>
          <w:sz w:val="22"/>
          <w:szCs w:val="22"/>
          <w:lang w:val="lt-LT"/>
        </w:rPr>
        <w:t xml:space="preserve"> yra vanilinis, kitas</w:t>
      </w:r>
      <w:r w:rsidR="00F37637">
        <w:rPr>
          <w:rFonts w:asciiTheme="minorHAnsi" w:hAnsiTheme="minorHAnsi" w:cstheme="minorHAnsi"/>
          <w:color w:val="000000"/>
          <w:sz w:val="22"/>
          <w:szCs w:val="22"/>
          <w:lang w:val="lt-LT"/>
        </w:rPr>
        <w:t xml:space="preserve"> vienas</w:t>
      </w:r>
      <w:r w:rsidR="0015676C" w:rsidRPr="00720043">
        <w:rPr>
          <w:rFonts w:asciiTheme="minorHAnsi" w:hAnsiTheme="minorHAnsi" w:cstheme="minorHAnsi"/>
          <w:color w:val="000000"/>
          <w:sz w:val="22"/>
          <w:szCs w:val="22"/>
          <w:lang w:val="lt-LT"/>
        </w:rPr>
        <w:t xml:space="preserve"> </w:t>
      </w:r>
      <w:r w:rsidRPr="00720043">
        <w:rPr>
          <w:rFonts w:asciiTheme="minorHAnsi" w:hAnsiTheme="minorHAnsi" w:cstheme="minorHAnsi"/>
          <w:color w:val="000000"/>
          <w:sz w:val="22"/>
          <w:szCs w:val="22"/>
          <w:lang w:val="lt-LT"/>
        </w:rPr>
        <w:t>mėgstamiausių</w:t>
      </w:r>
      <w:r w:rsidR="0015676C" w:rsidRPr="00720043">
        <w:rPr>
          <w:rFonts w:asciiTheme="minorHAnsi" w:hAnsiTheme="minorHAnsi" w:cstheme="minorHAnsi"/>
          <w:color w:val="000000"/>
          <w:sz w:val="22"/>
          <w:szCs w:val="22"/>
          <w:lang w:val="lt-LT"/>
        </w:rPr>
        <w:t xml:space="preserve"> – su pienišku šokoladu ir lazdyno riešutais. </w:t>
      </w:r>
    </w:p>
    <w:p w14:paraId="774E201B" w14:textId="77777777" w:rsidR="0015676C" w:rsidRPr="00720043" w:rsidRDefault="0015676C" w:rsidP="0015676C">
      <w:pPr>
        <w:jc w:val="both"/>
        <w:rPr>
          <w:rFonts w:asciiTheme="minorHAnsi" w:hAnsiTheme="minorHAnsi" w:cstheme="minorHAnsi"/>
          <w:color w:val="000000"/>
          <w:sz w:val="22"/>
          <w:szCs w:val="22"/>
          <w:lang w:val="lt-LT"/>
        </w:rPr>
      </w:pPr>
    </w:p>
    <w:p w14:paraId="6BAC3CB7" w14:textId="7BAA66BE" w:rsidR="0015676C" w:rsidRPr="00720043" w:rsidRDefault="0015676C" w:rsidP="0015676C">
      <w:pPr>
        <w:jc w:val="both"/>
        <w:rPr>
          <w:rFonts w:asciiTheme="minorHAnsi" w:hAnsiTheme="minorHAnsi" w:cstheme="minorHAnsi"/>
          <w:color w:val="000000"/>
          <w:sz w:val="22"/>
          <w:szCs w:val="22"/>
          <w:lang w:val="lt-LT"/>
        </w:rPr>
      </w:pPr>
      <w:r w:rsidRPr="00720043">
        <w:rPr>
          <w:rFonts w:asciiTheme="minorHAnsi" w:hAnsiTheme="minorHAnsi" w:cstheme="minorHAnsi"/>
          <w:color w:val="000000"/>
          <w:sz w:val="22"/>
          <w:szCs w:val="22"/>
          <w:lang w:val="lt-LT"/>
        </w:rPr>
        <w:t>„Lietuvos rinka skonio klausimu</w:t>
      </w:r>
      <w:r w:rsidR="002803A1">
        <w:rPr>
          <w:rFonts w:asciiTheme="minorHAnsi" w:hAnsiTheme="minorHAnsi" w:cstheme="minorHAnsi"/>
          <w:color w:val="000000"/>
          <w:sz w:val="22"/>
          <w:szCs w:val="22"/>
          <w:lang w:val="lt-LT"/>
        </w:rPr>
        <w:t xml:space="preserve"> viena vertus</w:t>
      </w:r>
      <w:r w:rsidRPr="00720043">
        <w:rPr>
          <w:rFonts w:asciiTheme="minorHAnsi" w:hAnsiTheme="minorHAnsi" w:cstheme="minorHAnsi"/>
          <w:color w:val="000000"/>
          <w:sz w:val="22"/>
          <w:szCs w:val="22"/>
          <w:lang w:val="lt-LT"/>
        </w:rPr>
        <w:t xml:space="preserve"> yra gana konservatyvi</w:t>
      </w:r>
      <w:r w:rsidR="002803A1">
        <w:rPr>
          <w:rFonts w:asciiTheme="minorHAnsi" w:hAnsiTheme="minorHAnsi" w:cstheme="minorHAnsi"/>
          <w:color w:val="000000"/>
          <w:sz w:val="22"/>
          <w:szCs w:val="22"/>
          <w:lang w:val="lt-LT"/>
        </w:rPr>
        <w:t xml:space="preserve">, kita vertus </w:t>
      </w:r>
      <w:r w:rsidRPr="00720043">
        <w:rPr>
          <w:rFonts w:asciiTheme="minorHAnsi" w:hAnsiTheme="minorHAnsi" w:cstheme="minorHAnsi"/>
          <w:color w:val="000000"/>
          <w:sz w:val="22"/>
          <w:szCs w:val="22"/>
          <w:lang w:val="lt-LT"/>
        </w:rPr>
        <w:t>pasiduoda</w:t>
      </w:r>
      <w:r w:rsidR="002803A1">
        <w:rPr>
          <w:rFonts w:asciiTheme="minorHAnsi" w:hAnsiTheme="minorHAnsi" w:cstheme="minorHAnsi"/>
          <w:color w:val="000000"/>
          <w:sz w:val="22"/>
          <w:szCs w:val="22"/>
          <w:lang w:val="lt-LT"/>
        </w:rPr>
        <w:t xml:space="preserve"> ir</w:t>
      </w:r>
      <w:r w:rsidRPr="00720043">
        <w:rPr>
          <w:rFonts w:asciiTheme="minorHAnsi" w:hAnsiTheme="minorHAnsi" w:cstheme="minorHAnsi"/>
          <w:color w:val="000000"/>
          <w:sz w:val="22"/>
          <w:szCs w:val="22"/>
          <w:lang w:val="lt-LT"/>
        </w:rPr>
        <w:t xml:space="preserve"> mados vėjams, todėl pradėjome gaminti veganiškus sūrelius bei produkciją, skirtą sportininkams. </w:t>
      </w:r>
      <w:r w:rsidR="00BC57A9">
        <w:rPr>
          <w:rFonts w:asciiTheme="minorHAnsi" w:hAnsiTheme="minorHAnsi" w:cstheme="minorHAnsi"/>
          <w:color w:val="000000"/>
          <w:sz w:val="22"/>
          <w:szCs w:val="22"/>
          <w:lang w:val="lt-LT"/>
        </w:rPr>
        <w:t>Visuomenė nori gyventi sveikiau, tačiau taip pat nori, jog skonis išliktų toks pat gardus. Stengiamės patenkinti visų poreikius paliekant galimybę mėgautis desertu</w:t>
      </w:r>
      <w:r w:rsidRPr="00720043">
        <w:rPr>
          <w:rFonts w:asciiTheme="minorHAnsi" w:hAnsiTheme="minorHAnsi" w:cstheme="minorHAnsi"/>
          <w:color w:val="000000"/>
          <w:sz w:val="22"/>
          <w:szCs w:val="22"/>
          <w:lang w:val="lt-LT"/>
        </w:rPr>
        <w:t>“, –</w:t>
      </w:r>
      <w:r w:rsidR="00AC0D6E">
        <w:rPr>
          <w:rFonts w:asciiTheme="minorHAnsi" w:hAnsiTheme="minorHAnsi" w:cstheme="minorHAnsi"/>
          <w:color w:val="000000"/>
          <w:sz w:val="22"/>
          <w:szCs w:val="22"/>
          <w:lang w:val="lt-LT"/>
        </w:rPr>
        <w:t xml:space="preserve"> </w:t>
      </w:r>
      <w:r w:rsidRPr="00720043">
        <w:rPr>
          <w:rFonts w:asciiTheme="minorHAnsi" w:hAnsiTheme="minorHAnsi" w:cstheme="minorHAnsi"/>
          <w:color w:val="000000"/>
          <w:sz w:val="22"/>
          <w:szCs w:val="22"/>
          <w:lang w:val="lt-LT"/>
        </w:rPr>
        <w:t xml:space="preserve">mintimis dalijasi </w:t>
      </w:r>
      <w:r w:rsidR="00114628" w:rsidRPr="00720043">
        <w:rPr>
          <w:rFonts w:asciiTheme="minorHAnsi" w:hAnsiTheme="minorHAnsi" w:cstheme="minorHAnsi"/>
          <w:color w:val="000000"/>
          <w:sz w:val="22"/>
          <w:szCs w:val="22"/>
          <w:lang w:val="lt-LT"/>
        </w:rPr>
        <w:t>J. Kuzminienė.</w:t>
      </w:r>
    </w:p>
    <w:p w14:paraId="0657C911" w14:textId="77777777" w:rsidR="0015676C" w:rsidRPr="00720043" w:rsidRDefault="0015676C" w:rsidP="0015676C">
      <w:pPr>
        <w:jc w:val="both"/>
        <w:rPr>
          <w:rFonts w:asciiTheme="minorHAnsi" w:hAnsiTheme="minorHAnsi" w:cstheme="minorHAnsi"/>
          <w:color w:val="000000"/>
          <w:sz w:val="22"/>
          <w:szCs w:val="22"/>
          <w:lang w:val="lt-LT"/>
        </w:rPr>
      </w:pPr>
    </w:p>
    <w:p w14:paraId="2D30D045" w14:textId="370D937B" w:rsidR="0015676C" w:rsidRPr="00720043" w:rsidRDefault="002744EC" w:rsidP="0015676C">
      <w:pPr>
        <w:jc w:val="both"/>
        <w:rPr>
          <w:rFonts w:asciiTheme="minorHAnsi" w:hAnsiTheme="minorHAnsi" w:cstheme="minorHAnsi"/>
          <w:b/>
          <w:bCs/>
          <w:color w:val="000000"/>
          <w:sz w:val="22"/>
          <w:szCs w:val="22"/>
          <w:lang w:val="lt-LT"/>
        </w:rPr>
      </w:pPr>
      <w:r w:rsidRPr="00720043">
        <w:rPr>
          <w:rFonts w:asciiTheme="minorHAnsi" w:hAnsiTheme="minorHAnsi" w:cstheme="minorHAnsi"/>
          <w:b/>
          <w:bCs/>
          <w:color w:val="000000"/>
          <w:sz w:val="22"/>
          <w:szCs w:val="22"/>
          <w:lang w:val="lt-LT"/>
        </w:rPr>
        <w:t>Svarbiausiai išlaikyti balansą</w:t>
      </w:r>
    </w:p>
    <w:p w14:paraId="1510A036" w14:textId="1EDF9740" w:rsidR="002744EC" w:rsidRPr="005C7239" w:rsidRDefault="002744EC" w:rsidP="0015676C">
      <w:pPr>
        <w:jc w:val="both"/>
        <w:rPr>
          <w:rFonts w:asciiTheme="minorHAnsi" w:hAnsiTheme="minorHAnsi" w:cstheme="minorHAnsi"/>
          <w:b/>
          <w:bCs/>
          <w:color w:val="000000"/>
          <w:sz w:val="22"/>
          <w:szCs w:val="22"/>
          <w:lang w:val="en-US"/>
        </w:rPr>
      </w:pPr>
    </w:p>
    <w:p w14:paraId="6FBE7F62" w14:textId="1F57CDEA" w:rsidR="0015676C" w:rsidRPr="00720043" w:rsidRDefault="0015676C" w:rsidP="0015676C">
      <w:pPr>
        <w:jc w:val="both"/>
        <w:rPr>
          <w:rFonts w:asciiTheme="minorHAnsi" w:hAnsiTheme="minorHAnsi" w:cstheme="minorHAnsi"/>
          <w:sz w:val="22"/>
          <w:szCs w:val="22"/>
          <w:lang w:val="lt-LT"/>
        </w:rPr>
      </w:pPr>
      <w:r w:rsidRPr="00720043">
        <w:rPr>
          <w:rFonts w:asciiTheme="minorHAnsi" w:hAnsiTheme="minorHAnsi" w:cstheme="minorHAnsi"/>
          <w:sz w:val="22"/>
          <w:szCs w:val="22"/>
          <w:lang w:val="lt-LT"/>
        </w:rPr>
        <w:t>„Lidl“ itin griežtai žiūri į leistinų dažiklių, kvapiųjų medžiagų, cukr</w:t>
      </w:r>
      <w:r w:rsidR="008E31E6" w:rsidRPr="00720043">
        <w:rPr>
          <w:rFonts w:asciiTheme="minorHAnsi" w:hAnsiTheme="minorHAnsi" w:cstheme="minorHAnsi"/>
          <w:sz w:val="22"/>
          <w:szCs w:val="22"/>
          <w:lang w:val="lt-LT"/>
        </w:rPr>
        <w:t>aus</w:t>
      </w:r>
      <w:r w:rsidRPr="00720043">
        <w:rPr>
          <w:rFonts w:asciiTheme="minorHAnsi" w:hAnsiTheme="minorHAnsi" w:cstheme="minorHAnsi"/>
          <w:sz w:val="22"/>
          <w:szCs w:val="22"/>
          <w:lang w:val="lt-LT"/>
        </w:rPr>
        <w:t xml:space="preserve"> ir druskos kiekį produktuose, tačiau </w:t>
      </w:r>
      <w:r w:rsidR="008E31E6" w:rsidRPr="00720043">
        <w:rPr>
          <w:rFonts w:asciiTheme="minorHAnsi" w:hAnsiTheme="minorHAnsi" w:cstheme="minorHAnsi"/>
          <w:sz w:val="22"/>
          <w:szCs w:val="22"/>
          <w:lang w:val="lt-LT"/>
        </w:rPr>
        <w:t>„Varėnos pienelio“ vadovė</w:t>
      </w:r>
      <w:r w:rsidRPr="00720043">
        <w:rPr>
          <w:rFonts w:asciiTheme="minorHAnsi" w:hAnsiTheme="minorHAnsi" w:cstheme="minorHAnsi"/>
          <w:sz w:val="22"/>
          <w:szCs w:val="22"/>
          <w:lang w:val="lt-LT"/>
        </w:rPr>
        <w:t xml:space="preserve"> teigia, jog dėl to </w:t>
      </w:r>
      <w:r w:rsidR="008E31E6" w:rsidRPr="00720043">
        <w:rPr>
          <w:rFonts w:asciiTheme="minorHAnsi" w:hAnsiTheme="minorHAnsi" w:cstheme="minorHAnsi"/>
          <w:sz w:val="22"/>
          <w:szCs w:val="22"/>
          <w:lang w:val="lt-LT"/>
        </w:rPr>
        <w:t xml:space="preserve">gamyklos </w:t>
      </w:r>
      <w:r w:rsidRPr="00720043">
        <w:rPr>
          <w:rFonts w:asciiTheme="minorHAnsi" w:hAnsiTheme="minorHAnsi" w:cstheme="minorHAnsi"/>
          <w:sz w:val="22"/>
          <w:szCs w:val="22"/>
          <w:lang w:val="lt-LT"/>
        </w:rPr>
        <w:t>produkcijos receptų per daug keisti nereikėjo – pasak jos, jie visada pasižymėjo natūralumu.</w:t>
      </w:r>
    </w:p>
    <w:p w14:paraId="38213603" w14:textId="77777777" w:rsidR="0015676C" w:rsidRPr="00720043" w:rsidRDefault="0015676C" w:rsidP="0015676C">
      <w:pPr>
        <w:jc w:val="both"/>
        <w:rPr>
          <w:rFonts w:asciiTheme="minorHAnsi" w:hAnsiTheme="minorHAnsi" w:cstheme="minorHAnsi"/>
          <w:sz w:val="22"/>
          <w:szCs w:val="22"/>
          <w:lang w:val="lt-LT"/>
        </w:rPr>
      </w:pPr>
    </w:p>
    <w:p w14:paraId="7A29D3A0" w14:textId="3BC75244" w:rsidR="0015676C" w:rsidRPr="00720043" w:rsidRDefault="0015676C" w:rsidP="0015676C">
      <w:pPr>
        <w:jc w:val="both"/>
        <w:rPr>
          <w:rFonts w:asciiTheme="minorHAnsi" w:hAnsiTheme="minorHAnsi" w:cstheme="minorHAnsi"/>
          <w:sz w:val="22"/>
          <w:szCs w:val="22"/>
          <w:lang w:val="lt-LT"/>
        </w:rPr>
      </w:pPr>
      <w:r w:rsidRPr="00720043">
        <w:rPr>
          <w:rFonts w:asciiTheme="minorHAnsi" w:hAnsiTheme="minorHAnsi" w:cstheme="minorHAnsi"/>
          <w:sz w:val="22"/>
          <w:szCs w:val="22"/>
          <w:lang w:val="lt-LT"/>
        </w:rPr>
        <w:t>„Cukraus kiekį varškės sūreliuose ribojame, tačiau nemanome, kad yra gerai juos keisti kitais</w:t>
      </w:r>
      <w:r w:rsidR="003E5474">
        <w:rPr>
          <w:rFonts w:asciiTheme="minorHAnsi" w:hAnsiTheme="minorHAnsi" w:cstheme="minorHAnsi"/>
          <w:sz w:val="22"/>
          <w:szCs w:val="22"/>
          <w:lang w:val="lt-LT"/>
        </w:rPr>
        <w:t xml:space="preserve"> panaši</w:t>
      </w:r>
      <w:r w:rsidR="00AC0D6E">
        <w:rPr>
          <w:rFonts w:asciiTheme="minorHAnsi" w:hAnsiTheme="minorHAnsi" w:cstheme="minorHAnsi"/>
          <w:sz w:val="22"/>
          <w:szCs w:val="22"/>
          <w:lang w:val="lt-LT"/>
        </w:rPr>
        <w:t>os sudėties</w:t>
      </w:r>
      <w:r w:rsidR="003E5474">
        <w:rPr>
          <w:rFonts w:asciiTheme="minorHAnsi" w:hAnsiTheme="minorHAnsi" w:cstheme="minorHAnsi"/>
          <w:sz w:val="22"/>
          <w:szCs w:val="22"/>
          <w:lang w:val="lt-LT"/>
        </w:rPr>
        <w:t xml:space="preserve"> ingredientais.</w:t>
      </w:r>
      <w:r w:rsidR="00AC0D6E">
        <w:rPr>
          <w:rFonts w:asciiTheme="minorHAnsi" w:hAnsiTheme="minorHAnsi" w:cstheme="minorHAnsi"/>
          <w:sz w:val="22"/>
          <w:szCs w:val="22"/>
          <w:lang w:val="lt-LT"/>
        </w:rPr>
        <w:t xml:space="preserve"> </w:t>
      </w:r>
      <w:r w:rsidRPr="00720043">
        <w:rPr>
          <w:rFonts w:asciiTheme="minorHAnsi" w:hAnsiTheme="minorHAnsi" w:cstheme="minorHAnsi"/>
          <w:sz w:val="22"/>
          <w:szCs w:val="22"/>
          <w:lang w:val="lt-LT"/>
        </w:rPr>
        <w:t xml:space="preserve">Stengiamės išlaikyti natūralumo ir saldaus malonumo balansą“, – </w:t>
      </w:r>
      <w:r w:rsidR="008E31E6" w:rsidRPr="00720043">
        <w:rPr>
          <w:rFonts w:asciiTheme="minorHAnsi" w:hAnsiTheme="minorHAnsi" w:cstheme="minorHAnsi"/>
          <w:sz w:val="22"/>
          <w:szCs w:val="22"/>
          <w:lang w:val="lt-LT"/>
        </w:rPr>
        <w:t>tvirtina J. Kuzminienė.</w:t>
      </w:r>
    </w:p>
    <w:p w14:paraId="46DFF96C" w14:textId="77777777" w:rsidR="0015676C" w:rsidRPr="00720043" w:rsidRDefault="0015676C" w:rsidP="0015676C">
      <w:pPr>
        <w:jc w:val="both"/>
        <w:rPr>
          <w:rFonts w:asciiTheme="minorHAnsi" w:hAnsiTheme="minorHAnsi" w:cstheme="minorHAnsi"/>
          <w:sz w:val="22"/>
          <w:szCs w:val="22"/>
          <w:lang w:val="lt-LT"/>
        </w:rPr>
      </w:pPr>
    </w:p>
    <w:p w14:paraId="31A8993C" w14:textId="544C7CB6" w:rsidR="0015676C" w:rsidRPr="00720043" w:rsidRDefault="0015676C" w:rsidP="0015676C">
      <w:pPr>
        <w:widowControl w:val="0"/>
        <w:autoSpaceDE w:val="0"/>
        <w:autoSpaceDN w:val="0"/>
        <w:adjustRightInd w:val="0"/>
        <w:jc w:val="both"/>
        <w:rPr>
          <w:rFonts w:asciiTheme="minorHAnsi" w:hAnsiTheme="minorHAnsi" w:cstheme="minorHAnsi"/>
          <w:sz w:val="22"/>
          <w:szCs w:val="22"/>
          <w:lang w:val="lt-LT"/>
        </w:rPr>
      </w:pPr>
      <w:r w:rsidRPr="00720043">
        <w:rPr>
          <w:rFonts w:asciiTheme="minorHAnsi" w:hAnsiTheme="minorHAnsi" w:cstheme="minorHAnsi"/>
          <w:sz w:val="22"/>
          <w:szCs w:val="22"/>
          <w:lang w:val="lt-LT"/>
        </w:rPr>
        <w:t>„</w:t>
      </w:r>
      <w:r w:rsidR="002803A1">
        <w:rPr>
          <w:rFonts w:asciiTheme="minorHAnsi" w:hAnsiTheme="minorHAnsi" w:cstheme="minorHAnsi"/>
          <w:sz w:val="22"/>
          <w:szCs w:val="22"/>
          <w:lang w:val="lt-LT"/>
        </w:rPr>
        <w:t>Mums svarbu</w:t>
      </w:r>
      <w:r w:rsidRPr="00720043">
        <w:rPr>
          <w:rFonts w:asciiTheme="minorHAnsi" w:hAnsiTheme="minorHAnsi" w:cstheme="minorHAnsi"/>
          <w:sz w:val="22"/>
          <w:szCs w:val="22"/>
          <w:lang w:val="lt-LT"/>
        </w:rPr>
        <w:t>, kad į</w:t>
      </w:r>
      <w:r w:rsidR="002803A1">
        <w:rPr>
          <w:rFonts w:asciiTheme="minorHAnsi" w:hAnsiTheme="minorHAnsi" w:cstheme="minorHAnsi"/>
          <w:sz w:val="22"/>
          <w:szCs w:val="22"/>
          <w:lang w:val="lt-LT"/>
        </w:rPr>
        <w:t xml:space="preserve"> </w:t>
      </w:r>
      <w:r w:rsidRPr="00720043">
        <w:rPr>
          <w:rFonts w:asciiTheme="minorHAnsi" w:hAnsiTheme="minorHAnsi" w:cstheme="minorHAnsi"/>
          <w:sz w:val="22"/>
          <w:szCs w:val="22"/>
          <w:lang w:val="lt-LT"/>
        </w:rPr>
        <w:t xml:space="preserve">„Lidl“ </w:t>
      </w:r>
      <w:r w:rsidR="002803A1">
        <w:rPr>
          <w:rFonts w:asciiTheme="minorHAnsi" w:hAnsiTheme="minorHAnsi" w:cstheme="minorHAnsi"/>
          <w:sz w:val="22"/>
          <w:szCs w:val="22"/>
          <w:lang w:val="lt-LT"/>
        </w:rPr>
        <w:t>parduotuves atkeliaujanti</w:t>
      </w:r>
      <w:r w:rsidR="002803A1" w:rsidRPr="00720043">
        <w:rPr>
          <w:rFonts w:asciiTheme="minorHAnsi" w:hAnsiTheme="minorHAnsi" w:cstheme="minorHAnsi"/>
          <w:sz w:val="22"/>
          <w:szCs w:val="22"/>
          <w:lang w:val="lt-LT"/>
        </w:rPr>
        <w:t xml:space="preserve"> </w:t>
      </w:r>
      <w:r w:rsidRPr="00720043">
        <w:rPr>
          <w:rFonts w:asciiTheme="minorHAnsi" w:hAnsiTheme="minorHAnsi" w:cstheme="minorHAnsi"/>
          <w:sz w:val="22"/>
          <w:szCs w:val="22"/>
          <w:lang w:val="lt-LT"/>
        </w:rPr>
        <w:t>maisto produkcija būtų ne tik kokybiška bei šviežia,</w:t>
      </w:r>
      <w:r w:rsidR="00AC5DA9">
        <w:rPr>
          <w:rFonts w:asciiTheme="minorHAnsi" w:hAnsiTheme="minorHAnsi" w:cstheme="minorHAnsi"/>
          <w:sz w:val="22"/>
          <w:szCs w:val="22"/>
          <w:lang w:val="lt-LT"/>
        </w:rPr>
        <w:t xml:space="preserve"> bet ir palankesnė sveikatai.</w:t>
      </w:r>
      <w:r w:rsidR="00336B9F">
        <w:rPr>
          <w:rFonts w:asciiTheme="minorHAnsi" w:hAnsiTheme="minorHAnsi" w:cstheme="minorHAnsi"/>
          <w:sz w:val="22"/>
          <w:szCs w:val="22"/>
          <w:lang w:val="lt-LT"/>
        </w:rPr>
        <w:t xml:space="preserve"> Iki </w:t>
      </w:r>
      <w:r w:rsidR="00336B9F">
        <w:rPr>
          <w:rFonts w:asciiTheme="minorHAnsi" w:hAnsiTheme="minorHAnsi" w:cstheme="minorHAnsi"/>
          <w:sz w:val="22"/>
          <w:szCs w:val="22"/>
          <w:lang w:val="en-US"/>
        </w:rPr>
        <w:t xml:space="preserve">2025 m. </w:t>
      </w:r>
      <w:proofErr w:type="spellStart"/>
      <w:r w:rsidR="00336B9F">
        <w:rPr>
          <w:rFonts w:asciiTheme="minorHAnsi" w:hAnsiTheme="minorHAnsi" w:cstheme="minorHAnsi"/>
          <w:sz w:val="22"/>
          <w:szCs w:val="22"/>
          <w:lang w:val="en-US"/>
        </w:rPr>
        <w:t>sausio</w:t>
      </w:r>
      <w:proofErr w:type="spellEnd"/>
      <w:r w:rsidR="008125FD">
        <w:rPr>
          <w:rFonts w:asciiTheme="minorHAnsi" w:hAnsiTheme="minorHAnsi" w:cstheme="minorHAnsi"/>
          <w:sz w:val="22"/>
          <w:szCs w:val="22"/>
          <w:lang w:val="en-US"/>
        </w:rPr>
        <w:t xml:space="preserve"> </w:t>
      </w:r>
      <w:r w:rsidR="004D5281">
        <w:rPr>
          <w:rFonts w:asciiTheme="minorHAnsi" w:hAnsiTheme="minorHAnsi" w:cstheme="minorHAnsi"/>
          <w:sz w:val="22"/>
          <w:szCs w:val="22"/>
          <w:lang w:val="lt-LT"/>
        </w:rPr>
        <w:t xml:space="preserve">savo prekės ženklo produktuose </w:t>
      </w:r>
      <w:r w:rsidR="00336B9F">
        <w:rPr>
          <w:rFonts w:asciiTheme="minorHAnsi" w:hAnsiTheme="minorHAnsi" w:cstheme="minorHAnsi"/>
          <w:sz w:val="22"/>
          <w:szCs w:val="22"/>
          <w:lang w:val="lt-LT"/>
        </w:rPr>
        <w:t>planuojam</w:t>
      </w:r>
      <w:r w:rsidR="004D5281">
        <w:rPr>
          <w:rFonts w:asciiTheme="minorHAnsi" w:hAnsiTheme="minorHAnsi" w:cstheme="minorHAnsi"/>
          <w:sz w:val="22"/>
          <w:szCs w:val="22"/>
          <w:lang w:val="lt-LT"/>
        </w:rPr>
        <w:t>e</w:t>
      </w:r>
      <w:r w:rsidR="00336B9F">
        <w:rPr>
          <w:rFonts w:asciiTheme="minorHAnsi" w:hAnsiTheme="minorHAnsi" w:cstheme="minorHAnsi"/>
          <w:sz w:val="22"/>
          <w:szCs w:val="22"/>
          <w:lang w:val="lt-LT"/>
        </w:rPr>
        <w:t xml:space="preserve"> </w:t>
      </w:r>
      <w:r w:rsidR="00336B9F">
        <w:rPr>
          <w:rFonts w:asciiTheme="minorHAnsi" w:hAnsiTheme="minorHAnsi" w:cstheme="minorHAnsi"/>
          <w:sz w:val="22"/>
          <w:szCs w:val="22"/>
          <w:lang w:val="en-US"/>
        </w:rPr>
        <w:t xml:space="preserve">20 </w:t>
      </w:r>
      <w:r w:rsidR="00336B9F">
        <w:rPr>
          <w:rFonts w:asciiTheme="minorHAnsi" w:hAnsiTheme="minorHAnsi" w:cstheme="minorHAnsi"/>
          <w:sz w:val="22"/>
          <w:szCs w:val="22"/>
          <w:lang w:val="lt-LT"/>
        </w:rPr>
        <w:t xml:space="preserve">proc. sumažinti vidutinį pridėtinio cukraus ir druskos kiekį, </w:t>
      </w:r>
      <w:r w:rsidRPr="00720043">
        <w:rPr>
          <w:rFonts w:asciiTheme="minorHAnsi" w:hAnsiTheme="minorHAnsi" w:cstheme="minorHAnsi"/>
          <w:sz w:val="22"/>
          <w:szCs w:val="22"/>
          <w:lang w:val="lt-LT"/>
        </w:rPr>
        <w:t xml:space="preserve">o iki kitų metų gruodžio siekiame patikrinti visus </w:t>
      </w:r>
      <w:r w:rsidR="002E6F7F">
        <w:rPr>
          <w:rFonts w:asciiTheme="minorHAnsi" w:hAnsiTheme="minorHAnsi" w:cstheme="minorHAnsi"/>
          <w:sz w:val="22"/>
          <w:szCs w:val="22"/>
          <w:lang w:val="lt-LT"/>
        </w:rPr>
        <w:t xml:space="preserve">privataus prekės ženklo </w:t>
      </w:r>
      <w:r w:rsidRPr="00720043">
        <w:rPr>
          <w:rFonts w:asciiTheme="minorHAnsi" w:hAnsiTheme="minorHAnsi" w:cstheme="minorHAnsi"/>
          <w:sz w:val="22"/>
          <w:szCs w:val="22"/>
          <w:lang w:val="lt-LT"/>
        </w:rPr>
        <w:t>maisto produktus, kuriuose yra dažiklių</w:t>
      </w:r>
      <w:r w:rsidR="002E6F7F">
        <w:rPr>
          <w:rFonts w:asciiTheme="minorHAnsi" w:hAnsiTheme="minorHAnsi" w:cstheme="minorHAnsi"/>
          <w:sz w:val="22"/>
          <w:szCs w:val="22"/>
          <w:lang w:val="lt-LT"/>
        </w:rPr>
        <w:t>, konservantų</w:t>
      </w:r>
      <w:r w:rsidRPr="00720043">
        <w:rPr>
          <w:rFonts w:asciiTheme="minorHAnsi" w:hAnsiTheme="minorHAnsi" w:cstheme="minorHAnsi"/>
          <w:sz w:val="22"/>
          <w:szCs w:val="22"/>
          <w:lang w:val="lt-LT"/>
        </w:rPr>
        <w:t xml:space="preserve"> </w:t>
      </w:r>
      <w:r w:rsidR="002E6F7F">
        <w:rPr>
          <w:rFonts w:asciiTheme="minorHAnsi" w:hAnsiTheme="minorHAnsi" w:cstheme="minorHAnsi"/>
          <w:sz w:val="22"/>
          <w:szCs w:val="22"/>
          <w:lang w:val="lt-LT"/>
        </w:rPr>
        <w:t>ir</w:t>
      </w:r>
      <w:r w:rsidRPr="00720043">
        <w:rPr>
          <w:rFonts w:asciiTheme="minorHAnsi" w:hAnsiTheme="minorHAnsi" w:cstheme="minorHAnsi"/>
          <w:sz w:val="22"/>
          <w:szCs w:val="22"/>
          <w:lang w:val="lt-LT"/>
        </w:rPr>
        <w:t xml:space="preserve"> kvapiųjų medžiagų </w:t>
      </w:r>
      <w:r w:rsidR="004D5281">
        <w:rPr>
          <w:rFonts w:asciiTheme="minorHAnsi" w:hAnsiTheme="minorHAnsi" w:cstheme="minorHAnsi"/>
          <w:sz w:val="22"/>
          <w:szCs w:val="22"/>
          <w:lang w:val="lt-LT"/>
        </w:rPr>
        <w:t>bei</w:t>
      </w:r>
      <w:r w:rsidRPr="00720043">
        <w:rPr>
          <w:rFonts w:asciiTheme="minorHAnsi" w:hAnsiTheme="minorHAnsi" w:cstheme="minorHAnsi"/>
          <w:sz w:val="22"/>
          <w:szCs w:val="22"/>
          <w:lang w:val="lt-LT"/>
        </w:rPr>
        <w:t xml:space="preserve"> įsitikinti, ar juos naudoti būtina. Tais atvejais, kai </w:t>
      </w:r>
      <w:r w:rsidR="002E6F7F">
        <w:rPr>
          <w:rFonts w:asciiTheme="minorHAnsi" w:hAnsiTheme="minorHAnsi" w:cstheme="minorHAnsi"/>
          <w:sz w:val="22"/>
          <w:szCs w:val="22"/>
          <w:lang w:val="lt-LT"/>
        </w:rPr>
        <w:t>minėtų medžiagų</w:t>
      </w:r>
      <w:r w:rsidRPr="00720043">
        <w:rPr>
          <w:rFonts w:asciiTheme="minorHAnsi" w:hAnsiTheme="minorHAnsi" w:cstheme="minorHAnsi"/>
          <w:sz w:val="22"/>
          <w:szCs w:val="22"/>
          <w:lang w:val="lt-LT"/>
        </w:rPr>
        <w:t xml:space="preserve"> naudojimo produktuose neįmanoma išvengti, </w:t>
      </w:r>
      <w:r w:rsidR="002803A1">
        <w:rPr>
          <w:rFonts w:asciiTheme="minorHAnsi" w:hAnsiTheme="minorHAnsi" w:cstheme="minorHAnsi"/>
          <w:sz w:val="22"/>
          <w:szCs w:val="22"/>
          <w:lang w:val="lt-LT"/>
        </w:rPr>
        <w:t xml:space="preserve">gamintojus </w:t>
      </w:r>
      <w:r w:rsidRPr="00720043">
        <w:rPr>
          <w:rFonts w:asciiTheme="minorHAnsi" w:hAnsiTheme="minorHAnsi" w:cstheme="minorHAnsi"/>
          <w:sz w:val="22"/>
          <w:szCs w:val="22"/>
          <w:lang w:val="lt-LT"/>
        </w:rPr>
        <w:t xml:space="preserve">skatiname pasirinkti natūralius </w:t>
      </w:r>
      <w:r w:rsidR="008E31E6" w:rsidRPr="00720043">
        <w:rPr>
          <w:rFonts w:asciiTheme="minorHAnsi" w:hAnsiTheme="minorHAnsi" w:cstheme="minorHAnsi"/>
          <w:sz w:val="22"/>
          <w:szCs w:val="22"/>
          <w:lang w:val="lt-LT"/>
        </w:rPr>
        <w:t>ingredientus</w:t>
      </w:r>
      <w:r w:rsidRPr="00720043">
        <w:rPr>
          <w:rFonts w:asciiTheme="minorHAnsi" w:hAnsiTheme="minorHAnsi" w:cstheme="minorHAnsi"/>
          <w:sz w:val="22"/>
          <w:szCs w:val="22"/>
          <w:lang w:val="lt-LT"/>
        </w:rPr>
        <w:t>“, – teigia Karolis Lebednikas, „Lidl“ Kokybės departamento vadovo pavaduotojas.</w:t>
      </w:r>
    </w:p>
    <w:p w14:paraId="759D7DDA" w14:textId="77777777" w:rsidR="0015676C" w:rsidRPr="00720043" w:rsidRDefault="0015676C" w:rsidP="0015676C">
      <w:pPr>
        <w:widowControl w:val="0"/>
        <w:autoSpaceDE w:val="0"/>
        <w:autoSpaceDN w:val="0"/>
        <w:adjustRightInd w:val="0"/>
        <w:jc w:val="both"/>
        <w:rPr>
          <w:rFonts w:asciiTheme="minorHAnsi" w:hAnsiTheme="minorHAnsi" w:cstheme="minorHAnsi"/>
          <w:sz w:val="22"/>
          <w:szCs w:val="22"/>
          <w:lang w:val="lt-LT"/>
        </w:rPr>
      </w:pPr>
    </w:p>
    <w:p w14:paraId="33737006" w14:textId="2F592B6F" w:rsidR="0015676C" w:rsidRDefault="0015676C" w:rsidP="0015676C">
      <w:pPr>
        <w:jc w:val="both"/>
        <w:rPr>
          <w:rFonts w:asciiTheme="minorHAnsi" w:hAnsiTheme="minorHAnsi" w:cstheme="minorHAnsi"/>
          <w:b/>
          <w:bCs/>
          <w:sz w:val="22"/>
          <w:szCs w:val="22"/>
          <w:lang w:val="lt-LT"/>
        </w:rPr>
      </w:pPr>
    </w:p>
    <w:p w14:paraId="0AE41E77" w14:textId="77777777" w:rsidR="00720043" w:rsidRPr="00720043" w:rsidRDefault="00720043" w:rsidP="0015676C">
      <w:pPr>
        <w:jc w:val="both"/>
        <w:rPr>
          <w:rFonts w:asciiTheme="minorHAnsi" w:hAnsiTheme="minorHAnsi" w:cstheme="minorHAnsi"/>
          <w:b/>
          <w:bCs/>
          <w:sz w:val="22"/>
          <w:szCs w:val="22"/>
          <w:lang w:val="lt-LT"/>
        </w:rPr>
      </w:pPr>
    </w:p>
    <w:p w14:paraId="2A0D13E9" w14:textId="77777777" w:rsidR="0015676C" w:rsidRPr="00720043" w:rsidRDefault="0015676C" w:rsidP="0015676C">
      <w:pPr>
        <w:jc w:val="both"/>
        <w:rPr>
          <w:rFonts w:asciiTheme="minorHAnsi" w:hAnsiTheme="minorHAnsi" w:cstheme="minorHAnsi"/>
          <w:b/>
          <w:bCs/>
          <w:sz w:val="22"/>
          <w:szCs w:val="22"/>
          <w:lang w:val="lt-LT"/>
        </w:rPr>
      </w:pPr>
    </w:p>
    <w:p w14:paraId="13D9ACEB" w14:textId="74BFB831" w:rsidR="0015676C" w:rsidRPr="00720043" w:rsidRDefault="005442CF" w:rsidP="0015676C">
      <w:pPr>
        <w:jc w:val="both"/>
        <w:rPr>
          <w:rFonts w:asciiTheme="minorHAnsi" w:hAnsiTheme="minorHAnsi" w:cstheme="minorHAnsi"/>
          <w:b/>
          <w:bCs/>
          <w:sz w:val="22"/>
          <w:szCs w:val="22"/>
          <w:lang w:val="lt-LT"/>
        </w:rPr>
      </w:pPr>
      <w:r w:rsidRPr="00720043">
        <w:rPr>
          <w:rFonts w:asciiTheme="minorHAnsi" w:hAnsiTheme="minorHAnsi" w:cstheme="minorHAnsi"/>
          <w:b/>
          <w:bCs/>
          <w:sz w:val="22"/>
          <w:szCs w:val="22"/>
          <w:lang w:val="lt-LT"/>
        </w:rPr>
        <w:lastRenderedPageBreak/>
        <w:t>Su „Lidl“ – naujos eksporto galimybės</w:t>
      </w:r>
    </w:p>
    <w:p w14:paraId="248DF369" w14:textId="77777777" w:rsidR="005442CF" w:rsidRPr="00720043" w:rsidRDefault="005442CF" w:rsidP="0015676C">
      <w:pPr>
        <w:jc w:val="both"/>
        <w:rPr>
          <w:rFonts w:asciiTheme="minorHAnsi" w:hAnsiTheme="minorHAnsi" w:cstheme="minorHAnsi"/>
          <w:b/>
          <w:bCs/>
          <w:sz w:val="22"/>
          <w:szCs w:val="22"/>
          <w:lang w:val="lt-LT"/>
        </w:rPr>
      </w:pPr>
    </w:p>
    <w:p w14:paraId="4E506F81" w14:textId="7480314B" w:rsidR="0015676C" w:rsidRPr="00720043" w:rsidRDefault="0015676C" w:rsidP="0015676C">
      <w:pPr>
        <w:jc w:val="both"/>
        <w:rPr>
          <w:rFonts w:asciiTheme="minorHAnsi" w:hAnsiTheme="minorHAnsi" w:cstheme="minorHAnsi"/>
          <w:sz w:val="22"/>
          <w:szCs w:val="22"/>
          <w:lang w:val="lt-LT"/>
        </w:rPr>
      </w:pPr>
      <w:r w:rsidRPr="00720043">
        <w:rPr>
          <w:rFonts w:asciiTheme="minorHAnsi" w:hAnsiTheme="minorHAnsi" w:cstheme="minorHAnsi"/>
          <w:sz w:val="22"/>
          <w:szCs w:val="22"/>
          <w:lang w:val="lt-LT"/>
        </w:rPr>
        <w:t xml:space="preserve">Pasak </w:t>
      </w:r>
      <w:r w:rsidR="005442CF" w:rsidRPr="00720043">
        <w:rPr>
          <w:rFonts w:asciiTheme="minorHAnsi" w:hAnsiTheme="minorHAnsi" w:cstheme="minorHAnsi"/>
          <w:sz w:val="22"/>
          <w:szCs w:val="22"/>
          <w:lang w:val="lt-LT"/>
        </w:rPr>
        <w:t>„Varėnos pienelio“ vadovės</w:t>
      </w:r>
      <w:r w:rsidRPr="00720043">
        <w:rPr>
          <w:rFonts w:asciiTheme="minorHAnsi" w:hAnsiTheme="minorHAnsi" w:cstheme="minorHAnsi"/>
          <w:sz w:val="22"/>
          <w:szCs w:val="22"/>
          <w:lang w:val="lt-LT"/>
        </w:rPr>
        <w:t xml:space="preserve">, </w:t>
      </w:r>
      <w:r w:rsidR="001B7033">
        <w:rPr>
          <w:rFonts w:asciiTheme="minorHAnsi" w:hAnsiTheme="minorHAnsi" w:cstheme="minorHAnsi"/>
          <w:sz w:val="22"/>
          <w:szCs w:val="22"/>
          <w:lang w:val="lt-LT"/>
        </w:rPr>
        <w:t xml:space="preserve">nors  </w:t>
      </w:r>
      <w:r w:rsidR="00586AFC">
        <w:rPr>
          <w:rFonts w:asciiTheme="minorHAnsi" w:hAnsiTheme="minorHAnsi" w:cstheme="minorHAnsi"/>
          <w:sz w:val="22"/>
          <w:szCs w:val="22"/>
          <w:lang w:val="lt-LT"/>
        </w:rPr>
        <w:t xml:space="preserve">ir </w:t>
      </w:r>
      <w:r w:rsidRPr="00720043">
        <w:rPr>
          <w:rFonts w:asciiTheme="minorHAnsi" w:hAnsiTheme="minorHAnsi" w:cstheme="minorHAnsi"/>
          <w:sz w:val="22"/>
          <w:szCs w:val="22"/>
          <w:lang w:val="lt-LT"/>
        </w:rPr>
        <w:t>Lietuvos</w:t>
      </w:r>
      <w:r w:rsidR="00586AFC">
        <w:rPr>
          <w:rFonts w:asciiTheme="minorHAnsi" w:hAnsiTheme="minorHAnsi" w:cstheme="minorHAnsi"/>
          <w:sz w:val="22"/>
          <w:szCs w:val="22"/>
          <w:lang w:val="lt-LT"/>
        </w:rPr>
        <w:t xml:space="preserve">, ir </w:t>
      </w:r>
      <w:r w:rsidRPr="00720043">
        <w:rPr>
          <w:rFonts w:asciiTheme="minorHAnsi" w:hAnsiTheme="minorHAnsi" w:cstheme="minorHAnsi"/>
          <w:sz w:val="22"/>
          <w:szCs w:val="22"/>
          <w:lang w:val="lt-LT"/>
        </w:rPr>
        <w:t xml:space="preserve">užsienio </w:t>
      </w:r>
      <w:r w:rsidR="001B7033">
        <w:rPr>
          <w:rFonts w:asciiTheme="minorHAnsi" w:hAnsiTheme="minorHAnsi" w:cstheme="minorHAnsi"/>
          <w:sz w:val="22"/>
          <w:szCs w:val="22"/>
          <w:lang w:val="lt-LT"/>
        </w:rPr>
        <w:t xml:space="preserve">pirkėjams svarbi produkto sudėtis, tačiau </w:t>
      </w:r>
      <w:r w:rsidRPr="00720043">
        <w:rPr>
          <w:rFonts w:asciiTheme="minorHAnsi" w:hAnsiTheme="minorHAnsi" w:cstheme="minorHAnsi"/>
          <w:sz w:val="22"/>
          <w:szCs w:val="22"/>
          <w:lang w:val="lt-LT"/>
        </w:rPr>
        <w:t xml:space="preserve">poreikiai skiriasi – lietuviams daug </w:t>
      </w:r>
      <w:r w:rsidR="001B7033">
        <w:rPr>
          <w:rFonts w:asciiTheme="minorHAnsi" w:hAnsiTheme="minorHAnsi" w:cstheme="minorHAnsi"/>
          <w:sz w:val="22"/>
          <w:szCs w:val="22"/>
          <w:lang w:val="lt-LT"/>
        </w:rPr>
        <w:t>labiau rūpi</w:t>
      </w:r>
      <w:r w:rsidRPr="00720043">
        <w:rPr>
          <w:rFonts w:asciiTheme="minorHAnsi" w:hAnsiTheme="minorHAnsi" w:cstheme="minorHAnsi"/>
          <w:sz w:val="22"/>
          <w:szCs w:val="22"/>
          <w:lang w:val="lt-LT"/>
        </w:rPr>
        <w:t xml:space="preserve"> sveika mityba ir gyvensena</w:t>
      </w:r>
      <w:r w:rsidR="00A5519E">
        <w:rPr>
          <w:rFonts w:asciiTheme="minorHAnsi" w:hAnsiTheme="minorHAnsi" w:cstheme="minorHAnsi"/>
          <w:sz w:val="22"/>
          <w:szCs w:val="22"/>
          <w:lang w:val="lt-LT"/>
        </w:rPr>
        <w:t xml:space="preserve">. </w:t>
      </w:r>
      <w:r w:rsidRPr="00720043">
        <w:rPr>
          <w:rFonts w:asciiTheme="minorHAnsi" w:hAnsiTheme="minorHAnsi" w:cstheme="minorHAnsi"/>
          <w:sz w:val="22"/>
          <w:szCs w:val="22"/>
          <w:lang w:val="lt-LT"/>
        </w:rPr>
        <w:t>Užsieniečių kriterij</w:t>
      </w:r>
      <w:r w:rsidR="001B7033">
        <w:rPr>
          <w:rFonts w:asciiTheme="minorHAnsi" w:hAnsiTheme="minorHAnsi" w:cstheme="minorHAnsi"/>
          <w:sz w:val="22"/>
          <w:szCs w:val="22"/>
          <w:lang w:val="lt-LT"/>
        </w:rPr>
        <w:t>ai</w:t>
      </w:r>
      <w:r w:rsidRPr="00720043">
        <w:rPr>
          <w:rFonts w:asciiTheme="minorHAnsi" w:hAnsiTheme="minorHAnsi" w:cstheme="minorHAnsi"/>
          <w:sz w:val="22"/>
          <w:szCs w:val="22"/>
          <w:lang w:val="lt-LT"/>
        </w:rPr>
        <w:t xml:space="preserve"> vieninteli</w:t>
      </w:r>
      <w:r w:rsidR="001B7033">
        <w:rPr>
          <w:rFonts w:asciiTheme="minorHAnsi" w:hAnsiTheme="minorHAnsi" w:cstheme="minorHAnsi"/>
          <w:sz w:val="22"/>
          <w:szCs w:val="22"/>
          <w:lang w:val="lt-LT"/>
        </w:rPr>
        <w:t>ai</w:t>
      </w:r>
      <w:r w:rsidRPr="00720043">
        <w:rPr>
          <w:rFonts w:asciiTheme="minorHAnsi" w:hAnsiTheme="minorHAnsi" w:cstheme="minorHAnsi"/>
          <w:sz w:val="22"/>
          <w:szCs w:val="22"/>
          <w:lang w:val="lt-LT"/>
        </w:rPr>
        <w:t xml:space="preserve"> – skonis</w:t>
      </w:r>
      <w:r w:rsidR="001B7033">
        <w:rPr>
          <w:rFonts w:asciiTheme="minorHAnsi" w:hAnsiTheme="minorHAnsi" w:cstheme="minorHAnsi"/>
          <w:sz w:val="22"/>
          <w:szCs w:val="22"/>
          <w:lang w:val="lt-LT"/>
        </w:rPr>
        <w:t xml:space="preserve"> ir kokybė</w:t>
      </w:r>
      <w:r w:rsidRPr="00720043">
        <w:rPr>
          <w:rFonts w:asciiTheme="minorHAnsi" w:hAnsiTheme="minorHAnsi" w:cstheme="minorHAnsi"/>
          <w:sz w:val="22"/>
          <w:szCs w:val="22"/>
          <w:lang w:val="lt-LT"/>
        </w:rPr>
        <w:t xml:space="preserve">, jie nesivaiko jokių madų. </w:t>
      </w:r>
    </w:p>
    <w:p w14:paraId="146C9C31" w14:textId="77777777" w:rsidR="00A5519E" w:rsidRPr="00720043" w:rsidRDefault="00A5519E" w:rsidP="0015676C">
      <w:pPr>
        <w:jc w:val="both"/>
        <w:rPr>
          <w:rFonts w:asciiTheme="minorHAnsi" w:hAnsiTheme="minorHAnsi" w:cstheme="minorHAnsi"/>
          <w:sz w:val="22"/>
          <w:szCs w:val="22"/>
          <w:lang w:val="lt-LT"/>
        </w:rPr>
      </w:pPr>
    </w:p>
    <w:p w14:paraId="7ED2963B" w14:textId="079C3B87" w:rsidR="0015676C" w:rsidRPr="00720043" w:rsidRDefault="0015676C" w:rsidP="0015676C">
      <w:pPr>
        <w:jc w:val="both"/>
        <w:rPr>
          <w:rFonts w:asciiTheme="minorHAnsi" w:hAnsiTheme="minorHAnsi" w:cstheme="minorHAnsi"/>
          <w:sz w:val="22"/>
          <w:szCs w:val="22"/>
          <w:lang w:val="lt-LT"/>
        </w:rPr>
      </w:pPr>
      <w:r w:rsidRPr="00720043">
        <w:rPr>
          <w:rFonts w:asciiTheme="minorHAnsi" w:hAnsiTheme="minorHAnsi" w:cstheme="minorHAnsi"/>
          <w:sz w:val="22"/>
          <w:szCs w:val="22"/>
          <w:lang w:val="lt-LT"/>
        </w:rPr>
        <w:t xml:space="preserve">„Bendradarbiavimas su „Lidl“ leido suprasti, ką reiškia dirbti su tarptautiniu tinklu ir atvėrė mums naujas eksporto galimybes. </w:t>
      </w:r>
      <w:r w:rsidR="00180F11" w:rsidRPr="00720043">
        <w:rPr>
          <w:rFonts w:asciiTheme="minorHAnsi" w:hAnsiTheme="minorHAnsi" w:cstheme="minorHAnsi"/>
          <w:sz w:val="22"/>
          <w:szCs w:val="22"/>
          <w:lang w:val="lt-LT"/>
        </w:rPr>
        <w:t xml:space="preserve">Mūsų produkciją „Lidl“ parduotuvėse galima rasti </w:t>
      </w:r>
      <w:r w:rsidR="00180F11">
        <w:rPr>
          <w:rFonts w:asciiTheme="minorHAnsi" w:hAnsiTheme="minorHAnsi" w:cstheme="minorHAnsi"/>
          <w:sz w:val="22"/>
          <w:szCs w:val="22"/>
          <w:lang w:val="lt-LT"/>
        </w:rPr>
        <w:t>Jungtinėje Karalystėje</w:t>
      </w:r>
      <w:r w:rsidR="00180F11" w:rsidRPr="00720043">
        <w:rPr>
          <w:rFonts w:asciiTheme="minorHAnsi" w:hAnsiTheme="minorHAnsi" w:cstheme="minorHAnsi"/>
          <w:sz w:val="22"/>
          <w:szCs w:val="22"/>
          <w:lang w:val="lt-LT"/>
        </w:rPr>
        <w:t>, Čekijoje, Slovakijoje, Vengrijoje</w:t>
      </w:r>
      <w:r w:rsidR="00180F11">
        <w:rPr>
          <w:rFonts w:asciiTheme="minorHAnsi" w:hAnsiTheme="minorHAnsi" w:cstheme="minorHAnsi"/>
          <w:sz w:val="22"/>
          <w:szCs w:val="22"/>
          <w:lang w:val="lt-LT"/>
        </w:rPr>
        <w:t>.</w:t>
      </w:r>
      <w:r w:rsidR="00180F11" w:rsidRPr="00720043">
        <w:rPr>
          <w:rFonts w:asciiTheme="minorHAnsi" w:hAnsiTheme="minorHAnsi" w:cstheme="minorHAnsi"/>
          <w:sz w:val="22"/>
          <w:szCs w:val="22"/>
          <w:lang w:val="lt-LT"/>
        </w:rPr>
        <w:t xml:space="preserve"> </w:t>
      </w:r>
      <w:r w:rsidRPr="00720043">
        <w:rPr>
          <w:rFonts w:asciiTheme="minorHAnsi" w:hAnsiTheme="minorHAnsi" w:cstheme="minorHAnsi"/>
          <w:sz w:val="22"/>
          <w:szCs w:val="22"/>
          <w:lang w:val="lt-LT"/>
        </w:rPr>
        <w:t xml:space="preserve">Produkcijos tiekimas „Lidl“ prekybos tinklui tapo ir mūsų kokybės ženklu, </w:t>
      </w:r>
      <w:r w:rsidR="002803A1">
        <w:rPr>
          <w:rFonts w:asciiTheme="minorHAnsi" w:hAnsiTheme="minorHAnsi" w:cstheme="minorHAnsi"/>
          <w:sz w:val="22"/>
          <w:szCs w:val="22"/>
          <w:lang w:val="lt-LT"/>
        </w:rPr>
        <w:t>mums</w:t>
      </w:r>
      <w:r w:rsidR="002803A1" w:rsidRPr="00720043">
        <w:rPr>
          <w:rFonts w:asciiTheme="minorHAnsi" w:hAnsiTheme="minorHAnsi" w:cstheme="minorHAnsi"/>
          <w:sz w:val="22"/>
          <w:szCs w:val="22"/>
          <w:lang w:val="lt-LT"/>
        </w:rPr>
        <w:t xml:space="preserve"> </w:t>
      </w:r>
      <w:r w:rsidRPr="00720043">
        <w:rPr>
          <w:rFonts w:asciiTheme="minorHAnsi" w:hAnsiTheme="minorHAnsi" w:cstheme="minorHAnsi"/>
          <w:sz w:val="22"/>
          <w:szCs w:val="22"/>
          <w:lang w:val="lt-LT"/>
        </w:rPr>
        <w:t xml:space="preserve">žymiai lengviau bendrauti su naujais klientais. </w:t>
      </w:r>
      <w:r w:rsidR="006C38AC" w:rsidRPr="00720043">
        <w:rPr>
          <w:rFonts w:asciiTheme="minorHAnsi" w:hAnsiTheme="minorHAnsi" w:cstheme="minorHAnsi"/>
          <w:sz w:val="22"/>
          <w:szCs w:val="22"/>
          <w:lang w:val="lt-LT"/>
        </w:rPr>
        <w:t>Dabar v</w:t>
      </w:r>
      <w:r w:rsidRPr="00720043">
        <w:rPr>
          <w:rFonts w:asciiTheme="minorHAnsi" w:hAnsiTheme="minorHAnsi" w:cstheme="minorHAnsi"/>
          <w:sz w:val="22"/>
          <w:szCs w:val="22"/>
          <w:lang w:val="lt-LT"/>
        </w:rPr>
        <w:t>arškės sūreli</w:t>
      </w:r>
      <w:r w:rsidR="006C38AC" w:rsidRPr="00720043">
        <w:rPr>
          <w:rFonts w:asciiTheme="minorHAnsi" w:hAnsiTheme="minorHAnsi" w:cstheme="minorHAnsi"/>
          <w:sz w:val="22"/>
          <w:szCs w:val="22"/>
          <w:lang w:val="lt-LT"/>
        </w:rPr>
        <w:t>us</w:t>
      </w:r>
      <w:r w:rsidRPr="00720043">
        <w:rPr>
          <w:rFonts w:asciiTheme="minorHAnsi" w:hAnsiTheme="minorHAnsi" w:cstheme="minorHAnsi"/>
          <w:sz w:val="22"/>
          <w:szCs w:val="22"/>
          <w:lang w:val="lt-LT"/>
        </w:rPr>
        <w:t xml:space="preserve"> eksportuojam</w:t>
      </w:r>
      <w:r w:rsidR="006C38AC" w:rsidRPr="00720043">
        <w:rPr>
          <w:rFonts w:asciiTheme="minorHAnsi" w:hAnsiTheme="minorHAnsi" w:cstheme="minorHAnsi"/>
          <w:sz w:val="22"/>
          <w:szCs w:val="22"/>
          <w:lang w:val="lt-LT"/>
        </w:rPr>
        <w:t xml:space="preserve">e </w:t>
      </w:r>
      <w:r w:rsidRPr="00720043">
        <w:rPr>
          <w:rFonts w:asciiTheme="minorHAnsi" w:hAnsiTheme="minorHAnsi" w:cstheme="minorHAnsi"/>
          <w:sz w:val="22"/>
          <w:szCs w:val="22"/>
          <w:lang w:val="lt-LT"/>
        </w:rPr>
        <w:t>ne tik į Europos šalis, bet ir į JAV, Kanadą, net Australiją</w:t>
      </w:r>
      <w:r w:rsidR="00180F11">
        <w:rPr>
          <w:rFonts w:asciiTheme="minorHAnsi" w:hAnsiTheme="minorHAnsi" w:cstheme="minorHAnsi"/>
          <w:sz w:val="22"/>
          <w:szCs w:val="22"/>
          <w:lang w:val="lt-LT"/>
        </w:rPr>
        <w:t xml:space="preserve">“, </w:t>
      </w:r>
      <w:r w:rsidR="006C38AC" w:rsidRPr="00720043">
        <w:rPr>
          <w:rFonts w:asciiTheme="minorHAnsi" w:hAnsiTheme="minorHAnsi" w:cstheme="minorHAnsi"/>
          <w:sz w:val="22"/>
          <w:szCs w:val="22"/>
          <w:lang w:val="lt-LT"/>
        </w:rPr>
        <w:t>–</w:t>
      </w:r>
      <w:r w:rsidRPr="00720043">
        <w:rPr>
          <w:rFonts w:asciiTheme="minorHAnsi" w:hAnsiTheme="minorHAnsi" w:cstheme="minorHAnsi"/>
          <w:sz w:val="22"/>
          <w:szCs w:val="22"/>
          <w:lang w:val="lt-LT"/>
        </w:rPr>
        <w:t xml:space="preserve"> </w:t>
      </w:r>
      <w:r w:rsidR="002803A1">
        <w:rPr>
          <w:rFonts w:asciiTheme="minorHAnsi" w:hAnsiTheme="minorHAnsi" w:cstheme="minorHAnsi"/>
          <w:sz w:val="22"/>
          <w:szCs w:val="22"/>
          <w:lang w:val="lt-LT"/>
        </w:rPr>
        <w:t>pasakoja</w:t>
      </w:r>
      <w:r w:rsidRPr="00720043">
        <w:rPr>
          <w:rFonts w:asciiTheme="minorHAnsi" w:hAnsiTheme="minorHAnsi" w:cstheme="minorHAnsi"/>
          <w:sz w:val="22"/>
          <w:szCs w:val="22"/>
          <w:lang w:val="lt-LT"/>
        </w:rPr>
        <w:t xml:space="preserve"> J. Kuzminienė.</w:t>
      </w:r>
    </w:p>
    <w:p w14:paraId="6FDA44A0" w14:textId="77777777" w:rsidR="0015676C" w:rsidRPr="00720043" w:rsidRDefault="0015676C" w:rsidP="0015676C">
      <w:pPr>
        <w:jc w:val="both"/>
        <w:rPr>
          <w:rFonts w:asciiTheme="minorHAnsi" w:hAnsiTheme="minorHAnsi" w:cstheme="minorHAnsi"/>
          <w:b/>
          <w:bCs/>
          <w:sz w:val="22"/>
          <w:szCs w:val="22"/>
          <w:lang w:val="lt-LT"/>
        </w:rPr>
      </w:pPr>
    </w:p>
    <w:p w14:paraId="0D466E24" w14:textId="77777777" w:rsidR="0015676C" w:rsidRPr="00720043" w:rsidRDefault="0015676C" w:rsidP="0015676C">
      <w:pPr>
        <w:rPr>
          <w:rFonts w:asciiTheme="minorHAnsi" w:hAnsiTheme="minorHAnsi" w:cstheme="minorHAnsi"/>
          <w:sz w:val="22"/>
          <w:szCs w:val="22"/>
          <w:lang w:val="lt-LT"/>
        </w:rPr>
      </w:pPr>
    </w:p>
    <w:p w14:paraId="3E267439" w14:textId="64457849" w:rsidR="00773AEE" w:rsidRPr="00720043" w:rsidRDefault="00773AEE" w:rsidP="004E05D5">
      <w:pPr>
        <w:widowControl w:val="0"/>
        <w:autoSpaceDE w:val="0"/>
        <w:autoSpaceDN w:val="0"/>
        <w:adjustRightInd w:val="0"/>
        <w:jc w:val="both"/>
        <w:rPr>
          <w:rFonts w:asciiTheme="minorHAnsi" w:hAnsiTheme="minorHAnsi" w:cstheme="minorHAnsi"/>
          <w:sz w:val="22"/>
          <w:szCs w:val="22"/>
          <w:lang w:val="lt-LT"/>
        </w:rPr>
      </w:pPr>
    </w:p>
    <w:p w14:paraId="3E7B7811" w14:textId="77777777" w:rsidR="00773AEE" w:rsidRPr="00720043" w:rsidRDefault="00773AEE" w:rsidP="004E05D5">
      <w:pPr>
        <w:widowControl w:val="0"/>
        <w:autoSpaceDE w:val="0"/>
        <w:autoSpaceDN w:val="0"/>
        <w:adjustRightInd w:val="0"/>
        <w:jc w:val="both"/>
        <w:rPr>
          <w:rFonts w:asciiTheme="minorHAnsi" w:hAnsiTheme="minorHAnsi" w:cstheme="minorHAnsi"/>
          <w:sz w:val="22"/>
          <w:szCs w:val="22"/>
          <w:lang w:val="lt-LT"/>
        </w:rPr>
      </w:pPr>
    </w:p>
    <w:p w14:paraId="55D55D0E" w14:textId="77777777" w:rsidR="004E05D5" w:rsidRPr="00720043" w:rsidRDefault="004E05D5" w:rsidP="004E05D5">
      <w:pPr>
        <w:widowControl w:val="0"/>
        <w:autoSpaceDE w:val="0"/>
        <w:autoSpaceDN w:val="0"/>
        <w:adjustRightInd w:val="0"/>
        <w:jc w:val="both"/>
        <w:rPr>
          <w:rFonts w:asciiTheme="minorHAnsi" w:hAnsiTheme="minorHAnsi" w:cstheme="minorHAnsi"/>
          <w:b/>
          <w:bCs/>
          <w:sz w:val="22"/>
          <w:szCs w:val="22"/>
          <w:lang w:val="lt-LT"/>
        </w:rPr>
      </w:pPr>
      <w:r w:rsidRPr="00720043">
        <w:rPr>
          <w:rFonts w:asciiTheme="minorHAnsi" w:hAnsiTheme="minorHAnsi" w:cstheme="minorHAnsi"/>
          <w:b/>
          <w:bCs/>
          <w:sz w:val="22"/>
          <w:szCs w:val="22"/>
          <w:lang w:val="lt-LT"/>
        </w:rPr>
        <w:t>Daugiau informacijos:</w:t>
      </w:r>
    </w:p>
    <w:p w14:paraId="4FBA802A" w14:textId="77777777" w:rsidR="0015676C" w:rsidRPr="00720043" w:rsidRDefault="0015676C" w:rsidP="0015676C">
      <w:pPr>
        <w:jc w:val="both"/>
        <w:rPr>
          <w:rFonts w:ascii="Calibri" w:hAnsi="Calibri"/>
          <w:sz w:val="22"/>
          <w:szCs w:val="22"/>
          <w:lang w:val="lt-LT"/>
        </w:rPr>
      </w:pPr>
      <w:r w:rsidRPr="00720043">
        <w:rPr>
          <w:rFonts w:ascii="Calibri" w:hAnsi="Calibri"/>
          <w:sz w:val="22"/>
          <w:szCs w:val="22"/>
          <w:lang w:val="lt-LT"/>
        </w:rPr>
        <w:t>Lina Skersytė</w:t>
      </w:r>
    </w:p>
    <w:p w14:paraId="40D3BCED" w14:textId="77777777" w:rsidR="0015676C" w:rsidRPr="00720043" w:rsidRDefault="0015676C" w:rsidP="0015676C">
      <w:pPr>
        <w:jc w:val="both"/>
        <w:rPr>
          <w:rFonts w:ascii="Calibri" w:hAnsi="Calibri"/>
          <w:sz w:val="22"/>
          <w:szCs w:val="22"/>
          <w:lang w:val="lt-LT"/>
        </w:rPr>
      </w:pPr>
      <w:r w:rsidRPr="00720043">
        <w:rPr>
          <w:rFonts w:ascii="Calibri" w:hAnsi="Calibri"/>
          <w:sz w:val="22"/>
          <w:szCs w:val="22"/>
          <w:lang w:val="lt-LT"/>
        </w:rPr>
        <w:t>Korporatyvinių reikalų ir komunikacijos departamentas</w:t>
      </w:r>
    </w:p>
    <w:p w14:paraId="160398A2" w14:textId="77777777" w:rsidR="0015676C" w:rsidRPr="00720043" w:rsidRDefault="0015676C" w:rsidP="0015676C">
      <w:pPr>
        <w:jc w:val="both"/>
        <w:rPr>
          <w:rFonts w:ascii="Calibri" w:hAnsi="Calibri"/>
          <w:sz w:val="22"/>
          <w:szCs w:val="22"/>
          <w:lang w:val="lt-LT"/>
        </w:rPr>
      </w:pPr>
      <w:r w:rsidRPr="00720043">
        <w:rPr>
          <w:rFonts w:ascii="Calibri" w:hAnsi="Calibri"/>
          <w:sz w:val="22"/>
          <w:szCs w:val="22"/>
          <w:lang w:val="lt-LT"/>
        </w:rPr>
        <w:t xml:space="preserve">UAB „Lidl Lietuva“ </w:t>
      </w:r>
    </w:p>
    <w:p w14:paraId="23032BBC" w14:textId="77777777" w:rsidR="0015676C" w:rsidRPr="00720043" w:rsidRDefault="0015676C" w:rsidP="0015676C">
      <w:pPr>
        <w:jc w:val="both"/>
        <w:rPr>
          <w:rFonts w:ascii="Calibri" w:hAnsi="Calibri"/>
          <w:sz w:val="22"/>
          <w:szCs w:val="22"/>
          <w:lang w:val="lt-LT"/>
        </w:rPr>
      </w:pPr>
      <w:r w:rsidRPr="00720043">
        <w:rPr>
          <w:rFonts w:ascii="Calibri" w:hAnsi="Calibri"/>
          <w:sz w:val="22"/>
          <w:szCs w:val="22"/>
          <w:lang w:val="lt-LT"/>
        </w:rPr>
        <w:t>Tel. +370 5 267 3228, mob. tel. +370 680 53556</w:t>
      </w:r>
    </w:p>
    <w:p w14:paraId="4BB19D91" w14:textId="77777777" w:rsidR="0015676C" w:rsidRPr="00720043" w:rsidRDefault="0015676C" w:rsidP="0015676C">
      <w:pPr>
        <w:jc w:val="both"/>
        <w:rPr>
          <w:rFonts w:ascii="Calibri" w:hAnsi="Calibri" w:cs="Calibri"/>
          <w:i/>
          <w:sz w:val="20"/>
          <w:szCs w:val="20"/>
          <w:lang w:val="lt-LT"/>
        </w:rPr>
      </w:pPr>
      <w:r w:rsidRPr="00720043">
        <w:rPr>
          <w:rFonts w:ascii="Calibri" w:hAnsi="Calibri"/>
          <w:sz w:val="22"/>
          <w:szCs w:val="22"/>
          <w:lang w:val="lt-LT"/>
        </w:rPr>
        <w:t>lina.skersyte@lidl.lt</w:t>
      </w:r>
    </w:p>
    <w:p w14:paraId="0A312BEA" w14:textId="47996F32" w:rsidR="005333B9" w:rsidRPr="00720043" w:rsidRDefault="005333B9" w:rsidP="00026AE6">
      <w:pPr>
        <w:jc w:val="both"/>
        <w:rPr>
          <w:rFonts w:asciiTheme="minorHAnsi" w:hAnsiTheme="minorHAnsi" w:cstheme="minorHAnsi"/>
          <w:i/>
          <w:sz w:val="22"/>
          <w:szCs w:val="22"/>
          <w:lang w:val="lt-LT"/>
        </w:rPr>
      </w:pPr>
    </w:p>
    <w:sectPr w:rsidR="005333B9" w:rsidRPr="00720043" w:rsidSect="00B40D88">
      <w:headerReference w:type="even" r:id="rId8"/>
      <w:headerReference w:type="default" r:id="rId9"/>
      <w:footerReference w:type="default" r:id="rId10"/>
      <w:headerReference w:type="first" r:id="rId11"/>
      <w:footerReference w:type="first" r:id="rId12"/>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4A5B" w14:textId="77777777" w:rsidR="007D35D3" w:rsidRDefault="007D35D3">
      <w:r>
        <w:separator/>
      </w:r>
    </w:p>
  </w:endnote>
  <w:endnote w:type="continuationSeparator" w:id="0">
    <w:p w14:paraId="582B9BD4" w14:textId="77777777" w:rsidR="007D35D3" w:rsidRDefault="007D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Courier New"/>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307A"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5E89325F" wp14:editId="505E601F">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325F"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AEA9"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2DDA355" wp14:editId="4BCFC2A1">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A355"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67D20" w14:textId="77777777" w:rsidR="007D35D3" w:rsidRDefault="007D35D3">
      <w:r>
        <w:separator/>
      </w:r>
    </w:p>
  </w:footnote>
  <w:footnote w:type="continuationSeparator" w:id="0">
    <w:p w14:paraId="0859EF8C" w14:textId="77777777" w:rsidR="007D35D3" w:rsidRDefault="007D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2A8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93C6BAB"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764E"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57023F71" wp14:editId="0C48C3B8">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21CA"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F9A5788" wp14:editId="6F1CE72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D54"/>
    <w:rsid w:val="00001952"/>
    <w:rsid w:val="00002FFB"/>
    <w:rsid w:val="00007E3B"/>
    <w:rsid w:val="00010F13"/>
    <w:rsid w:val="000244F4"/>
    <w:rsid w:val="00024B95"/>
    <w:rsid w:val="00026AE6"/>
    <w:rsid w:val="00030F70"/>
    <w:rsid w:val="00031F0A"/>
    <w:rsid w:val="00033D42"/>
    <w:rsid w:val="000368C1"/>
    <w:rsid w:val="00036F4B"/>
    <w:rsid w:val="000423C8"/>
    <w:rsid w:val="00050643"/>
    <w:rsid w:val="0005166D"/>
    <w:rsid w:val="00051C1A"/>
    <w:rsid w:val="000522E8"/>
    <w:rsid w:val="000536DD"/>
    <w:rsid w:val="0005426A"/>
    <w:rsid w:val="000701FB"/>
    <w:rsid w:val="00073DBC"/>
    <w:rsid w:val="00073E54"/>
    <w:rsid w:val="00085291"/>
    <w:rsid w:val="000854A5"/>
    <w:rsid w:val="000903AE"/>
    <w:rsid w:val="000961F1"/>
    <w:rsid w:val="00096C1F"/>
    <w:rsid w:val="000A0440"/>
    <w:rsid w:val="000A09B0"/>
    <w:rsid w:val="000B0A31"/>
    <w:rsid w:val="000B1359"/>
    <w:rsid w:val="000B22C7"/>
    <w:rsid w:val="000B280C"/>
    <w:rsid w:val="000B2B7F"/>
    <w:rsid w:val="000B3B6D"/>
    <w:rsid w:val="000B7875"/>
    <w:rsid w:val="000C522B"/>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4AC"/>
    <w:rsid w:val="000F6BAB"/>
    <w:rsid w:val="00100202"/>
    <w:rsid w:val="00104AED"/>
    <w:rsid w:val="0010652B"/>
    <w:rsid w:val="00107D0A"/>
    <w:rsid w:val="00112DCE"/>
    <w:rsid w:val="001143E9"/>
    <w:rsid w:val="00114628"/>
    <w:rsid w:val="001223A9"/>
    <w:rsid w:val="00122910"/>
    <w:rsid w:val="00123B0E"/>
    <w:rsid w:val="001252A1"/>
    <w:rsid w:val="001272E2"/>
    <w:rsid w:val="001273FF"/>
    <w:rsid w:val="00127D06"/>
    <w:rsid w:val="001315D4"/>
    <w:rsid w:val="00132E55"/>
    <w:rsid w:val="001409A0"/>
    <w:rsid w:val="00144BB3"/>
    <w:rsid w:val="00147117"/>
    <w:rsid w:val="001503AD"/>
    <w:rsid w:val="00151262"/>
    <w:rsid w:val="0015165A"/>
    <w:rsid w:val="00152B2E"/>
    <w:rsid w:val="00153535"/>
    <w:rsid w:val="0015676C"/>
    <w:rsid w:val="001571C2"/>
    <w:rsid w:val="001609CB"/>
    <w:rsid w:val="001748A2"/>
    <w:rsid w:val="00175DE6"/>
    <w:rsid w:val="00177998"/>
    <w:rsid w:val="00180DF8"/>
    <w:rsid w:val="00180F11"/>
    <w:rsid w:val="00181460"/>
    <w:rsid w:val="00182902"/>
    <w:rsid w:val="00184C19"/>
    <w:rsid w:val="00187895"/>
    <w:rsid w:val="00191F0F"/>
    <w:rsid w:val="001A006C"/>
    <w:rsid w:val="001A0C24"/>
    <w:rsid w:val="001A5B12"/>
    <w:rsid w:val="001A7B6F"/>
    <w:rsid w:val="001B7033"/>
    <w:rsid w:val="001C1F2D"/>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258F9"/>
    <w:rsid w:val="0024375F"/>
    <w:rsid w:val="00245D42"/>
    <w:rsid w:val="0024702B"/>
    <w:rsid w:val="002579F7"/>
    <w:rsid w:val="00270101"/>
    <w:rsid w:val="002744EC"/>
    <w:rsid w:val="002757E4"/>
    <w:rsid w:val="002803A1"/>
    <w:rsid w:val="002807F3"/>
    <w:rsid w:val="00285988"/>
    <w:rsid w:val="002950E4"/>
    <w:rsid w:val="00296A26"/>
    <w:rsid w:val="00296A44"/>
    <w:rsid w:val="00297108"/>
    <w:rsid w:val="002A1E0E"/>
    <w:rsid w:val="002A3BCD"/>
    <w:rsid w:val="002A4569"/>
    <w:rsid w:val="002A5542"/>
    <w:rsid w:val="002A7EB2"/>
    <w:rsid w:val="002C2E67"/>
    <w:rsid w:val="002C4B3F"/>
    <w:rsid w:val="002D0CA1"/>
    <w:rsid w:val="002E2DC4"/>
    <w:rsid w:val="002E4C1A"/>
    <w:rsid w:val="002E6F7F"/>
    <w:rsid w:val="002F1BF6"/>
    <w:rsid w:val="002F1EF5"/>
    <w:rsid w:val="002F21B2"/>
    <w:rsid w:val="002F2357"/>
    <w:rsid w:val="002F2DD1"/>
    <w:rsid w:val="00301835"/>
    <w:rsid w:val="00303297"/>
    <w:rsid w:val="00305ED4"/>
    <w:rsid w:val="0030627D"/>
    <w:rsid w:val="003066C7"/>
    <w:rsid w:val="00306F89"/>
    <w:rsid w:val="00307D36"/>
    <w:rsid w:val="00312267"/>
    <w:rsid w:val="0031519B"/>
    <w:rsid w:val="00317C8E"/>
    <w:rsid w:val="00323610"/>
    <w:rsid w:val="003257C0"/>
    <w:rsid w:val="00325FDC"/>
    <w:rsid w:val="00331F03"/>
    <w:rsid w:val="00333175"/>
    <w:rsid w:val="00336B9F"/>
    <w:rsid w:val="0033735F"/>
    <w:rsid w:val="00341980"/>
    <w:rsid w:val="00345BA2"/>
    <w:rsid w:val="00347036"/>
    <w:rsid w:val="00355A40"/>
    <w:rsid w:val="00360117"/>
    <w:rsid w:val="003655CB"/>
    <w:rsid w:val="00367187"/>
    <w:rsid w:val="00371DF9"/>
    <w:rsid w:val="00375B7B"/>
    <w:rsid w:val="00376112"/>
    <w:rsid w:val="00390319"/>
    <w:rsid w:val="0039203E"/>
    <w:rsid w:val="003A69C7"/>
    <w:rsid w:val="003B1DF9"/>
    <w:rsid w:val="003B3F46"/>
    <w:rsid w:val="003D0A61"/>
    <w:rsid w:val="003D0CD1"/>
    <w:rsid w:val="003D0DF3"/>
    <w:rsid w:val="003D46E5"/>
    <w:rsid w:val="003D7429"/>
    <w:rsid w:val="003E0D0E"/>
    <w:rsid w:val="003E5474"/>
    <w:rsid w:val="003F33BB"/>
    <w:rsid w:val="003F7B49"/>
    <w:rsid w:val="00405680"/>
    <w:rsid w:val="00406AF6"/>
    <w:rsid w:val="00410473"/>
    <w:rsid w:val="004116E4"/>
    <w:rsid w:val="004174D3"/>
    <w:rsid w:val="004207F7"/>
    <w:rsid w:val="0042290E"/>
    <w:rsid w:val="00425F21"/>
    <w:rsid w:val="00434859"/>
    <w:rsid w:val="00436893"/>
    <w:rsid w:val="004437E6"/>
    <w:rsid w:val="004467C3"/>
    <w:rsid w:val="00452424"/>
    <w:rsid w:val="00453C81"/>
    <w:rsid w:val="00456AAF"/>
    <w:rsid w:val="00465023"/>
    <w:rsid w:val="00467EFA"/>
    <w:rsid w:val="00475A80"/>
    <w:rsid w:val="00476EE7"/>
    <w:rsid w:val="00480EDC"/>
    <w:rsid w:val="00481CD9"/>
    <w:rsid w:val="00482F21"/>
    <w:rsid w:val="0048423C"/>
    <w:rsid w:val="00486B56"/>
    <w:rsid w:val="00490AAC"/>
    <w:rsid w:val="004947B0"/>
    <w:rsid w:val="00497A7B"/>
    <w:rsid w:val="004A1069"/>
    <w:rsid w:val="004A52B9"/>
    <w:rsid w:val="004B0571"/>
    <w:rsid w:val="004B1480"/>
    <w:rsid w:val="004B631A"/>
    <w:rsid w:val="004C23EE"/>
    <w:rsid w:val="004C2756"/>
    <w:rsid w:val="004C3689"/>
    <w:rsid w:val="004C4AB8"/>
    <w:rsid w:val="004C4FBB"/>
    <w:rsid w:val="004C5C48"/>
    <w:rsid w:val="004D070E"/>
    <w:rsid w:val="004D3A1F"/>
    <w:rsid w:val="004D5281"/>
    <w:rsid w:val="004D5BFF"/>
    <w:rsid w:val="004E05D5"/>
    <w:rsid w:val="004F03E4"/>
    <w:rsid w:val="004F130C"/>
    <w:rsid w:val="004F5047"/>
    <w:rsid w:val="004F53E1"/>
    <w:rsid w:val="004F7169"/>
    <w:rsid w:val="0050201A"/>
    <w:rsid w:val="00504572"/>
    <w:rsid w:val="005070FC"/>
    <w:rsid w:val="005137E6"/>
    <w:rsid w:val="00513D0F"/>
    <w:rsid w:val="00517EE8"/>
    <w:rsid w:val="005204E8"/>
    <w:rsid w:val="00522B82"/>
    <w:rsid w:val="0052344C"/>
    <w:rsid w:val="005314EF"/>
    <w:rsid w:val="005333B9"/>
    <w:rsid w:val="0053375F"/>
    <w:rsid w:val="00534C17"/>
    <w:rsid w:val="00541101"/>
    <w:rsid w:val="0054133F"/>
    <w:rsid w:val="005442CF"/>
    <w:rsid w:val="00556B53"/>
    <w:rsid w:val="005636D1"/>
    <w:rsid w:val="00565512"/>
    <w:rsid w:val="00566588"/>
    <w:rsid w:val="00567942"/>
    <w:rsid w:val="0057100A"/>
    <w:rsid w:val="0057774B"/>
    <w:rsid w:val="00586717"/>
    <w:rsid w:val="00586AFC"/>
    <w:rsid w:val="0059418E"/>
    <w:rsid w:val="005A08F9"/>
    <w:rsid w:val="005A437B"/>
    <w:rsid w:val="005A5738"/>
    <w:rsid w:val="005A5FF7"/>
    <w:rsid w:val="005B6A9C"/>
    <w:rsid w:val="005B716F"/>
    <w:rsid w:val="005C185D"/>
    <w:rsid w:val="005C21FA"/>
    <w:rsid w:val="005C7239"/>
    <w:rsid w:val="005D2AD8"/>
    <w:rsid w:val="005D48E1"/>
    <w:rsid w:val="005D55BC"/>
    <w:rsid w:val="005D7772"/>
    <w:rsid w:val="005E5B00"/>
    <w:rsid w:val="005F5862"/>
    <w:rsid w:val="00601526"/>
    <w:rsid w:val="00602E8A"/>
    <w:rsid w:val="00603E1D"/>
    <w:rsid w:val="006119C0"/>
    <w:rsid w:val="00612CF7"/>
    <w:rsid w:val="006134A1"/>
    <w:rsid w:val="00626294"/>
    <w:rsid w:val="0063005F"/>
    <w:rsid w:val="006319BF"/>
    <w:rsid w:val="0063236C"/>
    <w:rsid w:val="00635416"/>
    <w:rsid w:val="006443A2"/>
    <w:rsid w:val="006505C2"/>
    <w:rsid w:val="006617A2"/>
    <w:rsid w:val="00665E61"/>
    <w:rsid w:val="0066716C"/>
    <w:rsid w:val="00672694"/>
    <w:rsid w:val="00677862"/>
    <w:rsid w:val="006802E1"/>
    <w:rsid w:val="006858B8"/>
    <w:rsid w:val="006909F0"/>
    <w:rsid w:val="00692D38"/>
    <w:rsid w:val="00696C0F"/>
    <w:rsid w:val="006A0D35"/>
    <w:rsid w:val="006A1B81"/>
    <w:rsid w:val="006A4772"/>
    <w:rsid w:val="006B0F10"/>
    <w:rsid w:val="006B1E87"/>
    <w:rsid w:val="006B22CA"/>
    <w:rsid w:val="006C07D9"/>
    <w:rsid w:val="006C37B7"/>
    <w:rsid w:val="006C38AC"/>
    <w:rsid w:val="006C7A9F"/>
    <w:rsid w:val="006E1AD8"/>
    <w:rsid w:val="006E216C"/>
    <w:rsid w:val="006E625D"/>
    <w:rsid w:val="006F29AB"/>
    <w:rsid w:val="006F6F56"/>
    <w:rsid w:val="006F7A60"/>
    <w:rsid w:val="00704F63"/>
    <w:rsid w:val="00706430"/>
    <w:rsid w:val="00713B6D"/>
    <w:rsid w:val="00714C10"/>
    <w:rsid w:val="007167A2"/>
    <w:rsid w:val="00720043"/>
    <w:rsid w:val="00720B24"/>
    <w:rsid w:val="00723571"/>
    <w:rsid w:val="00726582"/>
    <w:rsid w:val="007331F7"/>
    <w:rsid w:val="00733B71"/>
    <w:rsid w:val="00733F27"/>
    <w:rsid w:val="00734F18"/>
    <w:rsid w:val="00737D85"/>
    <w:rsid w:val="00745F91"/>
    <w:rsid w:val="00751767"/>
    <w:rsid w:val="00751CE2"/>
    <w:rsid w:val="007554C3"/>
    <w:rsid w:val="007601C4"/>
    <w:rsid w:val="00763572"/>
    <w:rsid w:val="00763BC3"/>
    <w:rsid w:val="00765918"/>
    <w:rsid w:val="00765EA4"/>
    <w:rsid w:val="00766FE3"/>
    <w:rsid w:val="00767C96"/>
    <w:rsid w:val="0077039D"/>
    <w:rsid w:val="00770634"/>
    <w:rsid w:val="00771182"/>
    <w:rsid w:val="007713EC"/>
    <w:rsid w:val="007718FF"/>
    <w:rsid w:val="00773AEE"/>
    <w:rsid w:val="00780FE5"/>
    <w:rsid w:val="00781E49"/>
    <w:rsid w:val="00785706"/>
    <w:rsid w:val="0078620D"/>
    <w:rsid w:val="00786916"/>
    <w:rsid w:val="007913B4"/>
    <w:rsid w:val="00793517"/>
    <w:rsid w:val="00797E4F"/>
    <w:rsid w:val="007A29EF"/>
    <w:rsid w:val="007A39ED"/>
    <w:rsid w:val="007A4062"/>
    <w:rsid w:val="007B49FF"/>
    <w:rsid w:val="007B5B58"/>
    <w:rsid w:val="007C2C75"/>
    <w:rsid w:val="007C7D54"/>
    <w:rsid w:val="007D173E"/>
    <w:rsid w:val="007D35D3"/>
    <w:rsid w:val="007D3EDE"/>
    <w:rsid w:val="007D4091"/>
    <w:rsid w:val="007D4E77"/>
    <w:rsid w:val="007D7F69"/>
    <w:rsid w:val="007E01D5"/>
    <w:rsid w:val="007E281C"/>
    <w:rsid w:val="007F2F27"/>
    <w:rsid w:val="0080093C"/>
    <w:rsid w:val="0080385F"/>
    <w:rsid w:val="0080468B"/>
    <w:rsid w:val="008120E6"/>
    <w:rsid w:val="008125FD"/>
    <w:rsid w:val="0081569D"/>
    <w:rsid w:val="0082729A"/>
    <w:rsid w:val="008312F0"/>
    <w:rsid w:val="008329DA"/>
    <w:rsid w:val="00832E6B"/>
    <w:rsid w:val="00834EDD"/>
    <w:rsid w:val="008435EE"/>
    <w:rsid w:val="00845CFE"/>
    <w:rsid w:val="00845EE4"/>
    <w:rsid w:val="00846FA3"/>
    <w:rsid w:val="0085150F"/>
    <w:rsid w:val="008560B0"/>
    <w:rsid w:val="0086108F"/>
    <w:rsid w:val="00870371"/>
    <w:rsid w:val="00890FAB"/>
    <w:rsid w:val="008916A1"/>
    <w:rsid w:val="008918AE"/>
    <w:rsid w:val="008925E0"/>
    <w:rsid w:val="008928E7"/>
    <w:rsid w:val="00897200"/>
    <w:rsid w:val="008A0A07"/>
    <w:rsid w:val="008A52F6"/>
    <w:rsid w:val="008B02F1"/>
    <w:rsid w:val="008B4331"/>
    <w:rsid w:val="008B487C"/>
    <w:rsid w:val="008B67B3"/>
    <w:rsid w:val="008B7297"/>
    <w:rsid w:val="008B78FB"/>
    <w:rsid w:val="008C2B5D"/>
    <w:rsid w:val="008C2EB5"/>
    <w:rsid w:val="008C5C5D"/>
    <w:rsid w:val="008C7216"/>
    <w:rsid w:val="008D1C20"/>
    <w:rsid w:val="008E05C0"/>
    <w:rsid w:val="008E31E6"/>
    <w:rsid w:val="008F08A9"/>
    <w:rsid w:val="008F107B"/>
    <w:rsid w:val="008F1454"/>
    <w:rsid w:val="008F3A65"/>
    <w:rsid w:val="008F450D"/>
    <w:rsid w:val="008F69EF"/>
    <w:rsid w:val="009011A7"/>
    <w:rsid w:val="009014E0"/>
    <w:rsid w:val="00903F7B"/>
    <w:rsid w:val="00904A29"/>
    <w:rsid w:val="00905093"/>
    <w:rsid w:val="009067A3"/>
    <w:rsid w:val="00907ADB"/>
    <w:rsid w:val="00910DCA"/>
    <w:rsid w:val="009135E4"/>
    <w:rsid w:val="00913FAE"/>
    <w:rsid w:val="00915B34"/>
    <w:rsid w:val="009173E5"/>
    <w:rsid w:val="00917442"/>
    <w:rsid w:val="009225D5"/>
    <w:rsid w:val="00924E66"/>
    <w:rsid w:val="0093277B"/>
    <w:rsid w:val="009353B9"/>
    <w:rsid w:val="00941E30"/>
    <w:rsid w:val="00945EA4"/>
    <w:rsid w:val="00956872"/>
    <w:rsid w:val="00956F2B"/>
    <w:rsid w:val="0096008C"/>
    <w:rsid w:val="00960CB1"/>
    <w:rsid w:val="009639DF"/>
    <w:rsid w:val="0096456A"/>
    <w:rsid w:val="00965455"/>
    <w:rsid w:val="009660E3"/>
    <w:rsid w:val="0096732D"/>
    <w:rsid w:val="009678C7"/>
    <w:rsid w:val="009731B5"/>
    <w:rsid w:val="00973305"/>
    <w:rsid w:val="00973F3A"/>
    <w:rsid w:val="009745A9"/>
    <w:rsid w:val="0097583D"/>
    <w:rsid w:val="00984948"/>
    <w:rsid w:val="00986764"/>
    <w:rsid w:val="00986996"/>
    <w:rsid w:val="00990B11"/>
    <w:rsid w:val="00990D7E"/>
    <w:rsid w:val="00993896"/>
    <w:rsid w:val="00996C6E"/>
    <w:rsid w:val="00997950"/>
    <w:rsid w:val="009B06CF"/>
    <w:rsid w:val="009B13AE"/>
    <w:rsid w:val="009B3851"/>
    <w:rsid w:val="009B7685"/>
    <w:rsid w:val="009B77E2"/>
    <w:rsid w:val="009C29E0"/>
    <w:rsid w:val="009C503F"/>
    <w:rsid w:val="009C7984"/>
    <w:rsid w:val="009D5C25"/>
    <w:rsid w:val="009D745A"/>
    <w:rsid w:val="009E0268"/>
    <w:rsid w:val="009E1ED7"/>
    <w:rsid w:val="009E2C89"/>
    <w:rsid w:val="009E42B7"/>
    <w:rsid w:val="009E61FF"/>
    <w:rsid w:val="009F0FB7"/>
    <w:rsid w:val="00A018A0"/>
    <w:rsid w:val="00A029AD"/>
    <w:rsid w:val="00A044B8"/>
    <w:rsid w:val="00A1296E"/>
    <w:rsid w:val="00A14A27"/>
    <w:rsid w:val="00A17897"/>
    <w:rsid w:val="00A25518"/>
    <w:rsid w:val="00A311B4"/>
    <w:rsid w:val="00A34C22"/>
    <w:rsid w:val="00A42DB9"/>
    <w:rsid w:val="00A52AC6"/>
    <w:rsid w:val="00A5519E"/>
    <w:rsid w:val="00A55ABF"/>
    <w:rsid w:val="00A56BA5"/>
    <w:rsid w:val="00A60085"/>
    <w:rsid w:val="00A6403C"/>
    <w:rsid w:val="00A66709"/>
    <w:rsid w:val="00A66DD8"/>
    <w:rsid w:val="00A66FB3"/>
    <w:rsid w:val="00A769DB"/>
    <w:rsid w:val="00A8006D"/>
    <w:rsid w:val="00A80AA7"/>
    <w:rsid w:val="00A812AC"/>
    <w:rsid w:val="00A8413D"/>
    <w:rsid w:val="00A94EF5"/>
    <w:rsid w:val="00A96083"/>
    <w:rsid w:val="00AA0CC2"/>
    <w:rsid w:val="00AA5747"/>
    <w:rsid w:val="00AB3384"/>
    <w:rsid w:val="00AB5D5F"/>
    <w:rsid w:val="00AC0D6E"/>
    <w:rsid w:val="00AC4709"/>
    <w:rsid w:val="00AC5B1F"/>
    <w:rsid w:val="00AC5DA9"/>
    <w:rsid w:val="00AC77E7"/>
    <w:rsid w:val="00AD750F"/>
    <w:rsid w:val="00AE0815"/>
    <w:rsid w:val="00AE15C5"/>
    <w:rsid w:val="00AE4F81"/>
    <w:rsid w:val="00AE6001"/>
    <w:rsid w:val="00AE6807"/>
    <w:rsid w:val="00AE6E21"/>
    <w:rsid w:val="00AF0FF6"/>
    <w:rsid w:val="00AF34CE"/>
    <w:rsid w:val="00B00596"/>
    <w:rsid w:val="00B0326E"/>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7552"/>
    <w:rsid w:val="00B7766A"/>
    <w:rsid w:val="00B81133"/>
    <w:rsid w:val="00B8290D"/>
    <w:rsid w:val="00B83F7A"/>
    <w:rsid w:val="00B85E99"/>
    <w:rsid w:val="00B86368"/>
    <w:rsid w:val="00B9237E"/>
    <w:rsid w:val="00B96CED"/>
    <w:rsid w:val="00B96DA2"/>
    <w:rsid w:val="00BA3D3D"/>
    <w:rsid w:val="00BA646A"/>
    <w:rsid w:val="00BB0053"/>
    <w:rsid w:val="00BB066E"/>
    <w:rsid w:val="00BB0946"/>
    <w:rsid w:val="00BC390F"/>
    <w:rsid w:val="00BC57A9"/>
    <w:rsid w:val="00BD1CB6"/>
    <w:rsid w:val="00BD54F8"/>
    <w:rsid w:val="00BD7AB8"/>
    <w:rsid w:val="00BE3D58"/>
    <w:rsid w:val="00BE3FD7"/>
    <w:rsid w:val="00BF693E"/>
    <w:rsid w:val="00BF6DC4"/>
    <w:rsid w:val="00BF76AE"/>
    <w:rsid w:val="00C00C6A"/>
    <w:rsid w:val="00C035E4"/>
    <w:rsid w:val="00C06474"/>
    <w:rsid w:val="00C127F0"/>
    <w:rsid w:val="00C13723"/>
    <w:rsid w:val="00C16549"/>
    <w:rsid w:val="00C170C0"/>
    <w:rsid w:val="00C17799"/>
    <w:rsid w:val="00C17C85"/>
    <w:rsid w:val="00C215AF"/>
    <w:rsid w:val="00C21D74"/>
    <w:rsid w:val="00C23105"/>
    <w:rsid w:val="00C26D45"/>
    <w:rsid w:val="00C361FB"/>
    <w:rsid w:val="00C400F0"/>
    <w:rsid w:val="00C406DE"/>
    <w:rsid w:val="00C413E9"/>
    <w:rsid w:val="00C43D66"/>
    <w:rsid w:val="00C4604D"/>
    <w:rsid w:val="00C47850"/>
    <w:rsid w:val="00C506D0"/>
    <w:rsid w:val="00C526FC"/>
    <w:rsid w:val="00C54BB0"/>
    <w:rsid w:val="00C54CE1"/>
    <w:rsid w:val="00C569E1"/>
    <w:rsid w:val="00C61567"/>
    <w:rsid w:val="00C6378E"/>
    <w:rsid w:val="00C80172"/>
    <w:rsid w:val="00C81682"/>
    <w:rsid w:val="00C81F30"/>
    <w:rsid w:val="00C82C66"/>
    <w:rsid w:val="00C84902"/>
    <w:rsid w:val="00C97FDB"/>
    <w:rsid w:val="00CA55F0"/>
    <w:rsid w:val="00CC2EF2"/>
    <w:rsid w:val="00CC5993"/>
    <w:rsid w:val="00CD08EC"/>
    <w:rsid w:val="00CD1895"/>
    <w:rsid w:val="00CD3ABF"/>
    <w:rsid w:val="00CD706A"/>
    <w:rsid w:val="00CE11AD"/>
    <w:rsid w:val="00CE2B74"/>
    <w:rsid w:val="00CE4B0D"/>
    <w:rsid w:val="00CE4F41"/>
    <w:rsid w:val="00CF49FA"/>
    <w:rsid w:val="00D070C5"/>
    <w:rsid w:val="00D13A1D"/>
    <w:rsid w:val="00D22734"/>
    <w:rsid w:val="00D44B08"/>
    <w:rsid w:val="00D45DE3"/>
    <w:rsid w:val="00D5353A"/>
    <w:rsid w:val="00D637C2"/>
    <w:rsid w:val="00D647A1"/>
    <w:rsid w:val="00D666AA"/>
    <w:rsid w:val="00D82CD9"/>
    <w:rsid w:val="00D8365A"/>
    <w:rsid w:val="00D83716"/>
    <w:rsid w:val="00D83F91"/>
    <w:rsid w:val="00D93D76"/>
    <w:rsid w:val="00D94E6A"/>
    <w:rsid w:val="00D95145"/>
    <w:rsid w:val="00D95FBF"/>
    <w:rsid w:val="00D97625"/>
    <w:rsid w:val="00DA4EE9"/>
    <w:rsid w:val="00DA5232"/>
    <w:rsid w:val="00DB0B8E"/>
    <w:rsid w:val="00DB1B93"/>
    <w:rsid w:val="00DB4EC6"/>
    <w:rsid w:val="00DB6BB0"/>
    <w:rsid w:val="00DC755E"/>
    <w:rsid w:val="00DD2FA4"/>
    <w:rsid w:val="00DD6AC6"/>
    <w:rsid w:val="00DD77CA"/>
    <w:rsid w:val="00DF05E7"/>
    <w:rsid w:val="00DF3175"/>
    <w:rsid w:val="00DF509A"/>
    <w:rsid w:val="00DF5E72"/>
    <w:rsid w:val="00E11C12"/>
    <w:rsid w:val="00E220FA"/>
    <w:rsid w:val="00E24054"/>
    <w:rsid w:val="00E2482B"/>
    <w:rsid w:val="00E354FD"/>
    <w:rsid w:val="00E43C61"/>
    <w:rsid w:val="00E45BE4"/>
    <w:rsid w:val="00E46165"/>
    <w:rsid w:val="00E5341E"/>
    <w:rsid w:val="00E54535"/>
    <w:rsid w:val="00E65D7E"/>
    <w:rsid w:val="00E668C6"/>
    <w:rsid w:val="00E71044"/>
    <w:rsid w:val="00E726B5"/>
    <w:rsid w:val="00E74BED"/>
    <w:rsid w:val="00E83976"/>
    <w:rsid w:val="00E85E6D"/>
    <w:rsid w:val="00E869DC"/>
    <w:rsid w:val="00E87B4F"/>
    <w:rsid w:val="00E93FCD"/>
    <w:rsid w:val="00E955C7"/>
    <w:rsid w:val="00EA0A77"/>
    <w:rsid w:val="00EA49DA"/>
    <w:rsid w:val="00EA4B51"/>
    <w:rsid w:val="00EB109D"/>
    <w:rsid w:val="00EB36D6"/>
    <w:rsid w:val="00EB498B"/>
    <w:rsid w:val="00EB7B55"/>
    <w:rsid w:val="00EC54E3"/>
    <w:rsid w:val="00ED005C"/>
    <w:rsid w:val="00ED2C45"/>
    <w:rsid w:val="00ED4EF2"/>
    <w:rsid w:val="00EE1468"/>
    <w:rsid w:val="00EE5A25"/>
    <w:rsid w:val="00EF1DEC"/>
    <w:rsid w:val="00EF4DF9"/>
    <w:rsid w:val="00EF61D8"/>
    <w:rsid w:val="00EF6A5D"/>
    <w:rsid w:val="00F038A7"/>
    <w:rsid w:val="00F075D1"/>
    <w:rsid w:val="00F12ABB"/>
    <w:rsid w:val="00F1323E"/>
    <w:rsid w:val="00F15020"/>
    <w:rsid w:val="00F17E7C"/>
    <w:rsid w:val="00F21D66"/>
    <w:rsid w:val="00F261F0"/>
    <w:rsid w:val="00F27046"/>
    <w:rsid w:val="00F3239F"/>
    <w:rsid w:val="00F34670"/>
    <w:rsid w:val="00F34927"/>
    <w:rsid w:val="00F35B78"/>
    <w:rsid w:val="00F3656F"/>
    <w:rsid w:val="00F37637"/>
    <w:rsid w:val="00F442E8"/>
    <w:rsid w:val="00F44A35"/>
    <w:rsid w:val="00F45982"/>
    <w:rsid w:val="00F461F8"/>
    <w:rsid w:val="00F471C2"/>
    <w:rsid w:val="00F50367"/>
    <w:rsid w:val="00F50CB2"/>
    <w:rsid w:val="00F5351E"/>
    <w:rsid w:val="00F5580F"/>
    <w:rsid w:val="00F56E44"/>
    <w:rsid w:val="00F5722F"/>
    <w:rsid w:val="00F57FFD"/>
    <w:rsid w:val="00F60891"/>
    <w:rsid w:val="00F62B4B"/>
    <w:rsid w:val="00F66E30"/>
    <w:rsid w:val="00F67268"/>
    <w:rsid w:val="00F7524B"/>
    <w:rsid w:val="00F82C08"/>
    <w:rsid w:val="00F878B3"/>
    <w:rsid w:val="00F9053E"/>
    <w:rsid w:val="00F94837"/>
    <w:rsid w:val="00FA0BEA"/>
    <w:rsid w:val="00FA1BCE"/>
    <w:rsid w:val="00FA37F7"/>
    <w:rsid w:val="00FA3B4C"/>
    <w:rsid w:val="00FB3AF8"/>
    <w:rsid w:val="00FC111D"/>
    <w:rsid w:val="00FD0741"/>
    <w:rsid w:val="00FD6410"/>
    <w:rsid w:val="00FE0FED"/>
    <w:rsid w:val="00FE1F8A"/>
    <w:rsid w:val="00FE30A0"/>
    <w:rsid w:val="00FE56DB"/>
    <w:rsid w:val="00FE7EDB"/>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808B440"/>
  <w15:docId w15:val="{034AD660-2D8A-49EE-ACA2-C929CB2E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FollowedHyperlink">
    <w:name w:val="FollowedHyperlink"/>
    <w:basedOn w:val="DefaultParagraphFont"/>
    <w:unhideWhenUsed/>
    <w:rsid w:val="009B06CF"/>
    <w:rPr>
      <w:color w:val="800080" w:themeColor="followedHyperlink"/>
      <w:u w:val="single"/>
    </w:rPr>
  </w:style>
  <w:style w:type="character" w:customStyle="1" w:styleId="UnresolvedMention1">
    <w:name w:val="Unresolved Mention1"/>
    <w:basedOn w:val="DefaultParagraphFont"/>
    <w:uiPriority w:val="99"/>
    <w:semiHidden/>
    <w:unhideWhenUsed/>
    <w:rsid w:val="009C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7CA6-9EFB-4D77-84AA-076CCDB2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2938</Words>
  <Characters>1676</Characters>
  <Application>Microsoft Office Word</Application>
  <DocSecurity>0</DocSecurity>
  <Lines>13</Lines>
  <Paragraphs>9</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34</cp:revision>
  <cp:lastPrinted>2017-05-17T10:42:00Z</cp:lastPrinted>
  <dcterms:created xsi:type="dcterms:W3CDTF">2019-09-30T11:28:00Z</dcterms:created>
  <dcterms:modified xsi:type="dcterms:W3CDTF">2019-10-03T05:41:00Z</dcterms:modified>
</cp:coreProperties>
</file>