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FE57E" w14:textId="186EC946" w:rsidR="00C43D66" w:rsidRPr="00633AFC" w:rsidRDefault="00B44AEE" w:rsidP="00A53DF3">
      <w:pPr>
        <w:spacing w:after="120" w:line="276" w:lineRule="auto"/>
        <w:ind w:left="182" w:right="276"/>
        <w:jc w:val="right"/>
        <w:rPr>
          <w:rFonts w:ascii="Calibri" w:hAnsi="Calibri" w:cs="Arial"/>
          <w:sz w:val="22"/>
          <w:lang w:val="lt-LT"/>
        </w:rPr>
      </w:pPr>
      <w:r w:rsidRPr="00633AFC">
        <w:rPr>
          <w:rFonts w:ascii="Calibri" w:hAnsi="Calibri" w:cs="Arial"/>
          <w:sz w:val="22"/>
          <w:lang w:val="lt-LT"/>
        </w:rPr>
        <w:t>Vilnius</w:t>
      </w:r>
      <w:r w:rsidR="00C43D66" w:rsidRPr="00633AFC">
        <w:rPr>
          <w:rFonts w:ascii="Calibri" w:hAnsi="Calibri" w:cs="Arial"/>
          <w:sz w:val="22"/>
          <w:lang w:val="lt-LT"/>
        </w:rPr>
        <w:t>, 20</w:t>
      </w:r>
      <w:r w:rsidRPr="00633AFC">
        <w:rPr>
          <w:rFonts w:ascii="Calibri" w:hAnsi="Calibri" w:cs="Arial"/>
          <w:sz w:val="22"/>
          <w:lang w:val="lt-LT"/>
        </w:rPr>
        <w:t>1</w:t>
      </w:r>
      <w:r w:rsidR="00CA0542" w:rsidRPr="00633AFC">
        <w:rPr>
          <w:rFonts w:ascii="Calibri" w:hAnsi="Calibri" w:cs="Arial"/>
          <w:sz w:val="22"/>
          <w:lang w:val="lt-LT"/>
        </w:rPr>
        <w:t>9</w:t>
      </w:r>
      <w:r w:rsidR="00F261F0" w:rsidRPr="00633AFC">
        <w:rPr>
          <w:rFonts w:ascii="Calibri" w:hAnsi="Calibri" w:cs="Arial"/>
          <w:sz w:val="22"/>
          <w:lang w:val="lt-LT"/>
        </w:rPr>
        <w:t xml:space="preserve"> m.</w:t>
      </w:r>
      <w:r w:rsidR="00C170C0" w:rsidRPr="00633AFC">
        <w:rPr>
          <w:rFonts w:ascii="Calibri" w:hAnsi="Calibri" w:cs="Arial"/>
          <w:sz w:val="22"/>
          <w:lang w:val="lt-LT"/>
        </w:rPr>
        <w:t xml:space="preserve"> </w:t>
      </w:r>
      <w:r w:rsidR="005C3307" w:rsidRPr="00633AFC">
        <w:rPr>
          <w:rFonts w:ascii="Calibri" w:hAnsi="Calibri" w:cs="Arial"/>
          <w:sz w:val="22"/>
          <w:lang w:val="lt-LT"/>
        </w:rPr>
        <w:t>gegužės</w:t>
      </w:r>
      <w:r w:rsidR="00081CFE" w:rsidRPr="00633AFC">
        <w:rPr>
          <w:rFonts w:ascii="Calibri" w:hAnsi="Calibri" w:cs="Arial"/>
          <w:sz w:val="22"/>
          <w:lang w:val="lt-LT"/>
        </w:rPr>
        <w:t xml:space="preserve"> </w:t>
      </w:r>
      <w:r w:rsidR="00434A31" w:rsidRPr="00633AFC">
        <w:rPr>
          <w:rFonts w:ascii="Calibri" w:hAnsi="Calibri" w:cs="Arial"/>
          <w:sz w:val="22"/>
          <w:lang w:val="lt-LT"/>
        </w:rPr>
        <w:t>31</w:t>
      </w:r>
      <w:r w:rsidR="00F075D1" w:rsidRPr="00633AFC">
        <w:rPr>
          <w:rFonts w:ascii="Calibri" w:hAnsi="Calibri" w:cs="Arial"/>
          <w:sz w:val="22"/>
          <w:lang w:val="lt-LT"/>
        </w:rPr>
        <w:t xml:space="preserve"> </w:t>
      </w:r>
      <w:r w:rsidR="00C170C0" w:rsidRPr="00633AFC">
        <w:rPr>
          <w:rFonts w:ascii="Calibri" w:hAnsi="Calibri" w:cs="Arial"/>
          <w:sz w:val="22"/>
          <w:lang w:val="lt-LT"/>
        </w:rPr>
        <w:t>d.</w:t>
      </w:r>
    </w:p>
    <w:p w14:paraId="7CEFBC00" w14:textId="339E1DA0" w:rsidR="00434A31" w:rsidRPr="00633AFC" w:rsidRDefault="00434A31" w:rsidP="00434A31">
      <w:pPr>
        <w:spacing w:after="120" w:line="276" w:lineRule="auto"/>
        <w:jc w:val="center"/>
        <w:rPr>
          <w:rFonts w:asciiTheme="minorHAnsi" w:hAnsiTheme="minorHAnsi"/>
          <w:b/>
          <w:color w:val="1F497D" w:themeColor="text2"/>
          <w:sz w:val="32"/>
          <w:szCs w:val="32"/>
          <w:lang w:val="lt-LT"/>
        </w:rPr>
      </w:pPr>
      <w:r w:rsidRPr="00633AFC">
        <w:rPr>
          <w:rFonts w:asciiTheme="minorHAnsi" w:hAnsiTheme="minorHAnsi"/>
          <w:b/>
          <w:color w:val="1F497D" w:themeColor="text2"/>
          <w:sz w:val="32"/>
          <w:szCs w:val="32"/>
          <w:lang w:val="lt-LT"/>
        </w:rPr>
        <w:t>Prekybos tinklui „Lidl“ – padėka iš Prezidentės rankų</w:t>
      </w:r>
    </w:p>
    <w:p w14:paraId="7C69A76D" w14:textId="77777777" w:rsidR="00633AFC" w:rsidRPr="00633AFC" w:rsidRDefault="00633AFC" w:rsidP="00DA4B03">
      <w:pPr>
        <w:spacing w:line="276" w:lineRule="auto"/>
        <w:jc w:val="both"/>
        <w:rPr>
          <w:rFonts w:asciiTheme="minorHAnsi" w:hAnsiTheme="minorHAnsi" w:cstheme="minorHAnsi"/>
          <w:color w:val="000000"/>
          <w:sz w:val="22"/>
          <w:szCs w:val="22"/>
          <w:lang w:val="lt-LT" w:eastAsia="en-US"/>
        </w:rPr>
      </w:pPr>
    </w:p>
    <w:p w14:paraId="657169D8" w14:textId="18AFBE7F" w:rsidR="00041E16" w:rsidRDefault="00633AFC" w:rsidP="00633AFC">
      <w:pPr>
        <w:spacing w:after="120" w:line="276" w:lineRule="auto"/>
        <w:jc w:val="both"/>
        <w:rPr>
          <w:rFonts w:asciiTheme="minorHAnsi" w:hAnsiTheme="minorHAnsi" w:cstheme="minorHAnsi"/>
          <w:b/>
          <w:color w:val="000000"/>
          <w:sz w:val="22"/>
          <w:szCs w:val="22"/>
          <w:lang w:val="lt-LT" w:eastAsia="en-US"/>
        </w:rPr>
      </w:pPr>
      <w:r w:rsidRPr="00DA4B03">
        <w:rPr>
          <w:rFonts w:asciiTheme="minorHAnsi" w:hAnsiTheme="minorHAnsi" w:cstheme="minorHAnsi"/>
          <w:b/>
          <w:color w:val="000000"/>
          <w:sz w:val="22"/>
          <w:szCs w:val="22"/>
          <w:lang w:val="lt-LT" w:eastAsia="en-US"/>
        </w:rPr>
        <w:t>Lietuvos Respublikos Prezidentė Dalia Grybauskaitė Prezidento rūmų park</w:t>
      </w:r>
      <w:r w:rsidR="00DA4B03" w:rsidRPr="00DA4B03">
        <w:rPr>
          <w:rFonts w:asciiTheme="minorHAnsi" w:hAnsiTheme="minorHAnsi" w:cstheme="minorHAnsi"/>
          <w:b/>
          <w:color w:val="000000"/>
          <w:sz w:val="22"/>
          <w:szCs w:val="22"/>
          <w:lang w:val="lt-LT" w:eastAsia="en-US"/>
        </w:rPr>
        <w:t>e</w:t>
      </w:r>
      <w:r w:rsidRPr="00DA4B03">
        <w:rPr>
          <w:rFonts w:asciiTheme="minorHAnsi" w:hAnsiTheme="minorHAnsi" w:cstheme="minorHAnsi"/>
          <w:b/>
          <w:color w:val="000000"/>
          <w:sz w:val="22"/>
          <w:szCs w:val="22"/>
          <w:lang w:val="lt-LT" w:eastAsia="en-US"/>
        </w:rPr>
        <w:t xml:space="preserve"> gegužės 31 d., surengė nacionalinės socialinio saugumo kampanijos „Už saugią Lietuvą“ trejų metų gimtadienio piknik</w:t>
      </w:r>
      <w:r w:rsidR="00DA4B03" w:rsidRPr="00DA4B03">
        <w:rPr>
          <w:rFonts w:asciiTheme="minorHAnsi" w:hAnsiTheme="minorHAnsi" w:cstheme="minorHAnsi"/>
          <w:b/>
          <w:color w:val="000000"/>
          <w:sz w:val="22"/>
          <w:szCs w:val="22"/>
          <w:lang w:val="lt-LT" w:eastAsia="en-US"/>
        </w:rPr>
        <w:t xml:space="preserve">ą, kurio metu </w:t>
      </w:r>
      <w:r w:rsidR="002110E2">
        <w:rPr>
          <w:rFonts w:asciiTheme="minorHAnsi" w:hAnsiTheme="minorHAnsi" w:cstheme="minorHAnsi"/>
          <w:b/>
          <w:color w:val="000000"/>
          <w:sz w:val="22"/>
          <w:szCs w:val="22"/>
          <w:lang w:val="lt-LT" w:eastAsia="en-US"/>
        </w:rPr>
        <w:t xml:space="preserve">įteikė </w:t>
      </w:r>
      <w:r w:rsidR="00E61ABC">
        <w:rPr>
          <w:rFonts w:asciiTheme="minorHAnsi" w:hAnsiTheme="minorHAnsi" w:cstheme="minorHAnsi"/>
          <w:b/>
          <w:color w:val="000000"/>
          <w:sz w:val="22"/>
          <w:szCs w:val="22"/>
          <w:lang w:val="lt-LT" w:eastAsia="en-US"/>
        </w:rPr>
        <w:t>simbolinius padėkos ž</w:t>
      </w:r>
      <w:r w:rsidR="009F650D">
        <w:rPr>
          <w:rFonts w:asciiTheme="minorHAnsi" w:hAnsiTheme="minorHAnsi" w:cstheme="minorHAnsi"/>
          <w:b/>
          <w:color w:val="000000"/>
          <w:sz w:val="22"/>
          <w:szCs w:val="22"/>
          <w:lang w:val="lt-LT" w:eastAsia="en-US"/>
        </w:rPr>
        <w:t>e</w:t>
      </w:r>
      <w:r w:rsidR="00E61ABC">
        <w:rPr>
          <w:rFonts w:asciiTheme="minorHAnsi" w:hAnsiTheme="minorHAnsi" w:cstheme="minorHAnsi"/>
          <w:b/>
          <w:color w:val="000000"/>
          <w:sz w:val="22"/>
          <w:szCs w:val="22"/>
          <w:lang w:val="lt-LT" w:eastAsia="en-US"/>
        </w:rPr>
        <w:t>nklus</w:t>
      </w:r>
      <w:r w:rsidR="002110E2">
        <w:rPr>
          <w:rFonts w:asciiTheme="minorHAnsi" w:hAnsiTheme="minorHAnsi" w:cstheme="minorHAnsi"/>
          <w:b/>
          <w:color w:val="000000"/>
          <w:sz w:val="22"/>
          <w:szCs w:val="22"/>
          <w:lang w:val="lt-LT" w:eastAsia="en-US"/>
        </w:rPr>
        <w:t xml:space="preserve"> partneriams</w:t>
      </w:r>
      <w:r w:rsidR="00DA4B03" w:rsidRPr="00DA4B03">
        <w:rPr>
          <w:rFonts w:asciiTheme="minorHAnsi" w:hAnsiTheme="minorHAnsi" w:cstheme="minorHAnsi"/>
          <w:b/>
          <w:color w:val="000000"/>
          <w:sz w:val="22"/>
          <w:szCs w:val="22"/>
          <w:lang w:val="lt-LT" w:eastAsia="en-US"/>
        </w:rPr>
        <w:t xml:space="preserve">, prisidėjusiems </w:t>
      </w:r>
      <w:r w:rsidR="002110E2">
        <w:rPr>
          <w:rFonts w:asciiTheme="minorHAnsi" w:hAnsiTheme="minorHAnsi" w:cstheme="minorHAnsi"/>
          <w:b/>
          <w:color w:val="000000"/>
          <w:sz w:val="22"/>
          <w:szCs w:val="22"/>
          <w:lang w:val="lt-LT" w:eastAsia="en-US"/>
        </w:rPr>
        <w:t xml:space="preserve">prie </w:t>
      </w:r>
      <w:r w:rsidR="00DA4B03" w:rsidRPr="00DA4B03">
        <w:rPr>
          <w:rFonts w:asciiTheme="minorHAnsi" w:hAnsiTheme="minorHAnsi" w:cstheme="minorHAnsi"/>
          <w:b/>
          <w:color w:val="000000"/>
          <w:sz w:val="22"/>
          <w:szCs w:val="22"/>
          <w:lang w:val="lt-LT" w:eastAsia="en-US"/>
        </w:rPr>
        <w:t>kampanijos ir skyrusiems paramą vaikų dienos centrų auklėtinių gerovei.</w:t>
      </w:r>
      <w:r w:rsidR="00041E16">
        <w:rPr>
          <w:rFonts w:asciiTheme="minorHAnsi" w:hAnsiTheme="minorHAnsi" w:cstheme="minorHAnsi"/>
          <w:b/>
          <w:color w:val="000000"/>
          <w:sz w:val="22"/>
          <w:szCs w:val="22"/>
          <w:lang w:val="lt-LT" w:eastAsia="en-US"/>
        </w:rPr>
        <w:t xml:space="preserve"> </w:t>
      </w:r>
      <w:bookmarkStart w:id="0" w:name="_GoBack"/>
      <w:bookmarkEnd w:id="0"/>
    </w:p>
    <w:p w14:paraId="163D67CE" w14:textId="77777777" w:rsidR="005F719D" w:rsidRDefault="005F719D" w:rsidP="005F719D">
      <w:pPr>
        <w:spacing w:after="120" w:line="276" w:lineRule="auto"/>
        <w:jc w:val="both"/>
        <w:rPr>
          <w:rFonts w:asciiTheme="minorHAnsi" w:hAnsiTheme="minorHAnsi" w:cstheme="minorHAnsi"/>
          <w:color w:val="000000"/>
          <w:sz w:val="22"/>
          <w:szCs w:val="22"/>
          <w:lang w:val="lt-LT" w:eastAsia="en-US"/>
        </w:rPr>
      </w:pPr>
      <w:r w:rsidRPr="00041E16">
        <w:rPr>
          <w:rFonts w:asciiTheme="minorHAnsi" w:hAnsiTheme="minorHAnsi" w:cstheme="minorHAnsi"/>
          <w:color w:val="000000"/>
          <w:sz w:val="22"/>
          <w:szCs w:val="22"/>
          <w:lang w:val="lt-LT" w:eastAsia="en-US"/>
        </w:rPr>
        <w:t>Prie</w:t>
      </w:r>
      <w:r>
        <w:rPr>
          <w:rFonts w:asciiTheme="minorHAnsi" w:hAnsiTheme="minorHAnsi" w:cstheme="minorHAnsi"/>
          <w:color w:val="000000"/>
          <w:sz w:val="22"/>
          <w:szCs w:val="22"/>
          <w:lang w:val="lt-LT" w:eastAsia="en-US"/>
        </w:rPr>
        <w:t xml:space="preserve"> Prezidentės </w:t>
      </w:r>
      <w:r w:rsidRPr="00041E16">
        <w:rPr>
          <w:rFonts w:asciiTheme="minorHAnsi" w:hAnsiTheme="minorHAnsi" w:cstheme="minorHAnsi"/>
          <w:color w:val="000000"/>
          <w:sz w:val="22"/>
          <w:szCs w:val="22"/>
          <w:lang w:val="lt-LT" w:eastAsia="en-US"/>
        </w:rPr>
        <w:t>nacionalinės socialinio saugumo kampanijos „Už saugią Lietuvą“</w:t>
      </w:r>
      <w:r>
        <w:rPr>
          <w:rFonts w:asciiTheme="minorHAnsi" w:hAnsiTheme="minorHAnsi" w:cstheme="minorHAnsi"/>
          <w:color w:val="000000"/>
          <w:sz w:val="22"/>
          <w:szCs w:val="22"/>
          <w:lang w:val="lt-LT" w:eastAsia="en-US"/>
        </w:rPr>
        <w:t xml:space="preserve"> 2017 m. gruodį prisijungė ir mažmeninės prekybos tinklas „Lidl“, kuris pasiūlė </w:t>
      </w:r>
      <w:r w:rsidRPr="00041E16">
        <w:rPr>
          <w:rFonts w:asciiTheme="minorHAnsi" w:hAnsiTheme="minorHAnsi" w:cstheme="minorHAnsi"/>
          <w:color w:val="000000"/>
          <w:sz w:val="22"/>
          <w:szCs w:val="22"/>
          <w:lang w:val="lt-LT" w:eastAsia="en-US"/>
        </w:rPr>
        <w:t>pirkėjams aukoti vaikų dienos centrams grąžinant depozitą už tarą jų parduotuvių taromatuose</w:t>
      </w:r>
      <w:r>
        <w:rPr>
          <w:rFonts w:asciiTheme="minorHAnsi" w:hAnsiTheme="minorHAnsi" w:cstheme="minorHAnsi"/>
          <w:color w:val="000000"/>
          <w:sz w:val="22"/>
          <w:szCs w:val="22"/>
          <w:lang w:val="lt-LT" w:eastAsia="en-US"/>
        </w:rPr>
        <w:t xml:space="preserve">, o „Lidl“, savo ruožtu, šią sumą padvigubins. </w:t>
      </w:r>
    </w:p>
    <w:p w14:paraId="708AC1E5" w14:textId="14BA44AB" w:rsidR="005F719D" w:rsidRDefault="005F719D" w:rsidP="00633AFC">
      <w:pPr>
        <w:spacing w:after="120" w:line="276" w:lineRule="auto"/>
        <w:jc w:val="both"/>
        <w:rPr>
          <w:rFonts w:asciiTheme="minorHAnsi" w:hAnsiTheme="minorHAnsi" w:cstheme="minorHAnsi"/>
          <w:color w:val="000000"/>
          <w:sz w:val="22"/>
          <w:szCs w:val="22"/>
          <w:lang w:val="lt-LT" w:eastAsia="en-US"/>
        </w:rPr>
      </w:pPr>
      <w:r w:rsidRPr="00041E16">
        <w:rPr>
          <w:rFonts w:asciiTheme="minorHAnsi" w:hAnsiTheme="minorHAnsi" w:cstheme="minorHAnsi"/>
          <w:color w:val="000000"/>
          <w:sz w:val="22"/>
          <w:szCs w:val="22"/>
          <w:lang w:val="lt-LT" w:eastAsia="en-US"/>
        </w:rPr>
        <w:t xml:space="preserve">Per </w:t>
      </w:r>
      <w:r>
        <w:rPr>
          <w:rFonts w:asciiTheme="minorHAnsi" w:hAnsiTheme="minorHAnsi" w:cstheme="minorHAnsi"/>
          <w:color w:val="000000"/>
          <w:sz w:val="22"/>
          <w:szCs w:val="22"/>
          <w:lang w:val="lt-LT" w:eastAsia="en-US"/>
        </w:rPr>
        <w:t xml:space="preserve">pirmus projekto veiklos metus </w:t>
      </w:r>
      <w:r w:rsidRPr="00041E16">
        <w:rPr>
          <w:rFonts w:asciiTheme="minorHAnsi" w:hAnsiTheme="minorHAnsi" w:cstheme="minorHAnsi"/>
          <w:color w:val="000000"/>
          <w:sz w:val="22"/>
          <w:szCs w:val="22"/>
          <w:lang w:val="lt-LT" w:eastAsia="en-US"/>
        </w:rPr>
        <w:t xml:space="preserve">metus </w:t>
      </w:r>
      <w:r>
        <w:rPr>
          <w:rFonts w:asciiTheme="minorHAnsi" w:hAnsiTheme="minorHAnsi" w:cstheme="minorHAnsi"/>
          <w:color w:val="000000"/>
          <w:sz w:val="22"/>
          <w:szCs w:val="22"/>
          <w:lang w:val="lt-LT" w:eastAsia="en-US"/>
        </w:rPr>
        <w:t xml:space="preserve">buvo </w:t>
      </w:r>
      <w:r w:rsidRPr="00041E16">
        <w:rPr>
          <w:rFonts w:asciiTheme="minorHAnsi" w:hAnsiTheme="minorHAnsi" w:cstheme="minorHAnsi"/>
          <w:color w:val="000000"/>
          <w:sz w:val="22"/>
          <w:szCs w:val="22"/>
          <w:lang w:val="lt-LT" w:eastAsia="en-US"/>
        </w:rPr>
        <w:t xml:space="preserve">surinkta per 20 tūkst. eurų, prekybos tinklas tesėjo pažadą ir pridėjo antra tiek. Iš viso „Maltos ordino pagalbos tarnybos“, „Gelbėkit vaikus“ ir Caritas organizacijoms, kuruojančios vaikų dienos centrus visoje Lietuvoje, lygiomis dalimis </w:t>
      </w:r>
      <w:r>
        <w:rPr>
          <w:rFonts w:asciiTheme="minorHAnsi" w:hAnsiTheme="minorHAnsi" w:cstheme="minorHAnsi"/>
          <w:color w:val="000000"/>
          <w:sz w:val="22"/>
          <w:szCs w:val="22"/>
          <w:lang w:val="lt-LT" w:eastAsia="en-US"/>
        </w:rPr>
        <w:t xml:space="preserve">buvo </w:t>
      </w:r>
      <w:r w:rsidRPr="00041E16">
        <w:rPr>
          <w:rFonts w:asciiTheme="minorHAnsi" w:hAnsiTheme="minorHAnsi" w:cstheme="minorHAnsi"/>
          <w:color w:val="000000"/>
          <w:sz w:val="22"/>
          <w:szCs w:val="22"/>
          <w:lang w:val="lt-LT" w:eastAsia="en-US"/>
        </w:rPr>
        <w:t>padalinta 41,8 tūkst. eurų.</w:t>
      </w:r>
      <w:r>
        <w:rPr>
          <w:rFonts w:asciiTheme="minorHAnsi" w:hAnsiTheme="minorHAnsi" w:cstheme="minorHAnsi"/>
          <w:color w:val="000000"/>
          <w:sz w:val="22"/>
          <w:szCs w:val="22"/>
          <w:lang w:val="lt-LT" w:eastAsia="en-US"/>
        </w:rPr>
        <w:t xml:space="preserve"> </w:t>
      </w:r>
    </w:p>
    <w:p w14:paraId="5023D56D" w14:textId="6E24FCD3" w:rsidR="00991F03" w:rsidRDefault="00991F03" w:rsidP="00633AFC">
      <w:pPr>
        <w:spacing w:after="120" w:line="276" w:lineRule="auto"/>
        <w:jc w:val="both"/>
        <w:rPr>
          <w:rFonts w:asciiTheme="minorHAnsi" w:hAnsiTheme="minorHAnsi" w:cstheme="minorHAnsi"/>
          <w:color w:val="000000"/>
          <w:sz w:val="22"/>
          <w:szCs w:val="22"/>
          <w:lang w:val="lt-LT" w:eastAsia="en-US"/>
        </w:rPr>
      </w:pPr>
      <w:r>
        <w:rPr>
          <w:rFonts w:asciiTheme="minorHAnsi" w:hAnsiTheme="minorHAnsi" w:cstheme="minorHAnsi"/>
          <w:color w:val="000000"/>
          <w:sz w:val="22"/>
          <w:szCs w:val="22"/>
          <w:lang w:val="lt-LT" w:eastAsia="en-US"/>
        </w:rPr>
        <w:t xml:space="preserve">Renginio metu Prezidentė padėkos dovaną įteikė „Lidl Lietuva“ generaliniam direktoriui </w:t>
      </w:r>
      <w:r w:rsidRPr="00991F03">
        <w:rPr>
          <w:rFonts w:asciiTheme="minorHAnsi" w:hAnsiTheme="minorHAnsi" w:cstheme="minorHAnsi"/>
          <w:color w:val="000000"/>
          <w:sz w:val="22"/>
          <w:szCs w:val="22"/>
          <w:lang w:val="lt-LT" w:eastAsia="en-US"/>
        </w:rPr>
        <w:t>Radostin</w:t>
      </w:r>
      <w:r>
        <w:rPr>
          <w:rFonts w:asciiTheme="minorHAnsi" w:hAnsiTheme="minorHAnsi" w:cstheme="minorHAnsi"/>
          <w:color w:val="000000"/>
          <w:sz w:val="22"/>
          <w:szCs w:val="22"/>
          <w:lang w:val="lt-LT" w:eastAsia="en-US"/>
        </w:rPr>
        <w:t>ui</w:t>
      </w:r>
      <w:r w:rsidRPr="00991F03">
        <w:rPr>
          <w:rFonts w:asciiTheme="minorHAnsi" w:hAnsiTheme="minorHAnsi" w:cstheme="minorHAnsi"/>
          <w:color w:val="000000"/>
          <w:sz w:val="22"/>
          <w:szCs w:val="22"/>
          <w:lang w:val="lt-LT" w:eastAsia="en-US"/>
        </w:rPr>
        <w:t xml:space="preserve"> </w:t>
      </w:r>
      <w:r w:rsidR="00FF61F3" w:rsidRPr="00FF61F3">
        <w:rPr>
          <w:rFonts w:asciiTheme="minorHAnsi" w:hAnsiTheme="minorHAnsi" w:cstheme="minorHAnsi"/>
          <w:color w:val="000000"/>
          <w:sz w:val="22"/>
          <w:szCs w:val="22"/>
          <w:lang w:val="lt-LT" w:eastAsia="en-US"/>
        </w:rPr>
        <w:t xml:space="preserve">Roussev-Peine </w:t>
      </w:r>
      <w:r>
        <w:rPr>
          <w:rFonts w:asciiTheme="minorHAnsi" w:hAnsiTheme="minorHAnsi" w:cstheme="minorHAnsi"/>
          <w:color w:val="000000"/>
          <w:sz w:val="22"/>
          <w:szCs w:val="22"/>
          <w:lang w:val="lt-LT" w:eastAsia="en-US"/>
        </w:rPr>
        <w:t xml:space="preserve">ir palinkėjo toliau prisidėti kuriant geresnį ir šviesesnį rytojų Lietuvos vaikams. </w:t>
      </w:r>
    </w:p>
    <w:p w14:paraId="2F3CB59D" w14:textId="4F8ECFF4" w:rsidR="005F719D" w:rsidRPr="005F719D" w:rsidRDefault="005F719D" w:rsidP="00633AFC">
      <w:pPr>
        <w:spacing w:after="120" w:line="276" w:lineRule="auto"/>
        <w:jc w:val="both"/>
        <w:rPr>
          <w:rFonts w:asciiTheme="minorHAnsi" w:hAnsiTheme="minorHAnsi" w:cstheme="minorHAnsi"/>
          <w:sz w:val="22"/>
        </w:rPr>
      </w:pPr>
      <w:r w:rsidRPr="005F719D">
        <w:rPr>
          <w:rFonts w:asciiTheme="minorHAnsi" w:hAnsiTheme="minorHAnsi" w:cstheme="minorHAnsi"/>
          <w:sz w:val="22"/>
        </w:rPr>
        <w:t>„Kampanija „Už saugią Lietuvą“ apėmė labai platų spektrą įvairių problemų ir dabar matome tikrai gerų rezultatų. Bet pirmiausia tai – dėmesys mūsų vaikams, kad jie jaustųsi saugūs ir laimingi. Treji metai – trumpas laikas, bet tikiuosi, kad kampanija nesustos, nes tai prasminga idėja, kuri mus visus apjungia ir teikia džiaugsmo“, – sakė Prezidentė.</w:t>
      </w:r>
    </w:p>
    <w:p w14:paraId="3E3AD4DC" w14:textId="104AEC21" w:rsidR="00991F03" w:rsidRDefault="00991F03" w:rsidP="00991F03">
      <w:pPr>
        <w:spacing w:after="120" w:line="276" w:lineRule="auto"/>
        <w:jc w:val="both"/>
        <w:rPr>
          <w:rFonts w:asciiTheme="minorHAnsi" w:hAnsiTheme="minorHAnsi" w:cstheme="minorHAnsi"/>
          <w:color w:val="000000"/>
          <w:sz w:val="22"/>
          <w:szCs w:val="22"/>
          <w:lang w:val="lt-LT" w:eastAsia="en-US"/>
        </w:rPr>
      </w:pPr>
      <w:r w:rsidRPr="00041E16">
        <w:rPr>
          <w:rFonts w:asciiTheme="minorHAnsi" w:hAnsiTheme="minorHAnsi" w:cstheme="minorHAnsi"/>
          <w:color w:val="000000"/>
          <w:sz w:val="22"/>
          <w:szCs w:val="22"/>
          <w:lang w:val="lt-LT" w:eastAsia="en-US"/>
        </w:rPr>
        <w:t xml:space="preserve">„Lidl“ inicijuotas projektas veiklą tęsia ir šiemet. </w:t>
      </w:r>
      <w:r>
        <w:rPr>
          <w:rFonts w:asciiTheme="minorHAnsi" w:hAnsiTheme="minorHAnsi" w:cstheme="minorHAnsi"/>
          <w:color w:val="000000"/>
          <w:sz w:val="22"/>
          <w:szCs w:val="22"/>
          <w:lang w:val="lt-LT" w:eastAsia="en-US"/>
        </w:rPr>
        <w:t>P</w:t>
      </w:r>
      <w:r w:rsidRPr="00041E16">
        <w:rPr>
          <w:rFonts w:asciiTheme="minorHAnsi" w:hAnsiTheme="minorHAnsi" w:cstheme="minorHAnsi"/>
          <w:color w:val="000000"/>
          <w:sz w:val="22"/>
          <w:szCs w:val="22"/>
          <w:lang w:val="lt-LT" w:eastAsia="en-US"/>
        </w:rPr>
        <w:t xml:space="preserve">irmojo ketvirčio rezultatai rodo, kad pirkėjai prie jo prisijungia vis aktyviau. Per pirmuosius tris šių metų mėnesius surinkta beveik 40 proc. daugiau lėšų nei per tą patį laikotarpį pernai – </w:t>
      </w:r>
      <w:r w:rsidR="00C01EB3">
        <w:rPr>
          <w:rFonts w:asciiTheme="minorHAnsi" w:hAnsiTheme="minorHAnsi" w:cstheme="minorHAnsi"/>
          <w:color w:val="000000"/>
          <w:sz w:val="22"/>
          <w:szCs w:val="22"/>
          <w:lang w:val="lt-LT" w:eastAsia="en-US"/>
        </w:rPr>
        <w:t xml:space="preserve">pirkėjai paaukojo </w:t>
      </w:r>
      <w:r w:rsidRPr="00041E16">
        <w:rPr>
          <w:rFonts w:asciiTheme="minorHAnsi" w:hAnsiTheme="minorHAnsi" w:cstheme="minorHAnsi"/>
          <w:color w:val="000000"/>
          <w:sz w:val="22"/>
          <w:szCs w:val="22"/>
          <w:lang w:val="lt-LT" w:eastAsia="en-US"/>
        </w:rPr>
        <w:t>beveik 6 tūkst. eurų</w:t>
      </w:r>
      <w:r>
        <w:rPr>
          <w:rFonts w:asciiTheme="minorHAnsi" w:hAnsiTheme="minorHAnsi" w:cstheme="minorHAnsi"/>
          <w:color w:val="000000"/>
          <w:sz w:val="22"/>
          <w:szCs w:val="22"/>
          <w:lang w:val="lt-LT" w:eastAsia="en-US"/>
        </w:rPr>
        <w:t>.</w:t>
      </w:r>
    </w:p>
    <w:p w14:paraId="1F640F02" w14:textId="0E2D9BA1" w:rsidR="00327F18" w:rsidRPr="00F032B2" w:rsidRDefault="00991F03" w:rsidP="00991F03">
      <w:pPr>
        <w:spacing w:after="120" w:line="276" w:lineRule="auto"/>
        <w:jc w:val="both"/>
        <w:rPr>
          <w:rFonts w:asciiTheme="minorHAnsi" w:hAnsiTheme="minorHAnsi" w:cstheme="minorHAnsi"/>
          <w:color w:val="000000"/>
          <w:sz w:val="22"/>
          <w:szCs w:val="22"/>
          <w:lang w:val="lt-LT" w:eastAsia="en-US"/>
        </w:rPr>
      </w:pPr>
      <w:r w:rsidRPr="00991F03">
        <w:rPr>
          <w:rFonts w:asciiTheme="minorHAnsi" w:hAnsiTheme="minorHAnsi" w:cstheme="minorHAnsi"/>
          <w:color w:val="000000"/>
          <w:sz w:val="22"/>
          <w:szCs w:val="22"/>
          <w:lang w:val="lt-LT" w:eastAsia="en-US"/>
        </w:rPr>
        <w:t>Tarptautinės vaikų gynimo dienos išvakarėse į Prezidento rūmų parką taip pat sugužė</w:t>
      </w:r>
      <w:r w:rsidR="00D84185">
        <w:rPr>
          <w:rFonts w:asciiTheme="minorHAnsi" w:hAnsiTheme="minorHAnsi" w:cstheme="minorHAnsi"/>
          <w:color w:val="000000"/>
          <w:sz w:val="22"/>
          <w:szCs w:val="22"/>
          <w:lang w:val="lt-LT" w:eastAsia="en-US"/>
        </w:rPr>
        <w:t>jo</w:t>
      </w:r>
      <w:r w:rsidRPr="00991F03">
        <w:rPr>
          <w:rFonts w:asciiTheme="minorHAnsi" w:hAnsiTheme="minorHAnsi" w:cstheme="minorHAnsi"/>
          <w:color w:val="000000"/>
          <w:sz w:val="22"/>
          <w:szCs w:val="22"/>
          <w:lang w:val="lt-LT" w:eastAsia="en-US"/>
        </w:rPr>
        <w:t xml:space="preserve"> šimtai vaikų iš kampanijos partnerių įsteigtų ir globojamų vaikų dienos centrų. </w:t>
      </w:r>
      <w:r w:rsidR="00327F18">
        <w:rPr>
          <w:rFonts w:asciiTheme="minorHAnsi" w:hAnsiTheme="minorHAnsi" w:cstheme="minorHAnsi"/>
          <w:color w:val="000000"/>
          <w:sz w:val="22"/>
          <w:szCs w:val="22"/>
          <w:lang w:val="lt-LT" w:eastAsia="en-US"/>
        </w:rPr>
        <w:t xml:space="preserve">Šventę vaikams sukurti padėjo ir prekybos tinklas „Lidl“, skyręs šviežią produkciją pikniko svečių vaišinimui. Iš „Lidl“ maisto furgonėlio buvo dalinami </w:t>
      </w:r>
      <w:r w:rsidR="00F032B2">
        <w:rPr>
          <w:rFonts w:asciiTheme="minorHAnsi" w:hAnsiTheme="minorHAnsi" w:cstheme="minorHAnsi"/>
          <w:color w:val="000000"/>
          <w:sz w:val="22"/>
          <w:szCs w:val="22"/>
          <w:lang w:val="lt-LT" w:eastAsia="en-US"/>
        </w:rPr>
        <w:t>„Bal</w:t>
      </w:r>
      <w:r w:rsidR="00F413A6">
        <w:rPr>
          <w:rFonts w:asciiTheme="minorHAnsi" w:hAnsiTheme="minorHAnsi" w:cstheme="minorHAnsi"/>
          <w:color w:val="000000"/>
          <w:sz w:val="22"/>
          <w:szCs w:val="22"/>
          <w:lang w:val="lt-LT" w:eastAsia="en-US"/>
        </w:rPr>
        <w:t>l</w:t>
      </w:r>
      <w:r w:rsidR="00F032B2">
        <w:rPr>
          <w:rFonts w:asciiTheme="minorHAnsi" w:hAnsiTheme="minorHAnsi" w:cstheme="minorHAnsi"/>
          <w:color w:val="000000"/>
          <w:sz w:val="22"/>
          <w:szCs w:val="22"/>
          <w:lang w:val="lt-LT" w:eastAsia="en-US"/>
        </w:rPr>
        <w:t xml:space="preserve">ino“ </w:t>
      </w:r>
      <w:r w:rsidR="00327F18">
        <w:rPr>
          <w:rFonts w:asciiTheme="minorHAnsi" w:hAnsiTheme="minorHAnsi" w:cstheme="minorHAnsi"/>
          <w:color w:val="000000"/>
          <w:sz w:val="22"/>
          <w:szCs w:val="22"/>
          <w:lang w:val="lt-LT" w:eastAsia="en-US"/>
        </w:rPr>
        <w:t xml:space="preserve">ledai, </w:t>
      </w:r>
      <w:r w:rsidR="00F032B2">
        <w:rPr>
          <w:rFonts w:asciiTheme="minorHAnsi" w:hAnsiTheme="minorHAnsi" w:cstheme="minorHAnsi"/>
          <w:color w:val="000000"/>
          <w:sz w:val="22"/>
          <w:szCs w:val="22"/>
          <w:lang w:val="lt-LT" w:eastAsia="en-US"/>
        </w:rPr>
        <w:t xml:space="preserve">„Freeway“ </w:t>
      </w:r>
      <w:r w:rsidR="00327F18">
        <w:rPr>
          <w:rFonts w:asciiTheme="minorHAnsi" w:hAnsiTheme="minorHAnsi" w:cstheme="minorHAnsi"/>
          <w:color w:val="000000"/>
          <w:sz w:val="22"/>
          <w:szCs w:val="22"/>
          <w:lang w:val="lt-LT" w:eastAsia="en-US"/>
        </w:rPr>
        <w:t>gaivieji gėrimai bei sultys</w:t>
      </w:r>
      <w:r w:rsidR="00F032B2">
        <w:rPr>
          <w:rFonts w:asciiTheme="minorHAnsi" w:hAnsiTheme="minorHAnsi" w:cstheme="minorHAnsi"/>
          <w:color w:val="000000"/>
          <w:sz w:val="22"/>
          <w:szCs w:val="22"/>
          <w:lang w:val="lt-LT" w:eastAsia="en-US"/>
        </w:rPr>
        <w:t>, o iš „Grill</w:t>
      </w:r>
      <w:r w:rsidR="00F032B2">
        <w:rPr>
          <w:rFonts w:asciiTheme="minorHAnsi" w:hAnsiTheme="minorHAnsi" w:cstheme="minorHAnsi"/>
          <w:color w:val="000000"/>
          <w:sz w:val="22"/>
          <w:szCs w:val="22"/>
          <w:lang w:val="en-US" w:eastAsia="en-US"/>
        </w:rPr>
        <w:t>&amp;</w:t>
      </w:r>
      <w:r w:rsidR="00F032B2">
        <w:rPr>
          <w:rFonts w:asciiTheme="minorHAnsi" w:hAnsiTheme="minorHAnsi" w:cstheme="minorHAnsi"/>
          <w:color w:val="000000"/>
          <w:sz w:val="22"/>
          <w:szCs w:val="22"/>
          <w:lang w:val="lt-LT" w:eastAsia="en-US"/>
        </w:rPr>
        <w:t xml:space="preserve">Fun“ produkcijos </w:t>
      </w:r>
      <w:r w:rsidR="009E5182">
        <w:rPr>
          <w:rFonts w:asciiTheme="minorHAnsi" w:hAnsiTheme="minorHAnsi" w:cstheme="minorHAnsi"/>
          <w:color w:val="000000"/>
          <w:sz w:val="22"/>
          <w:szCs w:val="22"/>
          <w:lang w:val="lt-LT" w:eastAsia="en-US"/>
        </w:rPr>
        <w:t>kepami dešrainiai šventės svečiams.</w:t>
      </w:r>
    </w:p>
    <w:p w14:paraId="105CAFD1" w14:textId="26306988" w:rsidR="00991F03" w:rsidRDefault="00991F03" w:rsidP="00991F03">
      <w:pPr>
        <w:spacing w:after="120" w:line="276" w:lineRule="auto"/>
        <w:jc w:val="both"/>
        <w:rPr>
          <w:rFonts w:asciiTheme="minorHAnsi" w:hAnsiTheme="minorHAnsi" w:cstheme="minorHAnsi"/>
          <w:color w:val="000000"/>
          <w:sz w:val="22"/>
          <w:szCs w:val="22"/>
          <w:lang w:val="lt-LT" w:eastAsia="en-US"/>
        </w:rPr>
      </w:pPr>
      <w:r w:rsidRPr="00991F03">
        <w:rPr>
          <w:rFonts w:asciiTheme="minorHAnsi" w:hAnsiTheme="minorHAnsi" w:cstheme="minorHAnsi"/>
          <w:color w:val="000000"/>
          <w:sz w:val="22"/>
          <w:szCs w:val="22"/>
          <w:lang w:val="lt-LT" w:eastAsia="en-US"/>
        </w:rPr>
        <w:t xml:space="preserve">Renginyje </w:t>
      </w:r>
      <w:r w:rsidR="00F032B2" w:rsidRPr="00F032B2">
        <w:rPr>
          <w:rFonts w:asciiTheme="minorHAnsi" w:hAnsiTheme="minorHAnsi" w:cstheme="minorHAnsi"/>
          <w:color w:val="000000"/>
          <w:sz w:val="22"/>
          <w:szCs w:val="22"/>
          <w:lang w:val="lt-LT" w:eastAsia="en-US"/>
        </w:rPr>
        <w:t xml:space="preserve">taip pat </w:t>
      </w:r>
      <w:r w:rsidRPr="00991F03">
        <w:rPr>
          <w:rFonts w:asciiTheme="minorHAnsi" w:hAnsiTheme="minorHAnsi" w:cstheme="minorHAnsi"/>
          <w:color w:val="000000"/>
          <w:sz w:val="22"/>
          <w:szCs w:val="22"/>
          <w:lang w:val="lt-LT" w:eastAsia="en-US"/>
        </w:rPr>
        <w:t>dalyva</w:t>
      </w:r>
      <w:r w:rsidR="00F032B2" w:rsidRPr="00F032B2">
        <w:rPr>
          <w:rFonts w:asciiTheme="minorHAnsi" w:hAnsiTheme="minorHAnsi" w:cstheme="minorHAnsi"/>
          <w:color w:val="000000"/>
          <w:sz w:val="22"/>
          <w:szCs w:val="22"/>
          <w:lang w:val="lt-LT" w:eastAsia="en-US"/>
        </w:rPr>
        <w:t>vo</w:t>
      </w:r>
      <w:r w:rsidRPr="00991F03">
        <w:rPr>
          <w:rFonts w:asciiTheme="minorHAnsi" w:hAnsiTheme="minorHAnsi" w:cstheme="minorHAnsi"/>
          <w:color w:val="000000"/>
          <w:sz w:val="22"/>
          <w:szCs w:val="22"/>
          <w:lang w:val="lt-LT" w:eastAsia="en-US"/>
        </w:rPr>
        <w:t xml:space="preserve"> kampanijos ambasadoriai Algirdas Kaušpėdas, Jonas Nainys, Daiva Žeimytė, Beata Nicholson, Kęstutis Dvareckas, broliai Algirdas ir Remigijus Gataveckai, Vidas Bareikis bei Maksimas Melmanas. </w:t>
      </w:r>
      <w:r w:rsidR="00F032B2" w:rsidRPr="00F032B2">
        <w:rPr>
          <w:rFonts w:asciiTheme="minorHAnsi" w:hAnsiTheme="minorHAnsi" w:cstheme="minorHAnsi"/>
          <w:color w:val="000000"/>
          <w:sz w:val="22"/>
          <w:szCs w:val="22"/>
          <w:lang w:val="lt-LT" w:eastAsia="en-US"/>
        </w:rPr>
        <w:t>Būtent jis r</w:t>
      </w:r>
      <w:r w:rsidRPr="00991F03">
        <w:rPr>
          <w:rFonts w:asciiTheme="minorHAnsi" w:hAnsiTheme="minorHAnsi" w:cstheme="minorHAnsi"/>
          <w:color w:val="000000"/>
          <w:sz w:val="22"/>
          <w:szCs w:val="22"/>
          <w:lang w:val="lt-LT" w:eastAsia="en-US"/>
        </w:rPr>
        <w:t xml:space="preserve">enginyje </w:t>
      </w:r>
      <w:r w:rsidR="00F032B2" w:rsidRPr="00F032B2">
        <w:rPr>
          <w:rFonts w:asciiTheme="minorHAnsi" w:hAnsiTheme="minorHAnsi" w:cstheme="minorHAnsi"/>
          <w:color w:val="000000"/>
          <w:sz w:val="22"/>
          <w:szCs w:val="22"/>
          <w:lang w:val="lt-LT" w:eastAsia="en-US"/>
        </w:rPr>
        <w:t>kartu su grupe „Biplan“ atliko</w:t>
      </w:r>
      <w:r w:rsidRPr="00991F03">
        <w:rPr>
          <w:rFonts w:asciiTheme="minorHAnsi" w:hAnsiTheme="minorHAnsi" w:cstheme="minorHAnsi"/>
          <w:color w:val="000000"/>
          <w:sz w:val="22"/>
          <w:szCs w:val="22"/>
          <w:lang w:val="lt-LT" w:eastAsia="en-US"/>
        </w:rPr>
        <w:t xml:space="preserve"> </w:t>
      </w:r>
      <w:r w:rsidR="00F032B2" w:rsidRPr="00F032B2">
        <w:rPr>
          <w:rFonts w:asciiTheme="minorHAnsi" w:hAnsiTheme="minorHAnsi" w:cstheme="minorHAnsi"/>
          <w:color w:val="000000"/>
          <w:sz w:val="22"/>
          <w:szCs w:val="22"/>
          <w:lang w:val="lt-LT" w:eastAsia="en-US"/>
        </w:rPr>
        <w:t>nacional</w:t>
      </w:r>
      <w:r w:rsidR="00C01EB3">
        <w:rPr>
          <w:rFonts w:asciiTheme="minorHAnsi" w:hAnsiTheme="minorHAnsi" w:cstheme="minorHAnsi"/>
          <w:color w:val="000000"/>
          <w:sz w:val="22"/>
          <w:szCs w:val="22"/>
          <w:lang w:val="lt-LT" w:eastAsia="en-US"/>
        </w:rPr>
        <w:t>in</w:t>
      </w:r>
      <w:r w:rsidR="00F032B2" w:rsidRPr="00F032B2">
        <w:rPr>
          <w:rFonts w:asciiTheme="minorHAnsi" w:hAnsiTheme="minorHAnsi" w:cstheme="minorHAnsi"/>
          <w:color w:val="000000"/>
          <w:sz w:val="22"/>
          <w:szCs w:val="22"/>
          <w:lang w:val="lt-LT" w:eastAsia="en-US"/>
        </w:rPr>
        <w:t xml:space="preserve">ei socialinio saugumo kampanijai „Už saugią Lietuvą“ </w:t>
      </w:r>
      <w:r w:rsidRPr="00991F03">
        <w:rPr>
          <w:rFonts w:asciiTheme="minorHAnsi" w:hAnsiTheme="minorHAnsi" w:cstheme="minorHAnsi"/>
          <w:color w:val="000000"/>
          <w:sz w:val="22"/>
          <w:szCs w:val="22"/>
          <w:lang w:val="lt-LT" w:eastAsia="en-US"/>
        </w:rPr>
        <w:t>s</w:t>
      </w:r>
      <w:r w:rsidR="00F032B2" w:rsidRPr="00F032B2">
        <w:rPr>
          <w:rFonts w:asciiTheme="minorHAnsi" w:hAnsiTheme="minorHAnsi" w:cstheme="minorHAnsi"/>
          <w:color w:val="000000"/>
          <w:sz w:val="22"/>
          <w:szCs w:val="22"/>
          <w:lang w:val="lt-LT" w:eastAsia="en-US"/>
        </w:rPr>
        <w:t>kirtą</w:t>
      </w:r>
      <w:r w:rsidRPr="00991F03">
        <w:rPr>
          <w:rFonts w:asciiTheme="minorHAnsi" w:hAnsiTheme="minorHAnsi" w:cstheme="minorHAnsi"/>
          <w:color w:val="000000"/>
          <w:sz w:val="22"/>
          <w:szCs w:val="22"/>
          <w:lang w:val="lt-LT" w:eastAsia="en-US"/>
        </w:rPr>
        <w:t xml:space="preserve"> </w:t>
      </w:r>
      <w:r w:rsidR="00F032B2" w:rsidRPr="00F032B2">
        <w:rPr>
          <w:rFonts w:asciiTheme="minorHAnsi" w:hAnsiTheme="minorHAnsi" w:cstheme="minorHAnsi"/>
          <w:color w:val="000000"/>
          <w:sz w:val="22"/>
          <w:szCs w:val="22"/>
          <w:lang w:val="lt-LT" w:eastAsia="en-US"/>
        </w:rPr>
        <w:t>himną</w:t>
      </w:r>
      <w:r w:rsidRPr="00991F03">
        <w:rPr>
          <w:rFonts w:asciiTheme="minorHAnsi" w:hAnsiTheme="minorHAnsi" w:cstheme="minorHAnsi"/>
          <w:color w:val="000000"/>
          <w:sz w:val="22"/>
          <w:szCs w:val="22"/>
          <w:lang w:val="lt-LT" w:eastAsia="en-US"/>
        </w:rPr>
        <w:t xml:space="preserve"> – dain</w:t>
      </w:r>
      <w:r w:rsidR="00F032B2" w:rsidRPr="00F032B2">
        <w:rPr>
          <w:rFonts w:asciiTheme="minorHAnsi" w:hAnsiTheme="minorHAnsi" w:cstheme="minorHAnsi"/>
          <w:color w:val="000000"/>
          <w:sz w:val="22"/>
          <w:szCs w:val="22"/>
          <w:lang w:val="lt-LT" w:eastAsia="en-US"/>
        </w:rPr>
        <w:t>ą</w:t>
      </w:r>
      <w:r w:rsidRPr="00991F03">
        <w:rPr>
          <w:rFonts w:asciiTheme="minorHAnsi" w:hAnsiTheme="minorHAnsi" w:cstheme="minorHAnsi"/>
          <w:color w:val="000000"/>
          <w:sz w:val="22"/>
          <w:szCs w:val="22"/>
          <w:lang w:val="lt-LT" w:eastAsia="en-US"/>
        </w:rPr>
        <w:t xml:space="preserve"> „Nuo nulio iki mėnulio“</w:t>
      </w:r>
      <w:r w:rsidR="00C01EB3">
        <w:rPr>
          <w:rFonts w:asciiTheme="minorHAnsi" w:hAnsiTheme="minorHAnsi" w:cstheme="minorHAnsi"/>
          <w:color w:val="000000"/>
          <w:sz w:val="22"/>
          <w:szCs w:val="22"/>
          <w:lang w:val="lt-LT" w:eastAsia="en-US"/>
        </w:rPr>
        <w:t>. Renginio metu</w:t>
      </w:r>
      <w:r w:rsidRPr="00991F03">
        <w:rPr>
          <w:rFonts w:asciiTheme="minorHAnsi" w:hAnsiTheme="minorHAnsi" w:cstheme="minorHAnsi"/>
          <w:color w:val="000000"/>
          <w:sz w:val="22"/>
          <w:szCs w:val="22"/>
          <w:lang w:val="lt-LT" w:eastAsia="en-US"/>
        </w:rPr>
        <w:t xml:space="preserve"> koncert</w:t>
      </w:r>
      <w:r w:rsidR="00F032B2">
        <w:rPr>
          <w:rFonts w:asciiTheme="minorHAnsi" w:hAnsiTheme="minorHAnsi" w:cstheme="minorHAnsi"/>
          <w:color w:val="000000"/>
          <w:sz w:val="22"/>
          <w:szCs w:val="22"/>
          <w:lang w:val="lt-LT" w:eastAsia="en-US"/>
        </w:rPr>
        <w:t>avo</w:t>
      </w:r>
      <w:r w:rsidRPr="00991F03">
        <w:rPr>
          <w:rFonts w:asciiTheme="minorHAnsi" w:hAnsiTheme="minorHAnsi" w:cstheme="minorHAnsi"/>
          <w:color w:val="000000"/>
          <w:sz w:val="22"/>
          <w:szCs w:val="22"/>
          <w:lang w:val="lt-LT" w:eastAsia="en-US"/>
        </w:rPr>
        <w:t xml:space="preserve"> ir </w:t>
      </w:r>
      <w:r w:rsidR="00C01EB3">
        <w:rPr>
          <w:rFonts w:asciiTheme="minorHAnsi" w:hAnsiTheme="minorHAnsi" w:cstheme="minorHAnsi"/>
          <w:color w:val="000000"/>
          <w:sz w:val="22"/>
          <w:szCs w:val="22"/>
          <w:lang w:val="lt-LT" w:eastAsia="en-US"/>
        </w:rPr>
        <w:t xml:space="preserve">kampanijos </w:t>
      </w:r>
      <w:r w:rsidRPr="00991F03">
        <w:rPr>
          <w:rFonts w:asciiTheme="minorHAnsi" w:hAnsiTheme="minorHAnsi" w:cstheme="minorHAnsi"/>
          <w:color w:val="000000"/>
          <w:sz w:val="22"/>
          <w:szCs w:val="22"/>
          <w:lang w:val="lt-LT" w:eastAsia="en-US"/>
        </w:rPr>
        <w:t>ambasadorė Jurga Šeduikytė.</w:t>
      </w:r>
    </w:p>
    <w:p w14:paraId="2D8B0767" w14:textId="007F0DC8" w:rsidR="00912AB9" w:rsidRDefault="00912AB9" w:rsidP="00991F03">
      <w:pPr>
        <w:spacing w:after="120" w:line="276" w:lineRule="auto"/>
        <w:jc w:val="both"/>
        <w:rPr>
          <w:rFonts w:asciiTheme="minorHAnsi" w:hAnsiTheme="minorHAnsi" w:cstheme="minorHAnsi"/>
          <w:color w:val="000000"/>
          <w:sz w:val="22"/>
          <w:szCs w:val="22"/>
          <w:lang w:val="lt-LT" w:eastAsia="en-US"/>
        </w:rPr>
      </w:pPr>
    </w:p>
    <w:p w14:paraId="25405D57" w14:textId="77777777" w:rsidR="00FF61F3" w:rsidRDefault="00FF61F3" w:rsidP="00991F03">
      <w:pPr>
        <w:spacing w:after="120" w:line="276" w:lineRule="auto"/>
        <w:jc w:val="both"/>
        <w:rPr>
          <w:rFonts w:asciiTheme="minorHAnsi" w:hAnsiTheme="minorHAnsi" w:cstheme="minorHAnsi"/>
          <w:color w:val="000000"/>
          <w:sz w:val="22"/>
          <w:szCs w:val="22"/>
          <w:lang w:val="lt-LT" w:eastAsia="en-US"/>
        </w:rPr>
      </w:pPr>
    </w:p>
    <w:p w14:paraId="421D0C79" w14:textId="6F745FA9" w:rsidR="00912AB9" w:rsidRDefault="00912AB9" w:rsidP="00991F03">
      <w:pPr>
        <w:spacing w:after="120" w:line="276" w:lineRule="auto"/>
        <w:jc w:val="both"/>
        <w:rPr>
          <w:rFonts w:asciiTheme="minorHAnsi" w:hAnsiTheme="minorHAnsi" w:cstheme="minorHAnsi"/>
          <w:color w:val="000000"/>
          <w:sz w:val="22"/>
          <w:szCs w:val="22"/>
          <w:lang w:val="lt-LT" w:eastAsia="en-US"/>
        </w:rPr>
      </w:pPr>
    </w:p>
    <w:p w14:paraId="5E86D133" w14:textId="751486A3" w:rsidR="00912AB9" w:rsidRDefault="00912AB9" w:rsidP="00991F03">
      <w:pPr>
        <w:spacing w:after="120" w:line="276" w:lineRule="auto"/>
        <w:jc w:val="both"/>
        <w:rPr>
          <w:rFonts w:asciiTheme="minorHAnsi" w:hAnsiTheme="minorHAnsi" w:cstheme="minorHAnsi"/>
          <w:color w:val="000000"/>
          <w:sz w:val="22"/>
          <w:szCs w:val="22"/>
          <w:lang w:val="lt-LT" w:eastAsia="en-US"/>
        </w:rPr>
      </w:pPr>
    </w:p>
    <w:p w14:paraId="2F7E17BF" w14:textId="77777777" w:rsidR="00912AB9" w:rsidRDefault="00912AB9" w:rsidP="00991F03">
      <w:pPr>
        <w:spacing w:after="120" w:line="276" w:lineRule="auto"/>
        <w:jc w:val="both"/>
        <w:rPr>
          <w:rFonts w:asciiTheme="minorHAnsi" w:hAnsiTheme="minorHAnsi" w:cstheme="minorHAnsi"/>
          <w:color w:val="000000"/>
          <w:sz w:val="22"/>
          <w:szCs w:val="22"/>
          <w:lang w:val="lt-LT" w:eastAsia="en-US"/>
        </w:rPr>
      </w:pPr>
    </w:p>
    <w:p w14:paraId="4200AEAE" w14:textId="77777777" w:rsidR="00912AB9" w:rsidRPr="004947C8" w:rsidRDefault="00912AB9" w:rsidP="00912AB9">
      <w:pPr>
        <w:widowControl w:val="0"/>
        <w:autoSpaceDE w:val="0"/>
        <w:autoSpaceDN w:val="0"/>
        <w:adjustRightInd w:val="0"/>
        <w:jc w:val="both"/>
        <w:rPr>
          <w:rFonts w:ascii="Calibri" w:hAnsi="Calibri"/>
          <w:b/>
          <w:sz w:val="20"/>
          <w:szCs w:val="22"/>
          <w:lang w:val="lt-LT"/>
        </w:rPr>
      </w:pPr>
      <w:r w:rsidRPr="004947C8">
        <w:rPr>
          <w:rFonts w:ascii="Calibri" w:hAnsi="Calibri"/>
          <w:b/>
          <w:sz w:val="20"/>
          <w:szCs w:val="22"/>
          <w:lang w:val="lt-LT"/>
        </w:rPr>
        <w:t>Daugiau informacijos:</w:t>
      </w:r>
    </w:p>
    <w:p w14:paraId="2F3A0E5F" w14:textId="77777777" w:rsidR="00912AB9" w:rsidRPr="004947C8" w:rsidRDefault="00912AB9" w:rsidP="00912AB9">
      <w:pPr>
        <w:widowControl w:val="0"/>
        <w:autoSpaceDE w:val="0"/>
        <w:autoSpaceDN w:val="0"/>
        <w:adjustRightInd w:val="0"/>
        <w:jc w:val="both"/>
        <w:rPr>
          <w:rFonts w:ascii="Calibri" w:hAnsi="Calibri"/>
          <w:sz w:val="20"/>
          <w:szCs w:val="22"/>
          <w:lang w:val="lt-LT"/>
        </w:rPr>
      </w:pPr>
      <w:r w:rsidRPr="004947C8">
        <w:rPr>
          <w:rFonts w:ascii="Calibri" w:hAnsi="Calibri"/>
          <w:sz w:val="20"/>
          <w:szCs w:val="22"/>
          <w:lang w:val="lt-LT"/>
        </w:rPr>
        <w:t>Valdas Lopeta</w:t>
      </w:r>
    </w:p>
    <w:p w14:paraId="61461F16" w14:textId="77777777" w:rsidR="00912AB9" w:rsidRPr="004947C8" w:rsidRDefault="00912AB9" w:rsidP="00912AB9">
      <w:pPr>
        <w:jc w:val="both"/>
        <w:rPr>
          <w:rFonts w:ascii="Calibri" w:hAnsi="Calibri"/>
          <w:sz w:val="20"/>
          <w:szCs w:val="22"/>
          <w:lang w:val="lt-LT"/>
        </w:rPr>
      </w:pPr>
      <w:r w:rsidRPr="004947C8">
        <w:rPr>
          <w:rFonts w:ascii="Calibri" w:hAnsi="Calibri"/>
          <w:sz w:val="20"/>
          <w:szCs w:val="22"/>
          <w:lang w:val="lt-LT"/>
        </w:rPr>
        <w:t xml:space="preserve">UAB „Lidl Lietuva“ </w:t>
      </w:r>
    </w:p>
    <w:p w14:paraId="5A238142" w14:textId="77777777" w:rsidR="00912AB9" w:rsidRPr="004947C8" w:rsidRDefault="00912AB9" w:rsidP="00912AB9">
      <w:pPr>
        <w:jc w:val="both"/>
        <w:rPr>
          <w:rFonts w:ascii="Calibri" w:hAnsi="Calibri"/>
          <w:sz w:val="20"/>
          <w:szCs w:val="22"/>
          <w:lang w:val="lt-LT"/>
        </w:rPr>
      </w:pPr>
      <w:r w:rsidRPr="004947C8">
        <w:rPr>
          <w:rFonts w:ascii="Calibri" w:hAnsi="Calibri"/>
          <w:sz w:val="20"/>
          <w:szCs w:val="22"/>
          <w:lang w:val="lt-LT"/>
        </w:rPr>
        <w:t>Korporatyvinių reikalų ir komunikacijos departamento vadovas</w:t>
      </w:r>
    </w:p>
    <w:p w14:paraId="1F229AE5" w14:textId="77777777" w:rsidR="00912AB9" w:rsidRPr="004947C8" w:rsidRDefault="00912AB9" w:rsidP="00912AB9">
      <w:pPr>
        <w:jc w:val="both"/>
        <w:rPr>
          <w:rFonts w:ascii="Calibri" w:hAnsi="Calibri"/>
          <w:sz w:val="20"/>
          <w:szCs w:val="22"/>
          <w:lang w:val="lt-LT"/>
        </w:rPr>
      </w:pPr>
      <w:r w:rsidRPr="004947C8">
        <w:rPr>
          <w:rFonts w:ascii="Calibri" w:hAnsi="Calibri"/>
          <w:sz w:val="20"/>
          <w:szCs w:val="22"/>
          <w:lang w:val="lt-LT"/>
        </w:rPr>
        <w:t>Tel. +370 5 267 3205, mob. tel. +370 647 78866</w:t>
      </w:r>
    </w:p>
    <w:p w14:paraId="0D9CF579" w14:textId="77777777" w:rsidR="00912AB9" w:rsidRPr="004947C8" w:rsidRDefault="00DD7D7D" w:rsidP="00912AB9">
      <w:pPr>
        <w:jc w:val="both"/>
        <w:rPr>
          <w:rFonts w:ascii="Calibri" w:hAnsi="Calibri" w:cs="Calibri"/>
          <w:i/>
          <w:sz w:val="18"/>
          <w:szCs w:val="20"/>
          <w:lang w:val="lt-LT"/>
        </w:rPr>
      </w:pPr>
      <w:hyperlink r:id="rId8" w:history="1">
        <w:r w:rsidR="00912AB9" w:rsidRPr="004947C8">
          <w:rPr>
            <w:rStyle w:val="Hyperlink"/>
            <w:rFonts w:ascii="Calibri" w:hAnsi="Calibri"/>
            <w:sz w:val="20"/>
            <w:szCs w:val="22"/>
            <w:lang w:val="lt-LT"/>
          </w:rPr>
          <w:t>valdas.lopeta@lidl.lt</w:t>
        </w:r>
      </w:hyperlink>
      <w:r w:rsidR="00912AB9" w:rsidRPr="004947C8">
        <w:rPr>
          <w:rFonts w:ascii="Calibri" w:hAnsi="Calibri"/>
          <w:sz w:val="20"/>
          <w:szCs w:val="22"/>
          <w:lang w:val="lt-LT"/>
        </w:rPr>
        <w:t xml:space="preserve"> </w:t>
      </w:r>
    </w:p>
    <w:p w14:paraId="78892FEE" w14:textId="77777777" w:rsidR="00912AB9" w:rsidRPr="00991F03" w:rsidRDefault="00912AB9" w:rsidP="00991F03">
      <w:pPr>
        <w:spacing w:after="120" w:line="276" w:lineRule="auto"/>
        <w:jc w:val="both"/>
        <w:rPr>
          <w:rFonts w:asciiTheme="minorHAnsi" w:hAnsiTheme="minorHAnsi" w:cstheme="minorHAnsi"/>
          <w:color w:val="000000"/>
          <w:sz w:val="22"/>
          <w:szCs w:val="22"/>
          <w:lang w:val="lt-LT" w:eastAsia="en-US"/>
        </w:rPr>
      </w:pPr>
    </w:p>
    <w:p w14:paraId="6E0EDA03" w14:textId="4ACE97BB" w:rsidR="00DA4B03" w:rsidRDefault="00DA4B03" w:rsidP="00633AFC">
      <w:pPr>
        <w:spacing w:after="120" w:line="276" w:lineRule="auto"/>
        <w:jc w:val="both"/>
        <w:rPr>
          <w:rFonts w:asciiTheme="minorHAnsi" w:hAnsiTheme="minorHAnsi" w:cstheme="minorHAnsi"/>
          <w:color w:val="000000"/>
          <w:sz w:val="22"/>
          <w:szCs w:val="22"/>
          <w:lang w:val="lt-LT" w:eastAsia="en-US"/>
        </w:rPr>
      </w:pPr>
    </w:p>
    <w:sectPr w:rsidR="00DA4B03" w:rsidSect="00B40D88">
      <w:headerReference w:type="even" r:id="rId9"/>
      <w:headerReference w:type="default" r:id="rId10"/>
      <w:footerReference w:type="default" r:id="rId11"/>
      <w:headerReference w:type="first" r:id="rId12"/>
      <w:footerReference w:type="first" r:id="rId13"/>
      <w:pgSz w:w="11900" w:h="16840"/>
      <w:pgMar w:top="720" w:right="720" w:bottom="720"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6CA2E" w14:textId="77777777" w:rsidR="00DD7D7D" w:rsidRDefault="00DD7D7D">
      <w:r>
        <w:separator/>
      </w:r>
    </w:p>
  </w:endnote>
  <w:endnote w:type="continuationSeparator" w:id="0">
    <w:p w14:paraId="49D38585" w14:textId="77777777" w:rsidR="00DD7D7D" w:rsidRDefault="00DD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B1BA" w14:textId="77777777" w:rsidR="008B7C36" w:rsidRPr="008F68E6" w:rsidRDefault="008B7C36" w:rsidP="00924E66">
    <w:pPr>
      <w:pStyle w:val="Footer"/>
      <w:ind w:right="360"/>
    </w:pPr>
    <w:r>
      <w:rPr>
        <w:noProof/>
        <w:lang w:val="en-US" w:eastAsia="en-US"/>
      </w:rPr>
      <mc:AlternateContent>
        <mc:Choice Requires="wps">
          <w:drawing>
            <wp:anchor distT="0" distB="0" distL="114300" distR="114300" simplePos="0" relativeHeight="251662848" behindDoc="0" locked="0" layoutInCell="1" allowOverlap="1" wp14:anchorId="43FC2A95" wp14:editId="3BFA6C26">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A0695E" w14:textId="77777777" w:rsidR="008B7C36" w:rsidRPr="00D8365A" w:rsidRDefault="008B7C36"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C2A95"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" filled="f" stroked="f">
              <v:textbox inset=",7.2pt,,7.2pt">
                <w:txbxContent>
                  <w:p w14:paraId="74A0695E" w14:textId="77777777" w:rsidR="008B7C36" w:rsidRPr="00D8365A" w:rsidRDefault="008B7C36"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DAA3" w14:textId="77777777" w:rsidR="008B7C36" w:rsidRDefault="008B7C36" w:rsidP="00793517">
    <w:pPr>
      <w:pStyle w:val="Footer"/>
      <w:tabs>
        <w:tab w:val="clear" w:pos="4536"/>
        <w:tab w:val="clear" w:pos="9072"/>
        <w:tab w:val="left" w:pos="8535"/>
      </w:tabs>
    </w:pPr>
    <w:r>
      <w:rPr>
        <w:noProof/>
        <w:lang w:val="en-US" w:eastAsia="en-US"/>
      </w:rPr>
      <mc:AlternateContent>
        <mc:Choice Requires="wps">
          <w:drawing>
            <wp:anchor distT="0" distB="0" distL="114300" distR="114300" simplePos="0" relativeHeight="251658752" behindDoc="0" locked="0" layoutInCell="1" allowOverlap="1" wp14:anchorId="6ABF311A" wp14:editId="43CB9859">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E971D2" w14:textId="77777777" w:rsidR="008B7C36" w:rsidRPr="00D8365A" w:rsidRDefault="008B7C36">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F311A"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" filled="f" stroked="f">
              <v:textbox inset=",7.2pt,,7.2pt">
                <w:txbxContent>
                  <w:p w14:paraId="4DE971D2" w14:textId="77777777" w:rsidR="008B7C36" w:rsidRPr="00D8365A" w:rsidRDefault="008B7C36">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4D433" w14:textId="77777777" w:rsidR="00DD7D7D" w:rsidRDefault="00DD7D7D">
      <w:r>
        <w:separator/>
      </w:r>
    </w:p>
  </w:footnote>
  <w:footnote w:type="continuationSeparator" w:id="0">
    <w:p w14:paraId="2697007D" w14:textId="77777777" w:rsidR="00DD7D7D" w:rsidRDefault="00DD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D266" w14:textId="77777777" w:rsidR="008B7C36" w:rsidRPr="00057FCB" w:rsidRDefault="008B7C36">
    <w:pPr>
      <w:rPr>
        <w:rFonts w:ascii="News Gothic Bd BT Reg" w:hAnsi="News Gothic Bd BT Reg"/>
        <w:lang w:val="ru-RU"/>
      </w:rPr>
    </w:pPr>
    <w:r w:rsidRPr="00057FCB">
      <w:rPr>
        <w:rFonts w:ascii="News Gothic Bd BT Reg" w:hAnsi="News Gothic Bd BT Reg"/>
        <w:lang w:val="ru-RU"/>
      </w:rPr>
      <w:t>www.</w:t>
    </w:r>
  </w:p>
  <w:p w14:paraId="60A4652D" w14:textId="77777777" w:rsidR="008B7C36" w:rsidRDefault="008B7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82EF" w14:textId="77777777" w:rsidR="008B7C36" w:rsidRDefault="008B7C36">
    <w:pPr>
      <w:pStyle w:val="Header"/>
    </w:pPr>
    <w:r>
      <w:rPr>
        <w:noProof/>
        <w:szCs w:val="20"/>
        <w:vertAlign w:val="subscript"/>
        <w:lang w:val="en-US" w:eastAsia="en-US"/>
      </w:rPr>
      <w:drawing>
        <wp:anchor distT="0" distB="0" distL="114300" distR="114300" simplePos="0" relativeHeight="251660800" behindDoc="1" locked="0" layoutInCell="1" allowOverlap="1" wp14:anchorId="35EFDE96" wp14:editId="4E3AE1F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D498" w14:textId="77777777" w:rsidR="008B7C36" w:rsidRPr="00057FCB" w:rsidRDefault="008B7C36" w:rsidP="00924E66">
    <w:pPr>
      <w:pStyle w:val="Header"/>
      <w:tabs>
        <w:tab w:val="clear" w:pos="4536"/>
        <w:tab w:val="clear" w:pos="9072"/>
      </w:tabs>
      <w:rPr>
        <w:vertAlign w:val="subscript"/>
      </w:rPr>
    </w:pPr>
    <w:r>
      <w:rPr>
        <w:noProof/>
        <w:szCs w:val="20"/>
        <w:vertAlign w:val="subscript"/>
        <w:lang w:val="en-US" w:eastAsia="en-US"/>
      </w:rPr>
      <w:drawing>
        <wp:anchor distT="0" distB="0" distL="114300" distR="114300" simplePos="0" relativeHeight="251657728" behindDoc="1" locked="0" layoutInCell="1" allowOverlap="1" wp14:anchorId="1113B55D" wp14:editId="3C21762B">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Pr="00057FCB">
      <w:rPr>
        <w:vertAlign w:val="subscript"/>
      </w:rPr>
      <w:tab/>
    </w:r>
    <w:r w:rsidRPr="00057FCB">
      <w:rPr>
        <w:vertAlign w:val="subscript"/>
      </w:rPr>
      <w:tab/>
    </w:r>
    <w:r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718B5"/>
    <w:multiLevelType w:val="hybridMultilevel"/>
    <w:tmpl w:val="C940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FB67A8"/>
    <w:multiLevelType w:val="hybridMultilevel"/>
    <w:tmpl w:val="A6DCBA12"/>
    <w:lvl w:ilvl="0" w:tplc="2E1411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5A"/>
    <w:rsid w:val="00000135"/>
    <w:rsid w:val="00000430"/>
    <w:rsid w:val="00001952"/>
    <w:rsid w:val="00007E3B"/>
    <w:rsid w:val="00014972"/>
    <w:rsid w:val="00015A51"/>
    <w:rsid w:val="000244F4"/>
    <w:rsid w:val="00024B95"/>
    <w:rsid w:val="00030D8B"/>
    <w:rsid w:val="00030F70"/>
    <w:rsid w:val="00031988"/>
    <w:rsid w:val="00031F0A"/>
    <w:rsid w:val="00033718"/>
    <w:rsid w:val="000368C1"/>
    <w:rsid w:val="00036F4B"/>
    <w:rsid w:val="00041D7C"/>
    <w:rsid w:val="00041E16"/>
    <w:rsid w:val="000423C8"/>
    <w:rsid w:val="00050643"/>
    <w:rsid w:val="000506B0"/>
    <w:rsid w:val="00051C1A"/>
    <w:rsid w:val="000536DD"/>
    <w:rsid w:val="00053E88"/>
    <w:rsid w:val="000562F6"/>
    <w:rsid w:val="000701FB"/>
    <w:rsid w:val="000702C2"/>
    <w:rsid w:val="000736B5"/>
    <w:rsid w:val="00073DBC"/>
    <w:rsid w:val="00073E54"/>
    <w:rsid w:val="00077866"/>
    <w:rsid w:val="00081CFE"/>
    <w:rsid w:val="00085291"/>
    <w:rsid w:val="000854A5"/>
    <w:rsid w:val="00085AC3"/>
    <w:rsid w:val="000903AE"/>
    <w:rsid w:val="00092EB2"/>
    <w:rsid w:val="000961F1"/>
    <w:rsid w:val="00096C1F"/>
    <w:rsid w:val="000A0440"/>
    <w:rsid w:val="000A09B0"/>
    <w:rsid w:val="000A19A2"/>
    <w:rsid w:val="000A392E"/>
    <w:rsid w:val="000A606E"/>
    <w:rsid w:val="000A7745"/>
    <w:rsid w:val="000B08AE"/>
    <w:rsid w:val="000B0A31"/>
    <w:rsid w:val="000B139E"/>
    <w:rsid w:val="000B22C7"/>
    <w:rsid w:val="000B2439"/>
    <w:rsid w:val="000B2B7F"/>
    <w:rsid w:val="000B76BE"/>
    <w:rsid w:val="000B7832"/>
    <w:rsid w:val="000B7875"/>
    <w:rsid w:val="000C11D6"/>
    <w:rsid w:val="000C2521"/>
    <w:rsid w:val="000C4EA6"/>
    <w:rsid w:val="000C5D2C"/>
    <w:rsid w:val="000C68C8"/>
    <w:rsid w:val="000D0402"/>
    <w:rsid w:val="000D0DFE"/>
    <w:rsid w:val="000D2DA6"/>
    <w:rsid w:val="000D317A"/>
    <w:rsid w:val="000D4D08"/>
    <w:rsid w:val="000D50B3"/>
    <w:rsid w:val="000D7B12"/>
    <w:rsid w:val="000D7C22"/>
    <w:rsid w:val="000D7CDF"/>
    <w:rsid w:val="000E0A3C"/>
    <w:rsid w:val="000E236D"/>
    <w:rsid w:val="000E2F83"/>
    <w:rsid w:val="000E37A3"/>
    <w:rsid w:val="000E3A0B"/>
    <w:rsid w:val="000E6584"/>
    <w:rsid w:val="000E682E"/>
    <w:rsid w:val="000F0691"/>
    <w:rsid w:val="000F1A50"/>
    <w:rsid w:val="000F28A2"/>
    <w:rsid w:val="000F4AA7"/>
    <w:rsid w:val="000F6BAB"/>
    <w:rsid w:val="00100B04"/>
    <w:rsid w:val="00102B65"/>
    <w:rsid w:val="00103C9B"/>
    <w:rsid w:val="00104AED"/>
    <w:rsid w:val="0010652B"/>
    <w:rsid w:val="00107D0A"/>
    <w:rsid w:val="00111442"/>
    <w:rsid w:val="00120C20"/>
    <w:rsid w:val="00121007"/>
    <w:rsid w:val="00122886"/>
    <w:rsid w:val="00122910"/>
    <w:rsid w:val="00123B0E"/>
    <w:rsid w:val="0012499C"/>
    <w:rsid w:val="001272E2"/>
    <w:rsid w:val="001273FF"/>
    <w:rsid w:val="00132E55"/>
    <w:rsid w:val="00133AAC"/>
    <w:rsid w:val="001409A0"/>
    <w:rsid w:val="0014284B"/>
    <w:rsid w:val="00143CE4"/>
    <w:rsid w:val="0014484F"/>
    <w:rsid w:val="00147117"/>
    <w:rsid w:val="00151262"/>
    <w:rsid w:val="0015165A"/>
    <w:rsid w:val="00156610"/>
    <w:rsid w:val="00156C40"/>
    <w:rsid w:val="00163B48"/>
    <w:rsid w:val="00167E2B"/>
    <w:rsid w:val="00172E6D"/>
    <w:rsid w:val="00177998"/>
    <w:rsid w:val="00181460"/>
    <w:rsid w:val="00182902"/>
    <w:rsid w:val="001836CB"/>
    <w:rsid w:val="00184183"/>
    <w:rsid w:val="0018483E"/>
    <w:rsid w:val="00184C19"/>
    <w:rsid w:val="00187895"/>
    <w:rsid w:val="00191945"/>
    <w:rsid w:val="00191F0F"/>
    <w:rsid w:val="00194BFE"/>
    <w:rsid w:val="001972BE"/>
    <w:rsid w:val="001A0C24"/>
    <w:rsid w:val="001A5A9C"/>
    <w:rsid w:val="001A5B12"/>
    <w:rsid w:val="001A7B6F"/>
    <w:rsid w:val="001B2908"/>
    <w:rsid w:val="001B5FA6"/>
    <w:rsid w:val="001C0049"/>
    <w:rsid w:val="001C0848"/>
    <w:rsid w:val="001C3FCD"/>
    <w:rsid w:val="001C4A99"/>
    <w:rsid w:val="001C4C9B"/>
    <w:rsid w:val="001C5BCD"/>
    <w:rsid w:val="001D0228"/>
    <w:rsid w:val="001D0B01"/>
    <w:rsid w:val="001D1260"/>
    <w:rsid w:val="001D12F4"/>
    <w:rsid w:val="001D537F"/>
    <w:rsid w:val="001D7706"/>
    <w:rsid w:val="001E1DA0"/>
    <w:rsid w:val="001E5B3F"/>
    <w:rsid w:val="001E6FF5"/>
    <w:rsid w:val="001E7F34"/>
    <w:rsid w:val="001F43C7"/>
    <w:rsid w:val="001F6D79"/>
    <w:rsid w:val="001F7D58"/>
    <w:rsid w:val="00202CA9"/>
    <w:rsid w:val="002047CD"/>
    <w:rsid w:val="002050D8"/>
    <w:rsid w:val="002110E2"/>
    <w:rsid w:val="00212485"/>
    <w:rsid w:val="00214CC4"/>
    <w:rsid w:val="0021549D"/>
    <w:rsid w:val="00216656"/>
    <w:rsid w:val="00224A0E"/>
    <w:rsid w:val="00224F4E"/>
    <w:rsid w:val="00227F28"/>
    <w:rsid w:val="0024026D"/>
    <w:rsid w:val="0024375F"/>
    <w:rsid w:val="00245B5D"/>
    <w:rsid w:val="00245D42"/>
    <w:rsid w:val="0024612C"/>
    <w:rsid w:val="0024702B"/>
    <w:rsid w:val="002579F7"/>
    <w:rsid w:val="00260CE5"/>
    <w:rsid w:val="00261B8B"/>
    <w:rsid w:val="00265160"/>
    <w:rsid w:val="00270101"/>
    <w:rsid w:val="002757E4"/>
    <w:rsid w:val="002807F3"/>
    <w:rsid w:val="0028389D"/>
    <w:rsid w:val="00285988"/>
    <w:rsid w:val="00294B4B"/>
    <w:rsid w:val="002950E4"/>
    <w:rsid w:val="00296A26"/>
    <w:rsid w:val="00296A44"/>
    <w:rsid w:val="002A1E0E"/>
    <w:rsid w:val="002A233A"/>
    <w:rsid w:val="002A2DE1"/>
    <w:rsid w:val="002A4569"/>
    <w:rsid w:val="002A5542"/>
    <w:rsid w:val="002A7736"/>
    <w:rsid w:val="002B2DCE"/>
    <w:rsid w:val="002C2E67"/>
    <w:rsid w:val="002C4B3F"/>
    <w:rsid w:val="002E2DC4"/>
    <w:rsid w:val="002F1BF6"/>
    <w:rsid w:val="002F1EF5"/>
    <w:rsid w:val="002F2357"/>
    <w:rsid w:val="002F2DD1"/>
    <w:rsid w:val="002F439E"/>
    <w:rsid w:val="002F45EA"/>
    <w:rsid w:val="00301835"/>
    <w:rsid w:val="003018ED"/>
    <w:rsid w:val="00303297"/>
    <w:rsid w:val="00305ED4"/>
    <w:rsid w:val="003066C7"/>
    <w:rsid w:val="00307D36"/>
    <w:rsid w:val="003117D1"/>
    <w:rsid w:val="00312267"/>
    <w:rsid w:val="0031519B"/>
    <w:rsid w:val="00317C8E"/>
    <w:rsid w:val="003257C0"/>
    <w:rsid w:val="00325FDC"/>
    <w:rsid w:val="00327F18"/>
    <w:rsid w:val="00333175"/>
    <w:rsid w:val="0033728C"/>
    <w:rsid w:val="00341126"/>
    <w:rsid w:val="00341980"/>
    <w:rsid w:val="00343B25"/>
    <w:rsid w:val="00345BA2"/>
    <w:rsid w:val="0036137D"/>
    <w:rsid w:val="00362B84"/>
    <w:rsid w:val="003655CB"/>
    <w:rsid w:val="00365615"/>
    <w:rsid w:val="00371293"/>
    <w:rsid w:val="00371DF9"/>
    <w:rsid w:val="00375B7B"/>
    <w:rsid w:val="00376112"/>
    <w:rsid w:val="003828D4"/>
    <w:rsid w:val="00383A55"/>
    <w:rsid w:val="00384407"/>
    <w:rsid w:val="00385767"/>
    <w:rsid w:val="00390319"/>
    <w:rsid w:val="0039203E"/>
    <w:rsid w:val="00392E9B"/>
    <w:rsid w:val="00394F12"/>
    <w:rsid w:val="0039562E"/>
    <w:rsid w:val="003A38C1"/>
    <w:rsid w:val="003A43AF"/>
    <w:rsid w:val="003A69C7"/>
    <w:rsid w:val="003B1DF9"/>
    <w:rsid w:val="003B2BF1"/>
    <w:rsid w:val="003B3F46"/>
    <w:rsid w:val="003C489A"/>
    <w:rsid w:val="003C4961"/>
    <w:rsid w:val="003C4CFC"/>
    <w:rsid w:val="003C7281"/>
    <w:rsid w:val="003D08C5"/>
    <w:rsid w:val="003D0CD1"/>
    <w:rsid w:val="003D0DF3"/>
    <w:rsid w:val="003D7429"/>
    <w:rsid w:val="003E0C18"/>
    <w:rsid w:val="003E0D0E"/>
    <w:rsid w:val="003E18F5"/>
    <w:rsid w:val="003E5E6D"/>
    <w:rsid w:val="003E6812"/>
    <w:rsid w:val="003F5EBA"/>
    <w:rsid w:val="003F7B49"/>
    <w:rsid w:val="004041DA"/>
    <w:rsid w:val="00405680"/>
    <w:rsid w:val="00406AF6"/>
    <w:rsid w:val="0040711E"/>
    <w:rsid w:val="00410473"/>
    <w:rsid w:val="004116E4"/>
    <w:rsid w:val="00412D3C"/>
    <w:rsid w:val="00416E00"/>
    <w:rsid w:val="004174D3"/>
    <w:rsid w:val="004207F7"/>
    <w:rsid w:val="00420E32"/>
    <w:rsid w:val="004319DC"/>
    <w:rsid w:val="00434859"/>
    <w:rsid w:val="00434A31"/>
    <w:rsid w:val="00436893"/>
    <w:rsid w:val="0044093B"/>
    <w:rsid w:val="004437E6"/>
    <w:rsid w:val="00453A8E"/>
    <w:rsid w:val="00457462"/>
    <w:rsid w:val="004605CB"/>
    <w:rsid w:val="00461FF5"/>
    <w:rsid w:val="00463905"/>
    <w:rsid w:val="00464A02"/>
    <w:rsid w:val="00465023"/>
    <w:rsid w:val="00466DC3"/>
    <w:rsid w:val="0047213C"/>
    <w:rsid w:val="00475A80"/>
    <w:rsid w:val="00476EE7"/>
    <w:rsid w:val="00480EDC"/>
    <w:rsid w:val="00481CD9"/>
    <w:rsid w:val="0048423C"/>
    <w:rsid w:val="00490AAC"/>
    <w:rsid w:val="00491EB1"/>
    <w:rsid w:val="00494907"/>
    <w:rsid w:val="004A000F"/>
    <w:rsid w:val="004A1069"/>
    <w:rsid w:val="004A5166"/>
    <w:rsid w:val="004A6108"/>
    <w:rsid w:val="004B149D"/>
    <w:rsid w:val="004B201A"/>
    <w:rsid w:val="004B2B34"/>
    <w:rsid w:val="004B631A"/>
    <w:rsid w:val="004B6BE2"/>
    <w:rsid w:val="004C07A6"/>
    <w:rsid w:val="004C23EE"/>
    <w:rsid w:val="004C2756"/>
    <w:rsid w:val="004D070E"/>
    <w:rsid w:val="004D24D2"/>
    <w:rsid w:val="004D3A1F"/>
    <w:rsid w:val="004D5BFF"/>
    <w:rsid w:val="004E1621"/>
    <w:rsid w:val="004F03E4"/>
    <w:rsid w:val="004F2F4D"/>
    <w:rsid w:val="004F5047"/>
    <w:rsid w:val="004F53E1"/>
    <w:rsid w:val="004F550E"/>
    <w:rsid w:val="0050201A"/>
    <w:rsid w:val="00504572"/>
    <w:rsid w:val="00506687"/>
    <w:rsid w:val="005070FC"/>
    <w:rsid w:val="00507790"/>
    <w:rsid w:val="005137E6"/>
    <w:rsid w:val="00513D0F"/>
    <w:rsid w:val="0051577E"/>
    <w:rsid w:val="00517FB3"/>
    <w:rsid w:val="00520359"/>
    <w:rsid w:val="00522B82"/>
    <w:rsid w:val="00524221"/>
    <w:rsid w:val="00524E32"/>
    <w:rsid w:val="005314EF"/>
    <w:rsid w:val="0053375F"/>
    <w:rsid w:val="00533A1E"/>
    <w:rsid w:val="00534D7D"/>
    <w:rsid w:val="00541101"/>
    <w:rsid w:val="0054133F"/>
    <w:rsid w:val="0054166D"/>
    <w:rsid w:val="00546EDE"/>
    <w:rsid w:val="00556726"/>
    <w:rsid w:val="00556B53"/>
    <w:rsid w:val="005636D1"/>
    <w:rsid w:val="005641A4"/>
    <w:rsid w:val="00565036"/>
    <w:rsid w:val="005656DB"/>
    <w:rsid w:val="00566588"/>
    <w:rsid w:val="00567942"/>
    <w:rsid w:val="00572D06"/>
    <w:rsid w:val="005747E3"/>
    <w:rsid w:val="00574BB0"/>
    <w:rsid w:val="0057774B"/>
    <w:rsid w:val="00585D26"/>
    <w:rsid w:val="00591990"/>
    <w:rsid w:val="0059418E"/>
    <w:rsid w:val="00595451"/>
    <w:rsid w:val="005A18CC"/>
    <w:rsid w:val="005A5738"/>
    <w:rsid w:val="005A5FF7"/>
    <w:rsid w:val="005B6A9C"/>
    <w:rsid w:val="005B716F"/>
    <w:rsid w:val="005C0786"/>
    <w:rsid w:val="005C21FA"/>
    <w:rsid w:val="005C3307"/>
    <w:rsid w:val="005D0966"/>
    <w:rsid w:val="005D2AD8"/>
    <w:rsid w:val="005D5257"/>
    <w:rsid w:val="005D55BC"/>
    <w:rsid w:val="005D56CB"/>
    <w:rsid w:val="005E59A8"/>
    <w:rsid w:val="005E5B00"/>
    <w:rsid w:val="005F4AA2"/>
    <w:rsid w:val="005F5862"/>
    <w:rsid w:val="005F719D"/>
    <w:rsid w:val="005F774B"/>
    <w:rsid w:val="00601526"/>
    <w:rsid w:val="00602003"/>
    <w:rsid w:val="00603E1D"/>
    <w:rsid w:val="00610592"/>
    <w:rsid w:val="00612503"/>
    <w:rsid w:val="00612CF7"/>
    <w:rsid w:val="00612D9B"/>
    <w:rsid w:val="006134A1"/>
    <w:rsid w:val="00613722"/>
    <w:rsid w:val="006205E8"/>
    <w:rsid w:val="00623902"/>
    <w:rsid w:val="006239BF"/>
    <w:rsid w:val="00625F16"/>
    <w:rsid w:val="00626341"/>
    <w:rsid w:val="0063005F"/>
    <w:rsid w:val="00633AFC"/>
    <w:rsid w:val="00635416"/>
    <w:rsid w:val="006443A2"/>
    <w:rsid w:val="0065277E"/>
    <w:rsid w:val="0066013D"/>
    <w:rsid w:val="006617A2"/>
    <w:rsid w:val="00662147"/>
    <w:rsid w:val="00666A8B"/>
    <w:rsid w:val="0066716C"/>
    <w:rsid w:val="0067491B"/>
    <w:rsid w:val="00677862"/>
    <w:rsid w:val="006802E1"/>
    <w:rsid w:val="006809B5"/>
    <w:rsid w:val="006834B5"/>
    <w:rsid w:val="006858B8"/>
    <w:rsid w:val="006909F0"/>
    <w:rsid w:val="006911C8"/>
    <w:rsid w:val="00692CEF"/>
    <w:rsid w:val="00692D38"/>
    <w:rsid w:val="00693B6D"/>
    <w:rsid w:val="00696C0F"/>
    <w:rsid w:val="0069791C"/>
    <w:rsid w:val="006A0D35"/>
    <w:rsid w:val="006A1B81"/>
    <w:rsid w:val="006A4772"/>
    <w:rsid w:val="006A6420"/>
    <w:rsid w:val="006B0F10"/>
    <w:rsid w:val="006B1E87"/>
    <w:rsid w:val="006C07D9"/>
    <w:rsid w:val="006C37B7"/>
    <w:rsid w:val="006E1AD8"/>
    <w:rsid w:val="006E6A9F"/>
    <w:rsid w:val="006F6F56"/>
    <w:rsid w:val="006F74E2"/>
    <w:rsid w:val="006F7A60"/>
    <w:rsid w:val="00704F63"/>
    <w:rsid w:val="0070510D"/>
    <w:rsid w:val="00706430"/>
    <w:rsid w:val="00706960"/>
    <w:rsid w:val="00706CD6"/>
    <w:rsid w:val="00713B6D"/>
    <w:rsid w:val="00714639"/>
    <w:rsid w:val="00714C10"/>
    <w:rsid w:val="007151C0"/>
    <w:rsid w:val="00715304"/>
    <w:rsid w:val="007167A2"/>
    <w:rsid w:val="00716A21"/>
    <w:rsid w:val="00720E1E"/>
    <w:rsid w:val="00723571"/>
    <w:rsid w:val="00726582"/>
    <w:rsid w:val="007331F7"/>
    <w:rsid w:val="00733B71"/>
    <w:rsid w:val="007342DB"/>
    <w:rsid w:val="00737D85"/>
    <w:rsid w:val="00742BC6"/>
    <w:rsid w:val="00745F91"/>
    <w:rsid w:val="00751767"/>
    <w:rsid w:val="00751CE2"/>
    <w:rsid w:val="007601C4"/>
    <w:rsid w:val="00765918"/>
    <w:rsid w:val="00765EA4"/>
    <w:rsid w:val="00766FE3"/>
    <w:rsid w:val="0077054E"/>
    <w:rsid w:val="007705D9"/>
    <w:rsid w:val="00771182"/>
    <w:rsid w:val="007713EC"/>
    <w:rsid w:val="007718FF"/>
    <w:rsid w:val="00772D70"/>
    <w:rsid w:val="00772F31"/>
    <w:rsid w:val="00777AF3"/>
    <w:rsid w:val="00780FE5"/>
    <w:rsid w:val="00781E49"/>
    <w:rsid w:val="0078435F"/>
    <w:rsid w:val="00784702"/>
    <w:rsid w:val="00785706"/>
    <w:rsid w:val="00786916"/>
    <w:rsid w:val="00787962"/>
    <w:rsid w:val="007913B4"/>
    <w:rsid w:val="00793517"/>
    <w:rsid w:val="007973C0"/>
    <w:rsid w:val="00797E4F"/>
    <w:rsid w:val="007A29EF"/>
    <w:rsid w:val="007A39ED"/>
    <w:rsid w:val="007A3A80"/>
    <w:rsid w:val="007A4062"/>
    <w:rsid w:val="007B0CF8"/>
    <w:rsid w:val="007B3293"/>
    <w:rsid w:val="007B5B58"/>
    <w:rsid w:val="007B6FE0"/>
    <w:rsid w:val="007C018A"/>
    <w:rsid w:val="007C2C75"/>
    <w:rsid w:val="007C4ABD"/>
    <w:rsid w:val="007C4F76"/>
    <w:rsid w:val="007C7D54"/>
    <w:rsid w:val="007D173E"/>
    <w:rsid w:val="007D359E"/>
    <w:rsid w:val="007D3EDE"/>
    <w:rsid w:val="007D462B"/>
    <w:rsid w:val="007D4E77"/>
    <w:rsid w:val="007D7F69"/>
    <w:rsid w:val="007E01D5"/>
    <w:rsid w:val="007F04DC"/>
    <w:rsid w:val="0080093C"/>
    <w:rsid w:val="00800FF4"/>
    <w:rsid w:val="00811486"/>
    <w:rsid w:val="008120E6"/>
    <w:rsid w:val="00812699"/>
    <w:rsid w:val="00814DCD"/>
    <w:rsid w:val="00821F27"/>
    <w:rsid w:val="00822576"/>
    <w:rsid w:val="0082729A"/>
    <w:rsid w:val="00830197"/>
    <w:rsid w:val="00830A3C"/>
    <w:rsid w:val="008312F0"/>
    <w:rsid w:val="008400D2"/>
    <w:rsid w:val="008435EE"/>
    <w:rsid w:val="00844C57"/>
    <w:rsid w:val="00845CFE"/>
    <w:rsid w:val="00845EE4"/>
    <w:rsid w:val="00846FA3"/>
    <w:rsid w:val="00847B14"/>
    <w:rsid w:val="0085150F"/>
    <w:rsid w:val="00851A56"/>
    <w:rsid w:val="008560B0"/>
    <w:rsid w:val="0085794F"/>
    <w:rsid w:val="008657BF"/>
    <w:rsid w:val="00870371"/>
    <w:rsid w:val="00881329"/>
    <w:rsid w:val="00890FAB"/>
    <w:rsid w:val="008916A1"/>
    <w:rsid w:val="008918AE"/>
    <w:rsid w:val="008925E0"/>
    <w:rsid w:val="008928E7"/>
    <w:rsid w:val="008931D1"/>
    <w:rsid w:val="008950CF"/>
    <w:rsid w:val="008A0BD3"/>
    <w:rsid w:val="008A52F6"/>
    <w:rsid w:val="008A6BE5"/>
    <w:rsid w:val="008B02F1"/>
    <w:rsid w:val="008B31EB"/>
    <w:rsid w:val="008B4331"/>
    <w:rsid w:val="008B7297"/>
    <w:rsid w:val="008B78FB"/>
    <w:rsid w:val="008B7C36"/>
    <w:rsid w:val="008B7E00"/>
    <w:rsid w:val="008C2B5D"/>
    <w:rsid w:val="008C2EB5"/>
    <w:rsid w:val="008C5C5D"/>
    <w:rsid w:val="008D1C20"/>
    <w:rsid w:val="008D26DA"/>
    <w:rsid w:val="008E05C0"/>
    <w:rsid w:val="008F107B"/>
    <w:rsid w:val="008F1454"/>
    <w:rsid w:val="008F450D"/>
    <w:rsid w:val="00901431"/>
    <w:rsid w:val="0090203E"/>
    <w:rsid w:val="00904A29"/>
    <w:rsid w:val="00905093"/>
    <w:rsid w:val="009067A3"/>
    <w:rsid w:val="00910918"/>
    <w:rsid w:val="00912AB9"/>
    <w:rsid w:val="00913FAE"/>
    <w:rsid w:val="00915AF1"/>
    <w:rsid w:val="00917442"/>
    <w:rsid w:val="009225D5"/>
    <w:rsid w:val="00924E66"/>
    <w:rsid w:val="00927BCF"/>
    <w:rsid w:val="0093324B"/>
    <w:rsid w:val="009353B9"/>
    <w:rsid w:val="009360E3"/>
    <w:rsid w:val="00941E30"/>
    <w:rsid w:val="00942F17"/>
    <w:rsid w:val="00944A7B"/>
    <w:rsid w:val="00954661"/>
    <w:rsid w:val="00956872"/>
    <w:rsid w:val="00956F2B"/>
    <w:rsid w:val="00961ABE"/>
    <w:rsid w:val="0096456A"/>
    <w:rsid w:val="009648EF"/>
    <w:rsid w:val="009660E3"/>
    <w:rsid w:val="009678C7"/>
    <w:rsid w:val="00973305"/>
    <w:rsid w:val="00973F3A"/>
    <w:rsid w:val="009745A9"/>
    <w:rsid w:val="0097583D"/>
    <w:rsid w:val="00986764"/>
    <w:rsid w:val="00990B11"/>
    <w:rsid w:val="00990D7E"/>
    <w:rsid w:val="00991F03"/>
    <w:rsid w:val="00993896"/>
    <w:rsid w:val="00996C6E"/>
    <w:rsid w:val="00997950"/>
    <w:rsid w:val="009A2FFC"/>
    <w:rsid w:val="009A6B12"/>
    <w:rsid w:val="009B1EA7"/>
    <w:rsid w:val="009B3851"/>
    <w:rsid w:val="009B7685"/>
    <w:rsid w:val="009B77E2"/>
    <w:rsid w:val="009C503F"/>
    <w:rsid w:val="009C5AB8"/>
    <w:rsid w:val="009C6AFF"/>
    <w:rsid w:val="009D5C25"/>
    <w:rsid w:val="009E0268"/>
    <w:rsid w:val="009E1ED7"/>
    <w:rsid w:val="009E5182"/>
    <w:rsid w:val="009E61FF"/>
    <w:rsid w:val="009F0FB7"/>
    <w:rsid w:val="009F2520"/>
    <w:rsid w:val="009F2BA8"/>
    <w:rsid w:val="009F650D"/>
    <w:rsid w:val="00A018A0"/>
    <w:rsid w:val="00A029AD"/>
    <w:rsid w:val="00A044B8"/>
    <w:rsid w:val="00A10D1F"/>
    <w:rsid w:val="00A14C7C"/>
    <w:rsid w:val="00A204D6"/>
    <w:rsid w:val="00A2397F"/>
    <w:rsid w:val="00A32755"/>
    <w:rsid w:val="00A34C22"/>
    <w:rsid w:val="00A50448"/>
    <w:rsid w:val="00A51B27"/>
    <w:rsid w:val="00A53DF3"/>
    <w:rsid w:val="00A55ABF"/>
    <w:rsid w:val="00A56BA5"/>
    <w:rsid w:val="00A60085"/>
    <w:rsid w:val="00A6403C"/>
    <w:rsid w:val="00A66709"/>
    <w:rsid w:val="00A66DD8"/>
    <w:rsid w:val="00A66FB3"/>
    <w:rsid w:val="00A67804"/>
    <w:rsid w:val="00A80AA7"/>
    <w:rsid w:val="00A82E00"/>
    <w:rsid w:val="00A8413D"/>
    <w:rsid w:val="00A86669"/>
    <w:rsid w:val="00A9104C"/>
    <w:rsid w:val="00A94E16"/>
    <w:rsid w:val="00A94EF5"/>
    <w:rsid w:val="00AA5747"/>
    <w:rsid w:val="00AA7A61"/>
    <w:rsid w:val="00AA7D99"/>
    <w:rsid w:val="00AB3384"/>
    <w:rsid w:val="00AB5D5F"/>
    <w:rsid w:val="00AC5B1F"/>
    <w:rsid w:val="00AD1770"/>
    <w:rsid w:val="00AD4C30"/>
    <w:rsid w:val="00AD5DE7"/>
    <w:rsid w:val="00AD750F"/>
    <w:rsid w:val="00AE0815"/>
    <w:rsid w:val="00AE2479"/>
    <w:rsid w:val="00AE4F81"/>
    <w:rsid w:val="00AE6001"/>
    <w:rsid w:val="00AE6807"/>
    <w:rsid w:val="00AE6E21"/>
    <w:rsid w:val="00AE6F9E"/>
    <w:rsid w:val="00AF34CE"/>
    <w:rsid w:val="00B11521"/>
    <w:rsid w:val="00B1154D"/>
    <w:rsid w:val="00B115ED"/>
    <w:rsid w:val="00B15707"/>
    <w:rsid w:val="00B16DE7"/>
    <w:rsid w:val="00B22372"/>
    <w:rsid w:val="00B22707"/>
    <w:rsid w:val="00B24125"/>
    <w:rsid w:val="00B30E06"/>
    <w:rsid w:val="00B31883"/>
    <w:rsid w:val="00B36366"/>
    <w:rsid w:val="00B40D88"/>
    <w:rsid w:val="00B40E5B"/>
    <w:rsid w:val="00B41F6F"/>
    <w:rsid w:val="00B44AEE"/>
    <w:rsid w:val="00B473DA"/>
    <w:rsid w:val="00B47AC1"/>
    <w:rsid w:val="00B50B23"/>
    <w:rsid w:val="00B52912"/>
    <w:rsid w:val="00B54317"/>
    <w:rsid w:val="00B54C91"/>
    <w:rsid w:val="00B5601C"/>
    <w:rsid w:val="00B61446"/>
    <w:rsid w:val="00B62802"/>
    <w:rsid w:val="00B71CC2"/>
    <w:rsid w:val="00B73783"/>
    <w:rsid w:val="00B763F5"/>
    <w:rsid w:val="00B7766A"/>
    <w:rsid w:val="00B814F4"/>
    <w:rsid w:val="00B8290D"/>
    <w:rsid w:val="00B83F7A"/>
    <w:rsid w:val="00B9237E"/>
    <w:rsid w:val="00B96DA2"/>
    <w:rsid w:val="00B97F7B"/>
    <w:rsid w:val="00BA4268"/>
    <w:rsid w:val="00BA646A"/>
    <w:rsid w:val="00BA792D"/>
    <w:rsid w:val="00BB0053"/>
    <w:rsid w:val="00BB066E"/>
    <w:rsid w:val="00BB0946"/>
    <w:rsid w:val="00BB7E14"/>
    <w:rsid w:val="00BC390F"/>
    <w:rsid w:val="00BC6596"/>
    <w:rsid w:val="00BD1CB6"/>
    <w:rsid w:val="00BD1ED1"/>
    <w:rsid w:val="00BD53AB"/>
    <w:rsid w:val="00BD5C32"/>
    <w:rsid w:val="00BD7AB8"/>
    <w:rsid w:val="00BE3D58"/>
    <w:rsid w:val="00BF1FED"/>
    <w:rsid w:val="00BF3668"/>
    <w:rsid w:val="00BF6391"/>
    <w:rsid w:val="00BF6DC4"/>
    <w:rsid w:val="00BF76AE"/>
    <w:rsid w:val="00C01030"/>
    <w:rsid w:val="00C01EB3"/>
    <w:rsid w:val="00C0586A"/>
    <w:rsid w:val="00C07D04"/>
    <w:rsid w:val="00C127F0"/>
    <w:rsid w:val="00C1349C"/>
    <w:rsid w:val="00C13723"/>
    <w:rsid w:val="00C16549"/>
    <w:rsid w:val="00C170C0"/>
    <w:rsid w:val="00C17C85"/>
    <w:rsid w:val="00C20BB7"/>
    <w:rsid w:val="00C215AF"/>
    <w:rsid w:val="00C21D74"/>
    <w:rsid w:val="00C23105"/>
    <w:rsid w:val="00C23953"/>
    <w:rsid w:val="00C23D90"/>
    <w:rsid w:val="00C26ABC"/>
    <w:rsid w:val="00C26D45"/>
    <w:rsid w:val="00C33977"/>
    <w:rsid w:val="00C361FB"/>
    <w:rsid w:val="00C400F0"/>
    <w:rsid w:val="00C43D66"/>
    <w:rsid w:val="00C45D35"/>
    <w:rsid w:val="00C4604D"/>
    <w:rsid w:val="00C47358"/>
    <w:rsid w:val="00C47850"/>
    <w:rsid w:val="00C506D0"/>
    <w:rsid w:val="00C526FC"/>
    <w:rsid w:val="00C534FF"/>
    <w:rsid w:val="00C54CE1"/>
    <w:rsid w:val="00C6446E"/>
    <w:rsid w:val="00C64694"/>
    <w:rsid w:val="00C80172"/>
    <w:rsid w:val="00C8493C"/>
    <w:rsid w:val="00C85F67"/>
    <w:rsid w:val="00C927C1"/>
    <w:rsid w:val="00CA0542"/>
    <w:rsid w:val="00CA31EC"/>
    <w:rsid w:val="00CA4DAC"/>
    <w:rsid w:val="00CA55F0"/>
    <w:rsid w:val="00CA6D28"/>
    <w:rsid w:val="00CB4A72"/>
    <w:rsid w:val="00CC2EF2"/>
    <w:rsid w:val="00CC3410"/>
    <w:rsid w:val="00CC5993"/>
    <w:rsid w:val="00CC6B6C"/>
    <w:rsid w:val="00CD08EC"/>
    <w:rsid w:val="00CD1895"/>
    <w:rsid w:val="00CD706A"/>
    <w:rsid w:val="00CE2B74"/>
    <w:rsid w:val="00CE31A9"/>
    <w:rsid w:val="00CE4894"/>
    <w:rsid w:val="00CE4B0D"/>
    <w:rsid w:val="00CE4F41"/>
    <w:rsid w:val="00CE7178"/>
    <w:rsid w:val="00CF0275"/>
    <w:rsid w:val="00CF3A8A"/>
    <w:rsid w:val="00D0266D"/>
    <w:rsid w:val="00D0610D"/>
    <w:rsid w:val="00D06B87"/>
    <w:rsid w:val="00D070C5"/>
    <w:rsid w:val="00D1228F"/>
    <w:rsid w:val="00D13F97"/>
    <w:rsid w:val="00D22734"/>
    <w:rsid w:val="00D355FF"/>
    <w:rsid w:val="00D37644"/>
    <w:rsid w:val="00D5353A"/>
    <w:rsid w:val="00D53D8F"/>
    <w:rsid w:val="00D54173"/>
    <w:rsid w:val="00D62431"/>
    <w:rsid w:val="00D637C2"/>
    <w:rsid w:val="00D646A9"/>
    <w:rsid w:val="00D647A1"/>
    <w:rsid w:val="00D666AA"/>
    <w:rsid w:val="00D6710F"/>
    <w:rsid w:val="00D6758B"/>
    <w:rsid w:val="00D74172"/>
    <w:rsid w:val="00D82CD9"/>
    <w:rsid w:val="00D8365A"/>
    <w:rsid w:val="00D83F91"/>
    <w:rsid w:val="00D84185"/>
    <w:rsid w:val="00D90536"/>
    <w:rsid w:val="00D93D76"/>
    <w:rsid w:val="00D93ECC"/>
    <w:rsid w:val="00D94E6A"/>
    <w:rsid w:val="00D95145"/>
    <w:rsid w:val="00DA0095"/>
    <w:rsid w:val="00DA4B03"/>
    <w:rsid w:val="00DA4EE9"/>
    <w:rsid w:val="00DA5232"/>
    <w:rsid w:val="00DB11F9"/>
    <w:rsid w:val="00DB1B93"/>
    <w:rsid w:val="00DB1F58"/>
    <w:rsid w:val="00DB35D7"/>
    <w:rsid w:val="00DB4EC6"/>
    <w:rsid w:val="00DB6BB0"/>
    <w:rsid w:val="00DC6787"/>
    <w:rsid w:val="00DC755E"/>
    <w:rsid w:val="00DD2FA4"/>
    <w:rsid w:val="00DD56BB"/>
    <w:rsid w:val="00DD77CA"/>
    <w:rsid w:val="00DD7B8D"/>
    <w:rsid w:val="00DD7D7D"/>
    <w:rsid w:val="00DE0010"/>
    <w:rsid w:val="00DE2D65"/>
    <w:rsid w:val="00DE4DF1"/>
    <w:rsid w:val="00DE6B63"/>
    <w:rsid w:val="00DE7101"/>
    <w:rsid w:val="00DF05E7"/>
    <w:rsid w:val="00DF41D1"/>
    <w:rsid w:val="00E057AF"/>
    <w:rsid w:val="00E11C12"/>
    <w:rsid w:val="00E14AB2"/>
    <w:rsid w:val="00E176D1"/>
    <w:rsid w:val="00E20FEA"/>
    <w:rsid w:val="00E220FA"/>
    <w:rsid w:val="00E2482B"/>
    <w:rsid w:val="00E24DF4"/>
    <w:rsid w:val="00E25D64"/>
    <w:rsid w:val="00E354FD"/>
    <w:rsid w:val="00E36E51"/>
    <w:rsid w:val="00E413EA"/>
    <w:rsid w:val="00E4198D"/>
    <w:rsid w:val="00E43C61"/>
    <w:rsid w:val="00E44627"/>
    <w:rsid w:val="00E45927"/>
    <w:rsid w:val="00E5341E"/>
    <w:rsid w:val="00E54A8D"/>
    <w:rsid w:val="00E61ABC"/>
    <w:rsid w:val="00E65158"/>
    <w:rsid w:val="00E65D7E"/>
    <w:rsid w:val="00E668C6"/>
    <w:rsid w:val="00E672B9"/>
    <w:rsid w:val="00E71044"/>
    <w:rsid w:val="00E74BED"/>
    <w:rsid w:val="00E77F67"/>
    <w:rsid w:val="00E83976"/>
    <w:rsid w:val="00E84032"/>
    <w:rsid w:val="00E85E6D"/>
    <w:rsid w:val="00E869DC"/>
    <w:rsid w:val="00E9285F"/>
    <w:rsid w:val="00E92E20"/>
    <w:rsid w:val="00E9369E"/>
    <w:rsid w:val="00E93FCD"/>
    <w:rsid w:val="00EA0A77"/>
    <w:rsid w:val="00EA2BDF"/>
    <w:rsid w:val="00EA49DA"/>
    <w:rsid w:val="00EB0410"/>
    <w:rsid w:val="00EB109D"/>
    <w:rsid w:val="00EB190D"/>
    <w:rsid w:val="00EB498B"/>
    <w:rsid w:val="00EB71DB"/>
    <w:rsid w:val="00EB7B55"/>
    <w:rsid w:val="00ED0108"/>
    <w:rsid w:val="00EE1468"/>
    <w:rsid w:val="00EE5A25"/>
    <w:rsid w:val="00EF1DEC"/>
    <w:rsid w:val="00EF4DF9"/>
    <w:rsid w:val="00EF61D8"/>
    <w:rsid w:val="00EF6A5D"/>
    <w:rsid w:val="00EF71F9"/>
    <w:rsid w:val="00F0073A"/>
    <w:rsid w:val="00F032B2"/>
    <w:rsid w:val="00F038A7"/>
    <w:rsid w:val="00F057C6"/>
    <w:rsid w:val="00F075D1"/>
    <w:rsid w:val="00F10C14"/>
    <w:rsid w:val="00F1323E"/>
    <w:rsid w:val="00F17D64"/>
    <w:rsid w:val="00F21D66"/>
    <w:rsid w:val="00F23988"/>
    <w:rsid w:val="00F24BCB"/>
    <w:rsid w:val="00F261F0"/>
    <w:rsid w:val="00F34670"/>
    <w:rsid w:val="00F34927"/>
    <w:rsid w:val="00F363E3"/>
    <w:rsid w:val="00F3656F"/>
    <w:rsid w:val="00F413A6"/>
    <w:rsid w:val="00F44501"/>
    <w:rsid w:val="00F44B2B"/>
    <w:rsid w:val="00F461F8"/>
    <w:rsid w:val="00F466D1"/>
    <w:rsid w:val="00F50367"/>
    <w:rsid w:val="00F50CB2"/>
    <w:rsid w:val="00F5351E"/>
    <w:rsid w:val="00F5580F"/>
    <w:rsid w:val="00F56A51"/>
    <w:rsid w:val="00F5722F"/>
    <w:rsid w:val="00F57FFD"/>
    <w:rsid w:val="00F60891"/>
    <w:rsid w:val="00F660B4"/>
    <w:rsid w:val="00F67317"/>
    <w:rsid w:val="00F704E3"/>
    <w:rsid w:val="00F7524B"/>
    <w:rsid w:val="00F878B3"/>
    <w:rsid w:val="00F9053E"/>
    <w:rsid w:val="00F92098"/>
    <w:rsid w:val="00FA0AEB"/>
    <w:rsid w:val="00FA16B8"/>
    <w:rsid w:val="00FA1BCE"/>
    <w:rsid w:val="00FA37F7"/>
    <w:rsid w:val="00FB3AF8"/>
    <w:rsid w:val="00FD1B05"/>
    <w:rsid w:val="00FD2AED"/>
    <w:rsid w:val="00FE0FED"/>
    <w:rsid w:val="00FE1F8A"/>
    <w:rsid w:val="00FE30A0"/>
    <w:rsid w:val="00FE3E31"/>
    <w:rsid w:val="00FE73BA"/>
    <w:rsid w:val="00FE7EDB"/>
    <w:rsid w:val="00FF4EEC"/>
    <w:rsid w:val="00FF61F3"/>
    <w:rsid w:val="00FF63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518AA5C0"/>
  <w15:docId w15:val="{5A19DFA8-335E-46DB-923E-CF93334D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uiPriority w:val="99"/>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styleId="FollowedHyperlink">
    <w:name w:val="FollowedHyperlink"/>
    <w:basedOn w:val="DefaultParagraphFont"/>
    <w:rsid w:val="00077866"/>
    <w:rPr>
      <w:color w:val="800080" w:themeColor="followedHyperlink"/>
      <w:u w:val="single"/>
    </w:rPr>
  </w:style>
  <w:style w:type="character" w:customStyle="1" w:styleId="UnresolvedMention1">
    <w:name w:val="Unresolved Mention1"/>
    <w:basedOn w:val="DefaultParagraphFont"/>
    <w:uiPriority w:val="99"/>
    <w:semiHidden/>
    <w:unhideWhenUsed/>
    <w:rsid w:val="00092EB2"/>
    <w:rPr>
      <w:color w:val="605E5C"/>
      <w:shd w:val="clear" w:color="auto" w:fill="E1DFDD"/>
    </w:rPr>
  </w:style>
  <w:style w:type="character" w:customStyle="1" w:styleId="lrzxr">
    <w:name w:val="lrzxr"/>
    <w:basedOn w:val="DefaultParagraphFont"/>
    <w:rsid w:val="0067491B"/>
  </w:style>
  <w:style w:type="character" w:styleId="Emphasis">
    <w:name w:val="Emphasis"/>
    <w:basedOn w:val="DefaultParagraphFont"/>
    <w:uiPriority w:val="20"/>
    <w:qFormat/>
    <w:rsid w:val="009648EF"/>
    <w:rPr>
      <w:i/>
      <w:iCs/>
    </w:rPr>
  </w:style>
  <w:style w:type="paragraph" w:styleId="Revision">
    <w:name w:val="Revision"/>
    <w:hidden/>
    <w:semiHidden/>
    <w:rsid w:val="00121007"/>
  </w:style>
  <w:style w:type="character" w:customStyle="1" w:styleId="apple-converted-space">
    <w:name w:val="apple-converted-space"/>
    <w:basedOn w:val="DefaultParagraphFont"/>
    <w:rsid w:val="0091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9899">
      <w:bodyDiv w:val="1"/>
      <w:marLeft w:val="0"/>
      <w:marRight w:val="0"/>
      <w:marTop w:val="0"/>
      <w:marBottom w:val="0"/>
      <w:divBdr>
        <w:top w:val="none" w:sz="0" w:space="0" w:color="auto"/>
        <w:left w:val="none" w:sz="0" w:space="0" w:color="auto"/>
        <w:bottom w:val="none" w:sz="0" w:space="0" w:color="auto"/>
        <w:right w:val="none" w:sz="0" w:space="0" w:color="auto"/>
      </w:divBdr>
    </w:div>
    <w:div w:id="260992588">
      <w:bodyDiv w:val="1"/>
      <w:marLeft w:val="0"/>
      <w:marRight w:val="0"/>
      <w:marTop w:val="0"/>
      <w:marBottom w:val="0"/>
      <w:divBdr>
        <w:top w:val="none" w:sz="0" w:space="0" w:color="auto"/>
        <w:left w:val="none" w:sz="0" w:space="0" w:color="auto"/>
        <w:bottom w:val="none" w:sz="0" w:space="0" w:color="auto"/>
        <w:right w:val="none" w:sz="0" w:space="0" w:color="auto"/>
      </w:divBdr>
    </w:div>
    <w:div w:id="272447312">
      <w:bodyDiv w:val="1"/>
      <w:marLeft w:val="0"/>
      <w:marRight w:val="0"/>
      <w:marTop w:val="0"/>
      <w:marBottom w:val="0"/>
      <w:divBdr>
        <w:top w:val="none" w:sz="0" w:space="0" w:color="auto"/>
        <w:left w:val="none" w:sz="0" w:space="0" w:color="auto"/>
        <w:bottom w:val="none" w:sz="0" w:space="0" w:color="auto"/>
        <w:right w:val="none" w:sz="0" w:space="0" w:color="auto"/>
      </w:divBdr>
    </w:div>
    <w:div w:id="371155430">
      <w:bodyDiv w:val="1"/>
      <w:marLeft w:val="0"/>
      <w:marRight w:val="0"/>
      <w:marTop w:val="0"/>
      <w:marBottom w:val="0"/>
      <w:divBdr>
        <w:top w:val="none" w:sz="0" w:space="0" w:color="auto"/>
        <w:left w:val="none" w:sz="0" w:space="0" w:color="auto"/>
        <w:bottom w:val="none" w:sz="0" w:space="0" w:color="auto"/>
        <w:right w:val="none" w:sz="0" w:space="0" w:color="auto"/>
      </w:divBdr>
    </w:div>
    <w:div w:id="419567263">
      <w:bodyDiv w:val="1"/>
      <w:marLeft w:val="0"/>
      <w:marRight w:val="0"/>
      <w:marTop w:val="0"/>
      <w:marBottom w:val="0"/>
      <w:divBdr>
        <w:top w:val="none" w:sz="0" w:space="0" w:color="auto"/>
        <w:left w:val="none" w:sz="0" w:space="0" w:color="auto"/>
        <w:bottom w:val="none" w:sz="0" w:space="0" w:color="auto"/>
        <w:right w:val="none" w:sz="0" w:space="0" w:color="auto"/>
      </w:divBdr>
    </w:div>
    <w:div w:id="448203036">
      <w:bodyDiv w:val="1"/>
      <w:marLeft w:val="0"/>
      <w:marRight w:val="0"/>
      <w:marTop w:val="0"/>
      <w:marBottom w:val="0"/>
      <w:divBdr>
        <w:top w:val="none" w:sz="0" w:space="0" w:color="auto"/>
        <w:left w:val="none" w:sz="0" w:space="0" w:color="auto"/>
        <w:bottom w:val="none" w:sz="0" w:space="0" w:color="auto"/>
        <w:right w:val="none" w:sz="0" w:space="0" w:color="auto"/>
      </w:divBdr>
    </w:div>
    <w:div w:id="567963151">
      <w:bodyDiv w:val="1"/>
      <w:marLeft w:val="0"/>
      <w:marRight w:val="0"/>
      <w:marTop w:val="0"/>
      <w:marBottom w:val="0"/>
      <w:divBdr>
        <w:top w:val="none" w:sz="0" w:space="0" w:color="auto"/>
        <w:left w:val="none" w:sz="0" w:space="0" w:color="auto"/>
        <w:bottom w:val="none" w:sz="0" w:space="0" w:color="auto"/>
        <w:right w:val="none" w:sz="0" w:space="0" w:color="auto"/>
      </w:divBdr>
    </w:div>
    <w:div w:id="658309341">
      <w:bodyDiv w:val="1"/>
      <w:marLeft w:val="0"/>
      <w:marRight w:val="0"/>
      <w:marTop w:val="0"/>
      <w:marBottom w:val="0"/>
      <w:divBdr>
        <w:top w:val="none" w:sz="0" w:space="0" w:color="auto"/>
        <w:left w:val="none" w:sz="0" w:space="0" w:color="auto"/>
        <w:bottom w:val="none" w:sz="0" w:space="0" w:color="auto"/>
        <w:right w:val="none" w:sz="0" w:space="0" w:color="auto"/>
      </w:divBdr>
    </w:div>
    <w:div w:id="742413668">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961769543">
      <w:bodyDiv w:val="1"/>
      <w:marLeft w:val="0"/>
      <w:marRight w:val="0"/>
      <w:marTop w:val="0"/>
      <w:marBottom w:val="0"/>
      <w:divBdr>
        <w:top w:val="none" w:sz="0" w:space="0" w:color="auto"/>
        <w:left w:val="none" w:sz="0" w:space="0" w:color="auto"/>
        <w:bottom w:val="none" w:sz="0" w:space="0" w:color="auto"/>
        <w:right w:val="none" w:sz="0" w:space="0" w:color="auto"/>
      </w:divBdr>
    </w:div>
    <w:div w:id="1001737306">
      <w:bodyDiv w:val="1"/>
      <w:marLeft w:val="0"/>
      <w:marRight w:val="0"/>
      <w:marTop w:val="0"/>
      <w:marBottom w:val="0"/>
      <w:divBdr>
        <w:top w:val="none" w:sz="0" w:space="0" w:color="auto"/>
        <w:left w:val="none" w:sz="0" w:space="0" w:color="auto"/>
        <w:bottom w:val="none" w:sz="0" w:space="0" w:color="auto"/>
        <w:right w:val="none" w:sz="0" w:space="0" w:color="auto"/>
      </w:divBdr>
      <w:divsChild>
        <w:div w:id="1200967700">
          <w:marLeft w:val="0"/>
          <w:marRight w:val="0"/>
          <w:marTop w:val="0"/>
          <w:marBottom w:val="0"/>
          <w:divBdr>
            <w:top w:val="none" w:sz="0" w:space="0" w:color="auto"/>
            <w:left w:val="none" w:sz="0" w:space="0" w:color="auto"/>
            <w:bottom w:val="none" w:sz="0" w:space="0" w:color="auto"/>
            <w:right w:val="none" w:sz="0" w:space="0" w:color="auto"/>
          </w:divBdr>
        </w:div>
      </w:divsChild>
    </w:div>
    <w:div w:id="1127428748">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205942048">
      <w:bodyDiv w:val="1"/>
      <w:marLeft w:val="0"/>
      <w:marRight w:val="0"/>
      <w:marTop w:val="0"/>
      <w:marBottom w:val="0"/>
      <w:divBdr>
        <w:top w:val="none" w:sz="0" w:space="0" w:color="auto"/>
        <w:left w:val="none" w:sz="0" w:space="0" w:color="auto"/>
        <w:bottom w:val="none" w:sz="0" w:space="0" w:color="auto"/>
        <w:right w:val="none" w:sz="0" w:space="0" w:color="auto"/>
      </w:divBdr>
    </w:div>
    <w:div w:id="1421680365">
      <w:bodyDiv w:val="1"/>
      <w:marLeft w:val="0"/>
      <w:marRight w:val="0"/>
      <w:marTop w:val="0"/>
      <w:marBottom w:val="0"/>
      <w:divBdr>
        <w:top w:val="none" w:sz="0" w:space="0" w:color="auto"/>
        <w:left w:val="none" w:sz="0" w:space="0" w:color="auto"/>
        <w:bottom w:val="none" w:sz="0" w:space="0" w:color="auto"/>
        <w:right w:val="none" w:sz="0" w:space="0" w:color="auto"/>
      </w:divBdr>
    </w:div>
    <w:div w:id="1425220359">
      <w:bodyDiv w:val="1"/>
      <w:marLeft w:val="0"/>
      <w:marRight w:val="0"/>
      <w:marTop w:val="0"/>
      <w:marBottom w:val="0"/>
      <w:divBdr>
        <w:top w:val="none" w:sz="0" w:space="0" w:color="auto"/>
        <w:left w:val="none" w:sz="0" w:space="0" w:color="auto"/>
        <w:bottom w:val="none" w:sz="0" w:space="0" w:color="auto"/>
        <w:right w:val="none" w:sz="0" w:space="0" w:color="auto"/>
      </w:divBdr>
      <w:divsChild>
        <w:div w:id="211189451">
          <w:marLeft w:val="0"/>
          <w:marRight w:val="0"/>
          <w:marTop w:val="0"/>
          <w:marBottom w:val="0"/>
          <w:divBdr>
            <w:top w:val="none" w:sz="0" w:space="0" w:color="auto"/>
            <w:left w:val="none" w:sz="0" w:space="0" w:color="auto"/>
            <w:bottom w:val="none" w:sz="0" w:space="0" w:color="auto"/>
            <w:right w:val="none" w:sz="0" w:space="0" w:color="auto"/>
          </w:divBdr>
          <w:divsChild>
            <w:div w:id="580792404">
              <w:marLeft w:val="0"/>
              <w:marRight w:val="0"/>
              <w:marTop w:val="0"/>
              <w:marBottom w:val="0"/>
              <w:divBdr>
                <w:top w:val="none" w:sz="0" w:space="0" w:color="auto"/>
                <w:left w:val="none" w:sz="0" w:space="0" w:color="auto"/>
                <w:bottom w:val="none" w:sz="0" w:space="0" w:color="auto"/>
                <w:right w:val="none" w:sz="0" w:space="0" w:color="auto"/>
              </w:divBdr>
              <w:divsChild>
                <w:div w:id="163933072">
                  <w:marLeft w:val="0"/>
                  <w:marRight w:val="0"/>
                  <w:marTop w:val="0"/>
                  <w:marBottom w:val="0"/>
                  <w:divBdr>
                    <w:top w:val="none" w:sz="0" w:space="0" w:color="auto"/>
                    <w:left w:val="none" w:sz="0" w:space="0" w:color="auto"/>
                    <w:bottom w:val="none" w:sz="0" w:space="0" w:color="auto"/>
                    <w:right w:val="none" w:sz="0" w:space="0" w:color="auto"/>
                  </w:divBdr>
                  <w:divsChild>
                    <w:div w:id="2097241438">
                      <w:marLeft w:val="0"/>
                      <w:marRight w:val="0"/>
                      <w:marTop w:val="0"/>
                      <w:marBottom w:val="0"/>
                      <w:divBdr>
                        <w:top w:val="none" w:sz="0" w:space="0" w:color="auto"/>
                        <w:left w:val="none" w:sz="0" w:space="0" w:color="auto"/>
                        <w:bottom w:val="none" w:sz="0" w:space="0" w:color="auto"/>
                        <w:right w:val="none" w:sz="0" w:space="0" w:color="auto"/>
                      </w:divBdr>
                      <w:divsChild>
                        <w:div w:id="1654722317">
                          <w:marLeft w:val="0"/>
                          <w:marRight w:val="0"/>
                          <w:marTop w:val="0"/>
                          <w:marBottom w:val="0"/>
                          <w:divBdr>
                            <w:top w:val="none" w:sz="0" w:space="0" w:color="auto"/>
                            <w:left w:val="none" w:sz="0" w:space="0" w:color="auto"/>
                            <w:bottom w:val="none" w:sz="0" w:space="0" w:color="auto"/>
                            <w:right w:val="none" w:sz="0" w:space="0" w:color="auto"/>
                          </w:divBdr>
                          <w:divsChild>
                            <w:div w:id="491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589556">
      <w:bodyDiv w:val="1"/>
      <w:marLeft w:val="0"/>
      <w:marRight w:val="0"/>
      <w:marTop w:val="0"/>
      <w:marBottom w:val="0"/>
      <w:divBdr>
        <w:top w:val="none" w:sz="0" w:space="0" w:color="auto"/>
        <w:left w:val="none" w:sz="0" w:space="0" w:color="auto"/>
        <w:bottom w:val="none" w:sz="0" w:space="0" w:color="auto"/>
        <w:right w:val="none" w:sz="0" w:space="0" w:color="auto"/>
      </w:divBdr>
    </w:div>
    <w:div w:id="1531919318">
      <w:bodyDiv w:val="1"/>
      <w:marLeft w:val="0"/>
      <w:marRight w:val="0"/>
      <w:marTop w:val="0"/>
      <w:marBottom w:val="0"/>
      <w:divBdr>
        <w:top w:val="none" w:sz="0" w:space="0" w:color="auto"/>
        <w:left w:val="none" w:sz="0" w:space="0" w:color="auto"/>
        <w:bottom w:val="none" w:sz="0" w:space="0" w:color="auto"/>
        <w:right w:val="none" w:sz="0" w:space="0" w:color="auto"/>
      </w:divBdr>
    </w:div>
    <w:div w:id="1621717536">
      <w:bodyDiv w:val="1"/>
      <w:marLeft w:val="0"/>
      <w:marRight w:val="0"/>
      <w:marTop w:val="0"/>
      <w:marBottom w:val="0"/>
      <w:divBdr>
        <w:top w:val="none" w:sz="0" w:space="0" w:color="auto"/>
        <w:left w:val="none" w:sz="0" w:space="0" w:color="auto"/>
        <w:bottom w:val="none" w:sz="0" w:space="0" w:color="auto"/>
        <w:right w:val="none" w:sz="0" w:space="0" w:color="auto"/>
      </w:divBdr>
    </w:div>
    <w:div w:id="1739325490">
      <w:bodyDiv w:val="1"/>
      <w:marLeft w:val="0"/>
      <w:marRight w:val="0"/>
      <w:marTop w:val="0"/>
      <w:marBottom w:val="0"/>
      <w:divBdr>
        <w:top w:val="none" w:sz="0" w:space="0" w:color="auto"/>
        <w:left w:val="none" w:sz="0" w:space="0" w:color="auto"/>
        <w:bottom w:val="none" w:sz="0" w:space="0" w:color="auto"/>
        <w:right w:val="none" w:sz="0" w:space="0" w:color="auto"/>
      </w:divBdr>
    </w:div>
    <w:div w:id="1746341784">
      <w:bodyDiv w:val="1"/>
      <w:marLeft w:val="0"/>
      <w:marRight w:val="0"/>
      <w:marTop w:val="0"/>
      <w:marBottom w:val="0"/>
      <w:divBdr>
        <w:top w:val="none" w:sz="0" w:space="0" w:color="auto"/>
        <w:left w:val="none" w:sz="0" w:space="0" w:color="auto"/>
        <w:bottom w:val="none" w:sz="0" w:space="0" w:color="auto"/>
        <w:right w:val="none" w:sz="0" w:space="0" w:color="auto"/>
      </w:divBdr>
      <w:divsChild>
        <w:div w:id="1143352276">
          <w:marLeft w:val="0"/>
          <w:marRight w:val="0"/>
          <w:marTop w:val="0"/>
          <w:marBottom w:val="0"/>
          <w:divBdr>
            <w:top w:val="none" w:sz="0" w:space="0" w:color="auto"/>
            <w:left w:val="none" w:sz="0" w:space="0" w:color="auto"/>
            <w:bottom w:val="none" w:sz="0" w:space="0" w:color="auto"/>
            <w:right w:val="none" w:sz="0" w:space="0" w:color="auto"/>
          </w:divBdr>
        </w:div>
      </w:divsChild>
    </w:div>
    <w:div w:id="1748768277">
      <w:bodyDiv w:val="1"/>
      <w:marLeft w:val="0"/>
      <w:marRight w:val="0"/>
      <w:marTop w:val="0"/>
      <w:marBottom w:val="0"/>
      <w:divBdr>
        <w:top w:val="none" w:sz="0" w:space="0" w:color="auto"/>
        <w:left w:val="none" w:sz="0" w:space="0" w:color="auto"/>
        <w:bottom w:val="none" w:sz="0" w:space="0" w:color="auto"/>
        <w:right w:val="none" w:sz="0" w:space="0" w:color="auto"/>
      </w:divBdr>
      <w:divsChild>
        <w:div w:id="1504399535">
          <w:marLeft w:val="0"/>
          <w:marRight w:val="0"/>
          <w:marTop w:val="0"/>
          <w:marBottom w:val="0"/>
          <w:divBdr>
            <w:top w:val="none" w:sz="0" w:space="0" w:color="auto"/>
            <w:left w:val="none" w:sz="0" w:space="0" w:color="auto"/>
            <w:bottom w:val="none" w:sz="0" w:space="0" w:color="auto"/>
            <w:right w:val="none" w:sz="0" w:space="0" w:color="auto"/>
          </w:divBdr>
          <w:divsChild>
            <w:div w:id="140118115">
              <w:marLeft w:val="0"/>
              <w:marRight w:val="0"/>
              <w:marTop w:val="0"/>
              <w:marBottom w:val="0"/>
              <w:divBdr>
                <w:top w:val="none" w:sz="0" w:space="0" w:color="auto"/>
                <w:left w:val="none" w:sz="0" w:space="0" w:color="auto"/>
                <w:bottom w:val="none" w:sz="0" w:space="0" w:color="auto"/>
                <w:right w:val="none" w:sz="0" w:space="0" w:color="auto"/>
              </w:divBdr>
              <w:divsChild>
                <w:div w:id="494686184">
                  <w:marLeft w:val="0"/>
                  <w:marRight w:val="0"/>
                  <w:marTop w:val="0"/>
                  <w:marBottom w:val="0"/>
                  <w:divBdr>
                    <w:top w:val="none" w:sz="0" w:space="0" w:color="auto"/>
                    <w:left w:val="none" w:sz="0" w:space="0" w:color="auto"/>
                    <w:bottom w:val="none" w:sz="0" w:space="0" w:color="auto"/>
                    <w:right w:val="none" w:sz="0" w:space="0" w:color="auto"/>
                  </w:divBdr>
                  <w:divsChild>
                    <w:div w:id="757092709">
                      <w:marLeft w:val="0"/>
                      <w:marRight w:val="0"/>
                      <w:marTop w:val="0"/>
                      <w:marBottom w:val="0"/>
                      <w:divBdr>
                        <w:top w:val="none" w:sz="0" w:space="0" w:color="auto"/>
                        <w:left w:val="none" w:sz="0" w:space="0" w:color="auto"/>
                        <w:bottom w:val="none" w:sz="0" w:space="0" w:color="auto"/>
                        <w:right w:val="none" w:sz="0" w:space="0" w:color="auto"/>
                      </w:divBdr>
                      <w:divsChild>
                        <w:div w:id="1055855772">
                          <w:marLeft w:val="0"/>
                          <w:marRight w:val="0"/>
                          <w:marTop w:val="0"/>
                          <w:marBottom w:val="0"/>
                          <w:divBdr>
                            <w:top w:val="none" w:sz="0" w:space="0" w:color="auto"/>
                            <w:left w:val="none" w:sz="0" w:space="0" w:color="auto"/>
                            <w:bottom w:val="none" w:sz="0" w:space="0" w:color="auto"/>
                            <w:right w:val="none" w:sz="0" w:space="0" w:color="auto"/>
                          </w:divBdr>
                          <w:divsChild>
                            <w:div w:id="8232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8567">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das.lopeta@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36F7-1F76-48EE-AEE9-F2297E84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1915</Words>
  <Characters>1092</Characters>
  <Application>Microsoft Office Word</Application>
  <DocSecurity>0</DocSecurity>
  <Lines>9</Lines>
  <Paragraphs>6</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Lidl Stiftung &amp; Co. KG</dc:creator>
  <cp:keywords/>
  <cp:lastModifiedBy>Skersytė, Lina</cp:lastModifiedBy>
  <cp:revision>21</cp:revision>
  <cp:lastPrinted>2017-05-17T10:42:00Z</cp:lastPrinted>
  <dcterms:created xsi:type="dcterms:W3CDTF">2019-05-23T07:42:00Z</dcterms:created>
  <dcterms:modified xsi:type="dcterms:W3CDTF">2019-05-31T11:35:00Z</dcterms:modified>
</cp:coreProperties>
</file>