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5A56" w14:textId="2B38333C" w:rsidR="00C43D66" w:rsidRPr="00475A80" w:rsidRDefault="00B44AEE" w:rsidP="00C43D66">
      <w:pPr>
        <w:spacing w:line="300" w:lineRule="exact"/>
        <w:ind w:left="182" w:right="276"/>
        <w:jc w:val="right"/>
        <w:rPr>
          <w:rFonts w:ascii="Calibri" w:hAnsi="Calibri" w:cs="Arial"/>
          <w:sz w:val="22"/>
          <w:lang w:val="lt-LT"/>
        </w:rPr>
      </w:pPr>
      <w:r w:rsidRPr="00475A80">
        <w:rPr>
          <w:rFonts w:ascii="Calibri" w:hAnsi="Calibri" w:cs="Arial"/>
          <w:sz w:val="22"/>
          <w:lang w:val="lt-LT"/>
        </w:rPr>
        <w:t>Vilnius</w:t>
      </w:r>
      <w:r w:rsidR="00C43D66" w:rsidRPr="00475A80">
        <w:rPr>
          <w:rFonts w:ascii="Calibri" w:hAnsi="Calibri" w:cs="Arial"/>
          <w:sz w:val="22"/>
          <w:lang w:val="lt-LT"/>
        </w:rPr>
        <w:t>, 20</w:t>
      </w:r>
      <w:r w:rsidRPr="00475A80">
        <w:rPr>
          <w:rFonts w:ascii="Calibri" w:hAnsi="Calibri" w:cs="Arial"/>
          <w:sz w:val="22"/>
          <w:lang w:val="lt-LT"/>
        </w:rPr>
        <w:t>1</w:t>
      </w:r>
      <w:r w:rsidR="00FF1277">
        <w:rPr>
          <w:rFonts w:ascii="Calibri" w:hAnsi="Calibri" w:cs="Arial"/>
          <w:sz w:val="22"/>
          <w:lang w:val="lt-LT"/>
        </w:rPr>
        <w:t>9</w:t>
      </w:r>
      <w:r w:rsidR="00F261F0">
        <w:rPr>
          <w:rFonts w:ascii="Calibri" w:hAnsi="Calibri" w:cs="Arial"/>
          <w:sz w:val="22"/>
          <w:lang w:val="lt-LT"/>
        </w:rPr>
        <w:t xml:space="preserve"> m.</w:t>
      </w:r>
      <w:r w:rsidR="00C170C0">
        <w:rPr>
          <w:rFonts w:ascii="Calibri" w:hAnsi="Calibri" w:cs="Arial"/>
          <w:sz w:val="22"/>
          <w:lang w:val="lt-LT"/>
        </w:rPr>
        <w:t xml:space="preserve"> </w:t>
      </w:r>
      <w:r w:rsidR="00FF1277">
        <w:rPr>
          <w:rFonts w:ascii="Calibri" w:hAnsi="Calibri" w:cs="Arial"/>
          <w:sz w:val="22"/>
          <w:lang w:val="lt-LT"/>
        </w:rPr>
        <w:t>balandžio</w:t>
      </w:r>
      <w:r w:rsidR="0042290E">
        <w:rPr>
          <w:rFonts w:ascii="Calibri" w:hAnsi="Calibri" w:cs="Arial"/>
          <w:sz w:val="22"/>
          <w:lang w:val="lt-LT"/>
        </w:rPr>
        <w:t xml:space="preserve"> </w:t>
      </w:r>
      <w:r w:rsidR="00FF1277">
        <w:rPr>
          <w:rFonts w:ascii="Calibri" w:hAnsi="Calibri" w:cs="Arial"/>
          <w:sz w:val="22"/>
          <w:lang w:val="lt-LT"/>
        </w:rPr>
        <w:t>2</w:t>
      </w:r>
      <w:r w:rsidR="00A9724E">
        <w:rPr>
          <w:rFonts w:ascii="Calibri" w:hAnsi="Calibri" w:cs="Arial"/>
          <w:sz w:val="22"/>
          <w:lang w:val="lt-LT"/>
        </w:rPr>
        <w:t>5</w:t>
      </w:r>
      <w:r w:rsidR="00F075D1">
        <w:rPr>
          <w:rFonts w:ascii="Calibri" w:hAnsi="Calibri" w:cs="Arial"/>
          <w:sz w:val="22"/>
          <w:lang w:val="lt-LT"/>
        </w:rPr>
        <w:t xml:space="preserve"> </w:t>
      </w:r>
      <w:r w:rsidR="00C170C0">
        <w:rPr>
          <w:rFonts w:ascii="Calibri" w:hAnsi="Calibri" w:cs="Arial"/>
          <w:sz w:val="22"/>
          <w:lang w:val="lt-LT"/>
        </w:rPr>
        <w:t>d.</w:t>
      </w:r>
    </w:p>
    <w:p w14:paraId="2D867E25" w14:textId="77777777" w:rsidR="00AB5D5F" w:rsidRDefault="00AB5D5F" w:rsidP="00924E66">
      <w:pPr>
        <w:spacing w:line="300" w:lineRule="exact"/>
        <w:rPr>
          <w:rFonts w:ascii="Calibri" w:hAnsi="Calibri"/>
          <w:b/>
          <w:caps/>
          <w:color w:val="004799"/>
          <w:sz w:val="36"/>
          <w:szCs w:val="32"/>
          <w:lang w:val="lt-LT"/>
        </w:rPr>
      </w:pPr>
    </w:p>
    <w:p w14:paraId="1BA2104F" w14:textId="72D7689F" w:rsidR="0042290E" w:rsidRPr="00355A40" w:rsidRDefault="001B7A20" w:rsidP="00FF1277">
      <w:pPr>
        <w:pStyle w:val="Heading1"/>
        <w:spacing w:after="240"/>
        <w:jc w:val="center"/>
        <w:rPr>
          <w:rFonts w:asciiTheme="minorHAnsi" w:hAnsiTheme="minorHAnsi" w:cs="Arial"/>
          <w:color w:val="1F497D" w:themeColor="text2"/>
          <w:sz w:val="36"/>
          <w:szCs w:val="36"/>
          <w:lang w:val="lt-LT"/>
        </w:rPr>
      </w:pPr>
      <w:r>
        <w:rPr>
          <w:rFonts w:asciiTheme="minorHAnsi" w:hAnsiTheme="minorHAnsi" w:cs="Arial"/>
          <w:color w:val="1F497D" w:themeColor="text2"/>
          <w:sz w:val="36"/>
          <w:szCs w:val="36"/>
          <w:lang w:val="lt-LT"/>
        </w:rPr>
        <w:t>„Lidl“ skelbia vasaros darbo laiką: dalis parduotuvių</w:t>
      </w:r>
      <w:r w:rsidR="00C61567">
        <w:rPr>
          <w:rFonts w:asciiTheme="minorHAnsi" w:hAnsiTheme="minorHAnsi" w:cs="Arial"/>
          <w:color w:val="1F497D" w:themeColor="text2"/>
          <w:sz w:val="36"/>
          <w:szCs w:val="36"/>
          <w:lang w:val="lt-LT"/>
        </w:rPr>
        <w:t xml:space="preserve"> dirbs </w:t>
      </w:r>
      <w:r w:rsidR="00347036">
        <w:rPr>
          <w:rFonts w:asciiTheme="minorHAnsi" w:hAnsiTheme="minorHAnsi" w:cs="Arial"/>
          <w:color w:val="1F497D" w:themeColor="text2"/>
          <w:sz w:val="36"/>
          <w:szCs w:val="36"/>
          <w:lang w:val="lt-LT"/>
        </w:rPr>
        <w:t xml:space="preserve">valanda </w:t>
      </w:r>
      <w:r w:rsidR="00C61567">
        <w:rPr>
          <w:rFonts w:asciiTheme="minorHAnsi" w:hAnsiTheme="minorHAnsi" w:cs="Arial"/>
          <w:color w:val="1F497D" w:themeColor="text2"/>
          <w:sz w:val="36"/>
          <w:szCs w:val="36"/>
          <w:lang w:val="lt-LT"/>
        </w:rPr>
        <w:t>ilgiau</w:t>
      </w:r>
    </w:p>
    <w:p w14:paraId="6AF53D1C" w14:textId="08148140" w:rsidR="00793558" w:rsidRDefault="00C61567" w:rsidP="00602E8A">
      <w:pPr>
        <w:pStyle w:val="Heading1"/>
        <w:spacing w:after="240"/>
        <w:rPr>
          <w:rFonts w:asciiTheme="minorHAnsi" w:hAnsiTheme="minorHAnsi" w:cs="Arial"/>
          <w:sz w:val="22"/>
          <w:szCs w:val="22"/>
          <w:lang w:val="lt-LT" w:eastAsia="lt-LT"/>
        </w:rPr>
      </w:pPr>
      <w:r>
        <w:rPr>
          <w:rFonts w:asciiTheme="minorHAnsi" w:hAnsiTheme="minorHAnsi" w:cs="Arial"/>
          <w:sz w:val="22"/>
          <w:szCs w:val="22"/>
          <w:lang w:val="lt-LT" w:eastAsia="lt-LT"/>
        </w:rPr>
        <w:t xml:space="preserve">Nuo </w:t>
      </w:r>
      <w:r w:rsidR="001B7A20">
        <w:rPr>
          <w:rFonts w:asciiTheme="minorHAnsi" w:hAnsiTheme="minorHAnsi" w:cs="Arial"/>
          <w:sz w:val="22"/>
          <w:szCs w:val="22"/>
          <w:lang w:val="lt-LT" w:eastAsia="lt-LT"/>
        </w:rPr>
        <w:t>gegužės</w:t>
      </w:r>
      <w:r w:rsidRPr="00C61567">
        <w:rPr>
          <w:rFonts w:asciiTheme="minorHAnsi" w:hAnsiTheme="minorHAnsi" w:cs="Arial"/>
          <w:sz w:val="22"/>
          <w:szCs w:val="22"/>
          <w:lang w:val="lt-LT" w:eastAsia="lt-LT"/>
        </w:rPr>
        <w:t xml:space="preserve"> </w:t>
      </w:r>
      <w:r w:rsidR="001B7A20">
        <w:rPr>
          <w:rFonts w:asciiTheme="minorHAnsi" w:hAnsiTheme="minorHAnsi" w:cs="Arial"/>
          <w:sz w:val="22"/>
          <w:szCs w:val="22"/>
          <w:lang w:val="lt-LT" w:eastAsia="lt-LT"/>
        </w:rPr>
        <w:t>6</w:t>
      </w:r>
      <w:r w:rsidRPr="00C61567">
        <w:rPr>
          <w:rFonts w:asciiTheme="minorHAnsi" w:hAnsiTheme="minorHAnsi" w:cs="Arial"/>
          <w:sz w:val="22"/>
          <w:szCs w:val="22"/>
          <w:lang w:val="lt-LT" w:eastAsia="lt-LT"/>
        </w:rPr>
        <w:t xml:space="preserve"> d</w:t>
      </w:r>
      <w:r w:rsidR="001B7A20">
        <w:rPr>
          <w:rFonts w:asciiTheme="minorHAnsi" w:hAnsiTheme="minorHAnsi" w:cs="Arial"/>
          <w:sz w:val="22"/>
          <w:szCs w:val="22"/>
          <w:lang w:val="lt-LT" w:eastAsia="lt-LT"/>
        </w:rPr>
        <w:t>ienos</w:t>
      </w:r>
      <w:r w:rsidRPr="00C61567">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 xml:space="preserve">iki pat rugsėjo </w:t>
      </w:r>
      <w:r w:rsidR="001B7A20">
        <w:rPr>
          <w:rFonts w:asciiTheme="minorHAnsi" w:hAnsiTheme="minorHAnsi" w:cs="Arial"/>
          <w:sz w:val="22"/>
          <w:szCs w:val="22"/>
          <w:lang w:val="lt-LT" w:eastAsia="lt-LT"/>
        </w:rPr>
        <w:t>1-osios net penkiolika</w:t>
      </w:r>
      <w:r>
        <w:rPr>
          <w:rFonts w:asciiTheme="minorHAnsi" w:hAnsiTheme="minorHAnsi" w:cs="Arial"/>
          <w:sz w:val="22"/>
          <w:szCs w:val="22"/>
          <w:lang w:val="lt-LT" w:eastAsia="lt-LT"/>
        </w:rPr>
        <w:t xml:space="preserve"> „Lidl“ parduotuv</w:t>
      </w:r>
      <w:r w:rsidR="001B7A20">
        <w:rPr>
          <w:rFonts w:asciiTheme="minorHAnsi" w:hAnsiTheme="minorHAnsi" w:cs="Arial"/>
          <w:sz w:val="22"/>
          <w:szCs w:val="22"/>
          <w:lang w:val="lt-LT" w:eastAsia="lt-LT"/>
        </w:rPr>
        <w:t xml:space="preserve">ių dirbs ilgiau. </w:t>
      </w:r>
      <w:r w:rsidR="00793558">
        <w:rPr>
          <w:rFonts w:asciiTheme="minorHAnsi" w:hAnsiTheme="minorHAnsi" w:cs="Arial"/>
          <w:sz w:val="22"/>
          <w:szCs w:val="22"/>
          <w:lang w:val="lt-LT" w:eastAsia="lt-LT"/>
        </w:rPr>
        <w:t>Atsižvelgiant į pirkėjų patogumą ir pamėgtų vasaros maršrutų kryptis</w:t>
      </w:r>
      <w:r w:rsidR="00392B40">
        <w:rPr>
          <w:rFonts w:asciiTheme="minorHAnsi" w:hAnsiTheme="minorHAnsi" w:cs="Arial"/>
          <w:sz w:val="22"/>
          <w:szCs w:val="22"/>
          <w:lang w:val="lt-LT" w:eastAsia="lt-LT"/>
        </w:rPr>
        <w:t>,</w:t>
      </w:r>
      <w:r w:rsidR="00D53305">
        <w:rPr>
          <w:rFonts w:asciiTheme="minorHAnsi" w:hAnsiTheme="minorHAnsi" w:cs="Arial"/>
          <w:sz w:val="22"/>
          <w:szCs w:val="22"/>
          <w:lang w:val="lt-LT" w:eastAsia="lt-LT"/>
        </w:rPr>
        <w:t xml:space="preserve"> nuspręsta valanda pailginti dalies </w:t>
      </w:r>
      <w:r w:rsidR="00793558">
        <w:rPr>
          <w:rFonts w:asciiTheme="minorHAnsi" w:hAnsiTheme="minorHAnsi" w:cs="Arial"/>
          <w:sz w:val="22"/>
          <w:szCs w:val="22"/>
          <w:lang w:val="lt-LT" w:eastAsia="lt-LT"/>
        </w:rPr>
        <w:t>parduotuvių darbo laiką</w:t>
      </w:r>
      <w:r w:rsidR="00D53305">
        <w:rPr>
          <w:rFonts w:asciiTheme="minorHAnsi" w:hAnsiTheme="minorHAnsi" w:cs="Arial"/>
          <w:sz w:val="22"/>
          <w:szCs w:val="22"/>
          <w:lang w:val="lt-LT" w:eastAsia="lt-LT"/>
        </w:rPr>
        <w:t>, v</w:t>
      </w:r>
      <w:r w:rsidR="00793558">
        <w:rPr>
          <w:rFonts w:asciiTheme="minorHAnsi" w:hAnsiTheme="minorHAnsi" w:cs="Arial"/>
          <w:sz w:val="22"/>
          <w:szCs w:val="22"/>
          <w:lang w:val="lt-LT" w:eastAsia="lt-LT"/>
        </w:rPr>
        <w:t xml:space="preserve">isą vasaros laikotarpį </w:t>
      </w:r>
      <w:r w:rsidR="00D53305">
        <w:rPr>
          <w:rFonts w:asciiTheme="minorHAnsi" w:hAnsiTheme="minorHAnsi" w:cs="Arial"/>
          <w:sz w:val="22"/>
          <w:szCs w:val="22"/>
          <w:lang w:val="lt-LT" w:eastAsia="lt-LT"/>
        </w:rPr>
        <w:t>jos</w:t>
      </w:r>
      <w:r w:rsidR="00793558">
        <w:rPr>
          <w:rFonts w:asciiTheme="minorHAnsi" w:hAnsiTheme="minorHAnsi" w:cs="Arial"/>
          <w:sz w:val="22"/>
          <w:szCs w:val="22"/>
          <w:lang w:val="lt-LT" w:eastAsia="lt-LT"/>
        </w:rPr>
        <w:t xml:space="preserve"> dirbs iki 23 val. </w:t>
      </w:r>
    </w:p>
    <w:p w14:paraId="61CFC7C4" w14:textId="2757B455" w:rsidR="00602E8A" w:rsidRPr="00793558" w:rsidRDefault="00602E8A" w:rsidP="00602E8A">
      <w:pPr>
        <w:pStyle w:val="Heading1"/>
        <w:spacing w:after="240"/>
        <w:rPr>
          <w:rFonts w:asciiTheme="minorHAnsi" w:hAnsiTheme="minorHAnsi" w:cs="Arial"/>
          <w:sz w:val="22"/>
          <w:szCs w:val="22"/>
          <w:lang w:val="lt-LT" w:eastAsia="lt-LT"/>
        </w:rPr>
      </w:pPr>
      <w:r w:rsidRPr="00602E8A">
        <w:rPr>
          <w:rFonts w:asciiTheme="minorHAnsi" w:hAnsiTheme="minorHAnsi" w:cs="Arial"/>
          <w:b w:val="0"/>
          <w:sz w:val="22"/>
          <w:szCs w:val="22"/>
          <w:lang w:val="lt-LT" w:eastAsia="lt-LT"/>
        </w:rPr>
        <w:t xml:space="preserve">Pagal vasaros grafiką dirbs „Lidl“ parduotuvės </w:t>
      </w:r>
      <w:r w:rsidR="009F4A02">
        <w:rPr>
          <w:rFonts w:asciiTheme="minorHAnsi" w:hAnsiTheme="minorHAnsi" w:cs="Arial"/>
          <w:b w:val="0"/>
          <w:sz w:val="22"/>
          <w:szCs w:val="22"/>
          <w:lang w:val="lt-LT" w:eastAsia="lt-LT"/>
        </w:rPr>
        <w:t>Vilniuje</w:t>
      </w:r>
      <w:r w:rsidRPr="00602E8A">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Rasu g. 9a</w:t>
      </w:r>
      <w:r w:rsidRPr="00602E8A">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Žemaitės g. 16</w:t>
      </w:r>
      <w:r w:rsidR="009F4A02">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Ateities</w:t>
      </w:r>
      <w:r w:rsidR="009F4A02">
        <w:rPr>
          <w:rFonts w:asciiTheme="minorHAnsi" w:hAnsiTheme="minorHAnsi" w:cs="Arial"/>
          <w:b w:val="0"/>
          <w:sz w:val="22"/>
          <w:szCs w:val="22"/>
          <w:lang w:val="lt-LT" w:eastAsia="lt-LT"/>
        </w:rPr>
        <w:t xml:space="preserve"> g.</w:t>
      </w:r>
      <w:r w:rsidR="009F4A02" w:rsidRPr="009F4A02">
        <w:rPr>
          <w:rFonts w:asciiTheme="minorHAnsi" w:hAnsiTheme="minorHAnsi" w:cs="Arial"/>
          <w:b w:val="0"/>
          <w:sz w:val="22"/>
          <w:szCs w:val="22"/>
          <w:lang w:val="lt-LT" w:eastAsia="lt-LT"/>
        </w:rPr>
        <w:t xml:space="preserve"> 4A</w:t>
      </w:r>
      <w:r w:rsidR="009F4A02">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Žirmūnų g. 67</w:t>
      </w:r>
      <w:r w:rsidR="009F4A02">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Justiniškių g. 126</w:t>
      </w:r>
      <w:r w:rsidR="009F4A02">
        <w:rPr>
          <w:rFonts w:asciiTheme="minorHAnsi" w:hAnsiTheme="minorHAnsi" w:cs="Arial"/>
          <w:b w:val="0"/>
          <w:sz w:val="22"/>
          <w:szCs w:val="22"/>
          <w:lang w:val="lt-LT" w:eastAsia="lt-LT"/>
        </w:rPr>
        <w:t>,), Kaune (</w:t>
      </w:r>
      <w:r w:rsidR="009F4A02" w:rsidRPr="009F4A02">
        <w:rPr>
          <w:rFonts w:asciiTheme="minorHAnsi" w:hAnsiTheme="minorHAnsi" w:cs="Arial"/>
          <w:b w:val="0"/>
          <w:sz w:val="22"/>
          <w:szCs w:val="22"/>
          <w:lang w:val="lt-LT" w:eastAsia="lt-LT"/>
        </w:rPr>
        <w:t>Žemaičių</w:t>
      </w:r>
      <w:r w:rsidR="009F4A02">
        <w:rPr>
          <w:rFonts w:asciiTheme="minorHAnsi" w:hAnsiTheme="minorHAnsi" w:cs="Arial"/>
          <w:b w:val="0"/>
          <w:sz w:val="22"/>
          <w:szCs w:val="22"/>
          <w:lang w:val="lt-LT" w:eastAsia="lt-LT"/>
        </w:rPr>
        <w:t xml:space="preserve"> g.</w:t>
      </w:r>
      <w:r w:rsidR="009F4A02" w:rsidRPr="009F4A02">
        <w:rPr>
          <w:rFonts w:asciiTheme="minorHAnsi" w:hAnsiTheme="minorHAnsi" w:cs="Arial"/>
          <w:b w:val="0"/>
          <w:sz w:val="22"/>
          <w:szCs w:val="22"/>
          <w:lang w:val="lt-LT" w:eastAsia="lt-LT"/>
        </w:rPr>
        <w:t xml:space="preserve"> 60C / Baltų</w:t>
      </w:r>
      <w:r w:rsidR="009F4A02">
        <w:rPr>
          <w:rFonts w:asciiTheme="minorHAnsi" w:hAnsiTheme="minorHAnsi" w:cs="Arial"/>
          <w:b w:val="0"/>
          <w:sz w:val="22"/>
          <w:szCs w:val="22"/>
          <w:lang w:val="lt-LT" w:eastAsia="lt-LT"/>
        </w:rPr>
        <w:t xml:space="preserve"> pr.</w:t>
      </w:r>
      <w:r w:rsidR="009F4A02" w:rsidRPr="009F4A02">
        <w:rPr>
          <w:rFonts w:asciiTheme="minorHAnsi" w:hAnsiTheme="minorHAnsi" w:cs="Arial"/>
          <w:b w:val="0"/>
          <w:sz w:val="22"/>
          <w:szCs w:val="22"/>
          <w:lang w:val="lt-LT" w:eastAsia="lt-LT"/>
        </w:rPr>
        <w:t xml:space="preserve"> 10</w:t>
      </w:r>
      <w:r w:rsidR="009F4A02">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Savanorių per. 315</w:t>
      </w:r>
      <w:r w:rsidR="009F4A02">
        <w:rPr>
          <w:rFonts w:asciiTheme="minorHAnsi" w:hAnsiTheme="minorHAnsi" w:cs="Arial"/>
          <w:b w:val="0"/>
          <w:sz w:val="22"/>
          <w:szCs w:val="22"/>
          <w:lang w:val="lt-LT" w:eastAsia="lt-LT"/>
        </w:rPr>
        <w:t>), Klaipėdoje (</w:t>
      </w:r>
      <w:r w:rsidR="009F4A02" w:rsidRPr="009F4A02">
        <w:rPr>
          <w:rFonts w:asciiTheme="minorHAnsi" w:hAnsiTheme="minorHAnsi" w:cs="Arial"/>
          <w:b w:val="0"/>
          <w:sz w:val="22"/>
          <w:szCs w:val="22"/>
          <w:lang w:val="lt-LT" w:eastAsia="lt-LT"/>
        </w:rPr>
        <w:t>Taikos pr. 66B</w:t>
      </w:r>
      <w:r w:rsidR="009F4A02">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Smiltelės g. 19</w:t>
      </w:r>
      <w:r w:rsidR="009F4A02">
        <w:rPr>
          <w:rFonts w:asciiTheme="minorHAnsi" w:hAnsiTheme="minorHAnsi" w:cs="Arial"/>
          <w:b w:val="0"/>
          <w:sz w:val="22"/>
          <w:szCs w:val="22"/>
          <w:lang w:val="lt-LT" w:eastAsia="lt-LT"/>
        </w:rPr>
        <w:t xml:space="preserve">, </w:t>
      </w:r>
      <w:r w:rsidR="009F4A02" w:rsidRPr="009F4A02">
        <w:rPr>
          <w:rFonts w:asciiTheme="minorHAnsi" w:hAnsiTheme="minorHAnsi" w:cs="Arial"/>
          <w:b w:val="0"/>
          <w:sz w:val="22"/>
          <w:szCs w:val="22"/>
          <w:lang w:val="lt-LT" w:eastAsia="lt-LT"/>
        </w:rPr>
        <w:t>Tilžės g. 56B</w:t>
      </w:r>
      <w:r w:rsidR="009F4A02">
        <w:rPr>
          <w:rFonts w:asciiTheme="minorHAnsi" w:hAnsiTheme="minorHAnsi" w:cs="Arial"/>
          <w:b w:val="0"/>
          <w:sz w:val="22"/>
          <w:szCs w:val="22"/>
          <w:lang w:val="lt-LT" w:eastAsia="lt-LT"/>
        </w:rPr>
        <w:t>), Palangoje (</w:t>
      </w:r>
      <w:r w:rsidR="009F4A02" w:rsidRPr="009F4A02">
        <w:rPr>
          <w:rFonts w:asciiTheme="minorHAnsi" w:hAnsiTheme="minorHAnsi" w:cs="Arial"/>
          <w:b w:val="0"/>
          <w:sz w:val="22"/>
          <w:szCs w:val="22"/>
          <w:lang w:val="lt-LT" w:eastAsia="lt-LT"/>
        </w:rPr>
        <w:t>Klaipėdos pl. 59</w:t>
      </w:r>
      <w:r w:rsidR="009F4A02">
        <w:rPr>
          <w:rFonts w:asciiTheme="minorHAnsi" w:hAnsiTheme="minorHAnsi" w:cs="Arial"/>
          <w:b w:val="0"/>
          <w:sz w:val="22"/>
          <w:szCs w:val="22"/>
          <w:lang w:val="lt-LT" w:eastAsia="lt-LT"/>
        </w:rPr>
        <w:t>), Kretingoje (</w:t>
      </w:r>
      <w:r w:rsidR="009F4A02" w:rsidRPr="009F4A02">
        <w:rPr>
          <w:rFonts w:asciiTheme="minorHAnsi" w:hAnsiTheme="minorHAnsi" w:cs="Arial"/>
          <w:b w:val="0"/>
          <w:sz w:val="22"/>
          <w:szCs w:val="22"/>
          <w:lang w:val="lt-LT" w:eastAsia="lt-LT"/>
        </w:rPr>
        <w:t xml:space="preserve">Žemaitės </w:t>
      </w:r>
      <w:r w:rsidR="009F4A02">
        <w:rPr>
          <w:rFonts w:asciiTheme="minorHAnsi" w:hAnsiTheme="minorHAnsi" w:cs="Arial"/>
          <w:b w:val="0"/>
          <w:sz w:val="22"/>
          <w:szCs w:val="22"/>
          <w:lang w:val="lt-LT" w:eastAsia="lt-LT"/>
        </w:rPr>
        <w:t xml:space="preserve">g. </w:t>
      </w:r>
      <w:r w:rsidR="009F4A02" w:rsidRPr="009F4A02">
        <w:rPr>
          <w:rFonts w:asciiTheme="minorHAnsi" w:hAnsiTheme="minorHAnsi" w:cs="Arial"/>
          <w:b w:val="0"/>
          <w:sz w:val="22"/>
          <w:szCs w:val="22"/>
          <w:lang w:val="lt-LT" w:eastAsia="lt-LT"/>
        </w:rPr>
        <w:t>12</w:t>
      </w:r>
      <w:r w:rsidR="009F4A02">
        <w:rPr>
          <w:rFonts w:asciiTheme="minorHAnsi" w:hAnsiTheme="minorHAnsi" w:cs="Arial"/>
          <w:b w:val="0"/>
          <w:sz w:val="22"/>
          <w:szCs w:val="22"/>
          <w:lang w:val="lt-LT" w:eastAsia="lt-LT"/>
        </w:rPr>
        <w:t>), Telšiuose (</w:t>
      </w:r>
      <w:r w:rsidR="009F4A02" w:rsidRPr="009F4A02">
        <w:rPr>
          <w:rFonts w:asciiTheme="minorHAnsi" w:hAnsiTheme="minorHAnsi" w:cs="Arial"/>
          <w:b w:val="0"/>
          <w:sz w:val="22"/>
          <w:szCs w:val="22"/>
          <w:lang w:val="lt-LT" w:eastAsia="lt-LT"/>
        </w:rPr>
        <w:t xml:space="preserve">Luokės </w:t>
      </w:r>
      <w:r w:rsidR="009F4A02">
        <w:rPr>
          <w:rFonts w:asciiTheme="minorHAnsi" w:hAnsiTheme="minorHAnsi" w:cs="Arial"/>
          <w:b w:val="0"/>
          <w:sz w:val="22"/>
          <w:szCs w:val="22"/>
          <w:lang w:val="lt-LT" w:eastAsia="lt-LT"/>
        </w:rPr>
        <w:t xml:space="preserve">g. </w:t>
      </w:r>
      <w:r w:rsidR="009F4A02" w:rsidRPr="009F4A02">
        <w:rPr>
          <w:rFonts w:asciiTheme="minorHAnsi" w:hAnsiTheme="minorHAnsi" w:cs="Arial"/>
          <w:b w:val="0"/>
          <w:sz w:val="22"/>
          <w:szCs w:val="22"/>
          <w:lang w:val="lt-LT" w:eastAsia="lt-LT"/>
        </w:rPr>
        <w:t>74A</w:t>
      </w:r>
      <w:r w:rsidR="009F4A02">
        <w:rPr>
          <w:rFonts w:asciiTheme="minorHAnsi" w:hAnsiTheme="minorHAnsi" w:cs="Arial"/>
          <w:b w:val="0"/>
          <w:sz w:val="22"/>
          <w:szCs w:val="22"/>
          <w:lang w:val="lt-LT" w:eastAsia="lt-LT"/>
        </w:rPr>
        <w:t>), Utenoje (</w:t>
      </w:r>
      <w:r w:rsidR="009F4A02" w:rsidRPr="009F4A02">
        <w:rPr>
          <w:rFonts w:asciiTheme="minorHAnsi" w:hAnsiTheme="minorHAnsi" w:cs="Arial"/>
          <w:b w:val="0"/>
          <w:sz w:val="22"/>
          <w:szCs w:val="22"/>
          <w:lang w:val="lt-LT" w:eastAsia="lt-LT"/>
        </w:rPr>
        <w:t>Basanavičiaus g. 125A</w:t>
      </w:r>
      <w:r w:rsidR="009F4A02">
        <w:rPr>
          <w:rFonts w:asciiTheme="minorHAnsi" w:hAnsiTheme="minorHAnsi" w:cs="Arial"/>
          <w:b w:val="0"/>
          <w:sz w:val="22"/>
          <w:szCs w:val="22"/>
          <w:lang w:val="lt-LT" w:eastAsia="lt-LT"/>
        </w:rPr>
        <w:t>) ir Jonavoje (Ž</w:t>
      </w:r>
      <w:r w:rsidR="009F4A02" w:rsidRPr="009F4A02">
        <w:rPr>
          <w:rFonts w:asciiTheme="minorHAnsi" w:hAnsiTheme="minorHAnsi" w:cs="Arial"/>
          <w:b w:val="0"/>
          <w:sz w:val="22"/>
          <w:szCs w:val="22"/>
          <w:lang w:val="lt-LT" w:eastAsia="lt-LT"/>
        </w:rPr>
        <w:t>emait</w:t>
      </w:r>
      <w:r w:rsidR="009F4A02">
        <w:rPr>
          <w:rFonts w:asciiTheme="minorHAnsi" w:hAnsiTheme="minorHAnsi" w:cs="Arial"/>
          <w:b w:val="0"/>
          <w:sz w:val="22"/>
          <w:szCs w:val="22"/>
          <w:lang w:val="lt-LT" w:eastAsia="lt-LT"/>
        </w:rPr>
        <w:t>ė</w:t>
      </w:r>
      <w:r w:rsidR="009F4A02" w:rsidRPr="009F4A02">
        <w:rPr>
          <w:rFonts w:asciiTheme="minorHAnsi" w:hAnsiTheme="minorHAnsi" w:cs="Arial"/>
          <w:b w:val="0"/>
          <w:sz w:val="22"/>
          <w:szCs w:val="22"/>
          <w:lang w:val="lt-LT" w:eastAsia="lt-LT"/>
        </w:rPr>
        <w:t>s g. 3</w:t>
      </w:r>
      <w:r w:rsidR="009F4A02">
        <w:rPr>
          <w:rFonts w:asciiTheme="minorHAnsi" w:hAnsiTheme="minorHAnsi" w:cs="Arial"/>
          <w:b w:val="0"/>
          <w:sz w:val="22"/>
          <w:szCs w:val="22"/>
          <w:lang w:val="lt-LT" w:eastAsia="lt-LT"/>
        </w:rPr>
        <w:t>).</w:t>
      </w:r>
      <w:bookmarkStart w:id="0" w:name="_GoBack"/>
      <w:bookmarkEnd w:id="0"/>
    </w:p>
    <w:p w14:paraId="35D43009" w14:textId="15AF2242" w:rsidR="00C54BB0" w:rsidRPr="006374E0" w:rsidRDefault="00A769DB" w:rsidP="006374E0">
      <w:pPr>
        <w:pStyle w:val="Heading1"/>
        <w:spacing w:after="240"/>
        <w:rPr>
          <w:lang w:val="lt-LT" w:eastAsia="lt-LT"/>
        </w:rPr>
      </w:pPr>
      <w:r>
        <w:rPr>
          <w:rFonts w:asciiTheme="minorHAnsi" w:hAnsiTheme="minorHAnsi" w:cs="Arial"/>
          <w:b w:val="0"/>
          <w:sz w:val="22"/>
          <w:szCs w:val="22"/>
          <w:lang w:val="lt-LT" w:eastAsia="lt-LT"/>
        </w:rPr>
        <w:t>„</w:t>
      </w:r>
      <w:r w:rsidR="00602E8A">
        <w:rPr>
          <w:rFonts w:asciiTheme="minorHAnsi" w:hAnsiTheme="minorHAnsi" w:cs="Arial"/>
          <w:b w:val="0"/>
          <w:sz w:val="22"/>
          <w:szCs w:val="22"/>
          <w:lang w:val="lt-LT" w:eastAsia="lt-LT"/>
        </w:rPr>
        <w:t xml:space="preserve">Atsižvelgdami į mėgstamas vasaros poilsio Lietuvoje kryptis, nutarėme vasaros laikotarpiu pakoreguoti darbo laiką </w:t>
      </w:r>
      <w:r w:rsidR="00B76C26">
        <w:rPr>
          <w:rFonts w:asciiTheme="minorHAnsi" w:hAnsiTheme="minorHAnsi" w:cs="Arial"/>
          <w:b w:val="0"/>
          <w:sz w:val="22"/>
          <w:szCs w:val="22"/>
          <w:lang w:val="lt-LT" w:eastAsia="lt-LT"/>
        </w:rPr>
        <w:t>tose</w:t>
      </w:r>
      <w:r w:rsidR="00602E8A">
        <w:rPr>
          <w:rFonts w:asciiTheme="minorHAnsi" w:hAnsiTheme="minorHAnsi" w:cs="Arial"/>
          <w:b w:val="0"/>
          <w:sz w:val="22"/>
          <w:szCs w:val="22"/>
          <w:lang w:val="lt-LT" w:eastAsia="lt-LT"/>
        </w:rPr>
        <w:t xml:space="preserve"> parduotuvėse, kuriose jaučiamas sezoniškumas. </w:t>
      </w:r>
      <w:r w:rsidR="00B76C26">
        <w:rPr>
          <w:rFonts w:asciiTheme="minorHAnsi" w:hAnsiTheme="minorHAnsi" w:cs="Arial"/>
          <w:b w:val="0"/>
          <w:sz w:val="22"/>
          <w:szCs w:val="22"/>
          <w:lang w:val="lt-LT" w:eastAsia="lt-LT"/>
        </w:rPr>
        <w:t xml:space="preserve">Šis sprendimas pasiteisino ir praėjusiais metais, kuomet pailginome šešių mūsų tinklo parduotuvų darbo laiką, tad šiemet nutarėme parduotuvių skaičių išplėsti. </w:t>
      </w:r>
      <w:r w:rsidR="00602E8A">
        <w:rPr>
          <w:rFonts w:asciiTheme="minorHAnsi" w:hAnsiTheme="minorHAnsi" w:cs="Arial"/>
          <w:b w:val="0"/>
          <w:sz w:val="22"/>
          <w:szCs w:val="22"/>
          <w:lang w:val="lt-LT" w:eastAsia="lt-LT"/>
        </w:rPr>
        <w:t>Siekiame, kad pirkėjams būtų kuo patogiau planuoti ne tik keliones, bet ir apsipirkimą“, – sakė „Lidl Lietuva“ generalinis direktorius Radostin Roussev-Peine.</w:t>
      </w:r>
    </w:p>
    <w:p w14:paraId="2843A56F" w14:textId="6B8E55E4" w:rsidR="00C54BB0" w:rsidRDefault="00C54BB0" w:rsidP="00C54BB0">
      <w:pPr>
        <w:jc w:val="both"/>
        <w:rPr>
          <w:rFonts w:asciiTheme="minorHAnsi" w:hAnsiTheme="minorHAnsi" w:cs="Arial"/>
          <w:sz w:val="22"/>
          <w:szCs w:val="22"/>
          <w:lang w:val="lt-LT" w:eastAsia="lt-LT"/>
        </w:rPr>
      </w:pPr>
      <w:r>
        <w:rPr>
          <w:rFonts w:asciiTheme="minorHAnsi" w:hAnsiTheme="minorHAnsi" w:cs="Arial"/>
          <w:sz w:val="22"/>
          <w:szCs w:val="22"/>
          <w:lang w:val="lt-LT" w:eastAsia="lt-LT"/>
        </w:rPr>
        <w:t>Daugėjant prekybos centrų, bendrovė aktyviai ieško darbuotojų</w:t>
      </w:r>
      <w:r w:rsidR="00B76C26">
        <w:rPr>
          <w:rFonts w:asciiTheme="minorHAnsi" w:hAnsiTheme="minorHAnsi" w:cs="Arial"/>
          <w:sz w:val="22"/>
          <w:szCs w:val="22"/>
          <w:lang w:val="lt-LT" w:eastAsia="lt-LT"/>
        </w:rPr>
        <w:t xml:space="preserve">. Taip pat ieškoma parduotuvės darbuotojų ir sezoniniam darbui. </w:t>
      </w:r>
      <w:r>
        <w:rPr>
          <w:rFonts w:asciiTheme="minorHAnsi" w:hAnsiTheme="minorHAnsi" w:cs="Arial"/>
          <w:sz w:val="22"/>
          <w:szCs w:val="22"/>
          <w:lang w:val="lt-LT" w:eastAsia="lt-LT"/>
        </w:rPr>
        <w:t>„Lidl“ administracijos bei parduotuv</w:t>
      </w:r>
      <w:r w:rsidR="00B76C26">
        <w:rPr>
          <w:rFonts w:asciiTheme="minorHAnsi" w:hAnsiTheme="minorHAnsi" w:cs="Arial"/>
          <w:sz w:val="22"/>
          <w:szCs w:val="22"/>
          <w:lang w:val="lt-LT" w:eastAsia="lt-LT"/>
        </w:rPr>
        <w:t>ių darbo</w:t>
      </w:r>
      <w:r>
        <w:rPr>
          <w:rFonts w:asciiTheme="minorHAnsi" w:hAnsiTheme="minorHAnsi" w:cs="Arial"/>
          <w:sz w:val="22"/>
          <w:szCs w:val="22"/>
          <w:lang w:val="lt-LT" w:eastAsia="lt-LT"/>
        </w:rPr>
        <w:t xml:space="preserve"> pasiūlymai nuolat atnaujinami bendrovės karjeros portale </w:t>
      </w:r>
      <w:hyperlink r:id="rId8" w:history="1">
        <w:r w:rsidRPr="00F70AD4">
          <w:rPr>
            <w:rStyle w:val="Hyperlink"/>
            <w:rFonts w:asciiTheme="minorHAnsi" w:hAnsiTheme="minorHAnsi" w:cs="Arial"/>
            <w:sz w:val="22"/>
            <w:szCs w:val="22"/>
            <w:lang w:val="lt-LT" w:eastAsia="lt-LT"/>
          </w:rPr>
          <w:t>http://karjera.lidl.lt</w:t>
        </w:r>
      </w:hyperlink>
      <w:r>
        <w:rPr>
          <w:rFonts w:asciiTheme="minorHAnsi" w:hAnsiTheme="minorHAnsi" w:cs="Arial"/>
          <w:sz w:val="22"/>
          <w:szCs w:val="22"/>
          <w:lang w:val="lt-LT" w:eastAsia="lt-LT"/>
        </w:rPr>
        <w:t xml:space="preserve">. </w:t>
      </w:r>
      <w:r w:rsidR="00B76C26">
        <w:rPr>
          <w:rFonts w:asciiTheme="minorHAnsi" w:hAnsiTheme="minorHAnsi" w:cs="Arial"/>
          <w:sz w:val="22"/>
          <w:szCs w:val="22"/>
          <w:lang w:val="lt-LT" w:eastAsia="lt-LT"/>
        </w:rPr>
        <w:t xml:space="preserve">Šių metų pradžioje „Lidl Lietuva“ atsiėmė </w:t>
      </w:r>
      <w:r w:rsidR="00B76C26" w:rsidRPr="00B76C26">
        <w:rPr>
          <w:rFonts w:asciiTheme="minorHAnsi" w:hAnsiTheme="minorHAnsi" w:cs="Arial"/>
          <w:sz w:val="22"/>
          <w:szCs w:val="22"/>
          <w:lang w:val="lt-LT" w:eastAsia="lt-LT"/>
        </w:rPr>
        <w:t>prestižinius „Top Employer Lietuva“ ir „Top Employer Europe“ sertifikatus už itin geras darbo sąlygas</w:t>
      </w:r>
      <w:r w:rsidR="00B76C26">
        <w:rPr>
          <w:rFonts w:asciiTheme="minorHAnsi" w:hAnsiTheme="minorHAnsi" w:cs="Arial"/>
          <w:sz w:val="22"/>
          <w:szCs w:val="22"/>
          <w:lang w:val="lt-LT" w:eastAsia="lt-LT"/>
        </w:rPr>
        <w:t xml:space="preserve">. </w:t>
      </w:r>
      <w:r w:rsidR="00B76C26" w:rsidRPr="00B76C26">
        <w:rPr>
          <w:rFonts w:asciiTheme="minorHAnsi" w:hAnsiTheme="minorHAnsi" w:cs="Arial"/>
          <w:sz w:val="22"/>
          <w:szCs w:val="22"/>
          <w:lang w:val="lt-LT" w:eastAsia="lt-LT"/>
        </w:rPr>
        <w:t>Trečius metus iš eilės prekybos tinklas „CV-Online“ surengtuose „TOP darbdavio“ rinkimuose pelnė 1-ąją vietą tarp visų dalyvavusių prekybos įmonių.</w:t>
      </w:r>
    </w:p>
    <w:p w14:paraId="0053AAA0" w14:textId="19A62E00" w:rsidR="00B76C26" w:rsidRDefault="00B76C26" w:rsidP="00C54BB0">
      <w:pPr>
        <w:jc w:val="both"/>
        <w:rPr>
          <w:rFonts w:asciiTheme="minorHAnsi" w:hAnsiTheme="minorHAnsi" w:cs="Arial"/>
          <w:sz w:val="22"/>
          <w:szCs w:val="22"/>
          <w:lang w:val="lt-LT" w:eastAsia="lt-LT"/>
        </w:rPr>
      </w:pPr>
    </w:p>
    <w:p w14:paraId="173F7D2F" w14:textId="54FFE23C" w:rsidR="006374E0" w:rsidRDefault="006374E0" w:rsidP="00C54BB0">
      <w:pPr>
        <w:jc w:val="both"/>
        <w:rPr>
          <w:rFonts w:asciiTheme="minorHAnsi" w:hAnsiTheme="minorHAnsi" w:cs="Arial"/>
          <w:sz w:val="22"/>
          <w:szCs w:val="22"/>
          <w:lang w:val="lt-LT" w:eastAsia="lt-LT"/>
        </w:rPr>
      </w:pPr>
      <w:r w:rsidRPr="006374E0">
        <w:rPr>
          <w:rFonts w:asciiTheme="minorHAnsi" w:hAnsiTheme="minorHAnsi" w:cs="Arial"/>
          <w:sz w:val="22"/>
          <w:szCs w:val="22"/>
          <w:lang w:val="lt-LT" w:eastAsia="lt-LT"/>
        </w:rPr>
        <w:t>Šiuo metu Lietuvoje iš viso veikia 43 prekybos tinklo parduotuvės Vilniuje, Kaune, Klaipėdoje, Šiauliuose, Alytuje, Marijampolėje, Kėdainiuose, Telšiuose, Kretingoje, Mažeikiuose, Tauragėje, Jonavoje, Panevėžyje, Ukmergėje, Utenoje, Plungėje, Palangoje, Elektrėnuose, Visagine ir Šilutėje.</w:t>
      </w:r>
    </w:p>
    <w:p w14:paraId="1D3F016F" w14:textId="77777777" w:rsidR="00602E8A" w:rsidRDefault="00602E8A" w:rsidP="00C54BB0">
      <w:pPr>
        <w:jc w:val="both"/>
        <w:rPr>
          <w:rFonts w:asciiTheme="minorHAnsi" w:hAnsiTheme="minorHAnsi" w:cs="Arial"/>
          <w:sz w:val="22"/>
          <w:szCs w:val="22"/>
          <w:lang w:val="lt-LT" w:eastAsia="lt-LT"/>
        </w:rPr>
      </w:pPr>
    </w:p>
    <w:p w14:paraId="1526D113" w14:textId="13248C5D" w:rsidR="00602E8A" w:rsidRDefault="00AA0CC2" w:rsidP="00602E8A">
      <w:pPr>
        <w:jc w:val="both"/>
        <w:rPr>
          <w:rFonts w:asciiTheme="minorHAnsi" w:hAnsiTheme="minorHAnsi" w:cs="Arial"/>
          <w:sz w:val="22"/>
          <w:szCs w:val="22"/>
          <w:lang w:val="lt-LT" w:eastAsia="lt-LT"/>
        </w:rPr>
      </w:pPr>
      <w:r>
        <w:rPr>
          <w:rFonts w:asciiTheme="minorHAnsi" w:hAnsiTheme="minorHAnsi" w:cs="Arial"/>
          <w:sz w:val="22"/>
          <w:szCs w:val="22"/>
          <w:lang w:val="lt-LT" w:eastAsia="lt-LT"/>
        </w:rPr>
        <w:t>Visose „Lidl“ parduotuvėse</w:t>
      </w:r>
      <w:r w:rsidR="00602E8A">
        <w:rPr>
          <w:rFonts w:asciiTheme="minorHAnsi" w:hAnsiTheme="minorHAnsi" w:cs="Arial"/>
          <w:sz w:val="22"/>
          <w:szCs w:val="22"/>
          <w:lang w:val="lt-LT" w:eastAsia="lt-LT"/>
        </w:rPr>
        <w:t xml:space="preserve"> </w:t>
      </w:r>
      <w:r w:rsidR="009135E4">
        <w:rPr>
          <w:rFonts w:asciiTheme="minorHAnsi" w:hAnsiTheme="minorHAnsi" w:cs="Arial"/>
          <w:sz w:val="22"/>
          <w:szCs w:val="22"/>
          <w:lang w:val="lt-LT" w:eastAsia="lt-LT"/>
        </w:rPr>
        <w:t xml:space="preserve">veikia ir </w:t>
      </w:r>
      <w:r w:rsidR="00602E8A">
        <w:rPr>
          <w:rFonts w:asciiTheme="minorHAnsi" w:hAnsiTheme="minorHAnsi" w:cs="Arial"/>
          <w:sz w:val="22"/>
          <w:szCs w:val="22"/>
          <w:lang w:val="lt-LT" w:eastAsia="lt-LT"/>
        </w:rPr>
        <w:t>ekostotel</w:t>
      </w:r>
      <w:r w:rsidR="009135E4">
        <w:rPr>
          <w:rFonts w:asciiTheme="minorHAnsi" w:hAnsiTheme="minorHAnsi" w:cs="Arial"/>
          <w:sz w:val="22"/>
          <w:szCs w:val="22"/>
          <w:lang w:val="lt-LT" w:eastAsia="lt-LT"/>
        </w:rPr>
        <w:t>ės</w:t>
      </w:r>
      <w:r w:rsidR="00602E8A">
        <w:rPr>
          <w:rFonts w:asciiTheme="minorHAnsi" w:hAnsiTheme="minorHAnsi" w:cs="Arial"/>
          <w:sz w:val="22"/>
          <w:szCs w:val="22"/>
          <w:lang w:val="lt-LT" w:eastAsia="lt-LT"/>
        </w:rPr>
        <w:t xml:space="preserve"> su atliekų rūšiavimo talpomis ir taromatais. Prie ekostotelės verta stabtelėti norint padaryti gerą darbą ne tik aplinkai, bet ir visuomenei. „Lidl“ kviečia visus norinčiuosius prisidėti prie paramos projekto „Už saugią aplinką mūsų vaikams“: grąžinant</w:t>
      </w:r>
      <w:r w:rsidR="00602E8A" w:rsidRPr="00DE23F6">
        <w:rPr>
          <w:rFonts w:asciiTheme="minorHAnsi" w:hAnsiTheme="minorHAnsi" w:cs="Arial"/>
          <w:sz w:val="22"/>
          <w:szCs w:val="22"/>
          <w:lang w:val="lt-LT" w:eastAsia="lt-LT"/>
        </w:rPr>
        <w:t xml:space="preserve"> užstato sistemos ženklu pažymėt</w:t>
      </w:r>
      <w:r w:rsidR="00602E8A">
        <w:rPr>
          <w:rFonts w:asciiTheme="minorHAnsi" w:hAnsiTheme="minorHAnsi" w:cs="Arial"/>
          <w:sz w:val="22"/>
          <w:szCs w:val="22"/>
          <w:lang w:val="lt-LT" w:eastAsia="lt-LT"/>
        </w:rPr>
        <w:t>as pakuotes į taromatus visose „Lidl“ parduotuvėse, sukauptą užstatą keliais mygtukų paspaudimais</w:t>
      </w:r>
      <w:r w:rsidR="00602E8A" w:rsidRPr="00DE23F6">
        <w:rPr>
          <w:rFonts w:asciiTheme="minorHAnsi" w:hAnsiTheme="minorHAnsi" w:cs="Arial"/>
          <w:sz w:val="22"/>
          <w:szCs w:val="22"/>
          <w:lang w:val="lt-LT" w:eastAsia="lt-LT"/>
        </w:rPr>
        <w:t xml:space="preserve"> </w:t>
      </w:r>
      <w:r w:rsidR="00602E8A">
        <w:rPr>
          <w:rFonts w:asciiTheme="minorHAnsi" w:hAnsiTheme="minorHAnsi" w:cs="Arial"/>
          <w:sz w:val="22"/>
          <w:szCs w:val="22"/>
          <w:lang w:val="lt-LT" w:eastAsia="lt-LT"/>
        </w:rPr>
        <w:t xml:space="preserve">galima skirti </w:t>
      </w:r>
      <w:r w:rsidR="00602E8A" w:rsidRPr="00DE23F6">
        <w:rPr>
          <w:rFonts w:asciiTheme="minorHAnsi" w:hAnsiTheme="minorHAnsi" w:cs="Arial"/>
          <w:sz w:val="22"/>
          <w:szCs w:val="22"/>
          <w:lang w:val="lt-LT" w:eastAsia="lt-LT"/>
        </w:rPr>
        <w:t>vaikų dienos centrus valdančioms organizacijoms.</w:t>
      </w:r>
      <w:r w:rsidR="00602E8A">
        <w:rPr>
          <w:rFonts w:asciiTheme="minorHAnsi" w:hAnsiTheme="minorHAnsi" w:cs="Arial"/>
          <w:sz w:val="22"/>
          <w:szCs w:val="22"/>
          <w:lang w:val="lt-LT" w:eastAsia="lt-LT"/>
        </w:rPr>
        <w:t xml:space="preserve"> </w:t>
      </w:r>
      <w:r w:rsidR="006374E0">
        <w:rPr>
          <w:rFonts w:asciiTheme="minorHAnsi" w:hAnsiTheme="minorHAnsi" w:cs="Arial"/>
          <w:sz w:val="22"/>
          <w:szCs w:val="22"/>
          <w:lang w:val="lt-LT" w:eastAsia="lt-LT"/>
        </w:rPr>
        <w:t xml:space="preserve">Per pirmąjį šių metų ketvirtį pirkėjai paaukojo beveik 6 tūkstančius eurų, kuriuos „Lidl“ padvigubino. </w:t>
      </w:r>
    </w:p>
    <w:p w14:paraId="0D2F7FE6" w14:textId="1DA5F0D1" w:rsidR="00602E8A" w:rsidRDefault="00602E8A" w:rsidP="00C54BB0">
      <w:pPr>
        <w:jc w:val="both"/>
        <w:rPr>
          <w:rFonts w:asciiTheme="minorHAnsi" w:hAnsiTheme="minorHAnsi" w:cs="Arial"/>
          <w:sz w:val="22"/>
          <w:szCs w:val="22"/>
          <w:lang w:val="lt-LT" w:eastAsia="lt-LT"/>
        </w:rPr>
      </w:pPr>
    </w:p>
    <w:p w14:paraId="021435B5" w14:textId="5C5D0192" w:rsidR="006374E0" w:rsidRDefault="006374E0" w:rsidP="00C54BB0">
      <w:pPr>
        <w:jc w:val="both"/>
        <w:rPr>
          <w:rFonts w:asciiTheme="minorHAnsi" w:hAnsiTheme="minorHAnsi" w:cs="Arial"/>
          <w:sz w:val="22"/>
          <w:szCs w:val="22"/>
          <w:lang w:val="lt-LT" w:eastAsia="lt-LT"/>
        </w:rPr>
      </w:pPr>
    </w:p>
    <w:p w14:paraId="77122D4F" w14:textId="0F61166E" w:rsidR="006374E0" w:rsidRDefault="006374E0" w:rsidP="00C54BB0">
      <w:pPr>
        <w:jc w:val="both"/>
        <w:rPr>
          <w:rFonts w:asciiTheme="minorHAnsi" w:hAnsiTheme="minorHAnsi" w:cs="Arial"/>
          <w:sz w:val="22"/>
          <w:szCs w:val="22"/>
          <w:lang w:val="lt-LT" w:eastAsia="lt-LT"/>
        </w:rPr>
      </w:pPr>
    </w:p>
    <w:p w14:paraId="1AA62EA3" w14:textId="77777777" w:rsidR="006374E0" w:rsidRDefault="006374E0" w:rsidP="00C54BB0">
      <w:pPr>
        <w:jc w:val="both"/>
        <w:rPr>
          <w:rFonts w:asciiTheme="minorHAnsi" w:hAnsiTheme="minorHAnsi" w:cs="Arial"/>
          <w:sz w:val="22"/>
          <w:szCs w:val="22"/>
          <w:lang w:val="lt-LT" w:eastAsia="lt-LT"/>
        </w:rPr>
      </w:pPr>
    </w:p>
    <w:p w14:paraId="724A64A8" w14:textId="77777777" w:rsidR="009678C7" w:rsidRDefault="00F878B3" w:rsidP="009678C7">
      <w:pPr>
        <w:widowControl w:val="0"/>
        <w:autoSpaceDE w:val="0"/>
        <w:autoSpaceDN w:val="0"/>
        <w:adjustRightInd w:val="0"/>
        <w:jc w:val="both"/>
        <w:rPr>
          <w:rFonts w:ascii="Calibri" w:hAnsi="Calibri"/>
          <w:b/>
          <w:sz w:val="22"/>
          <w:szCs w:val="22"/>
          <w:lang w:val="lt-LT"/>
        </w:rPr>
      </w:pPr>
      <w:r w:rsidRPr="00D13895">
        <w:rPr>
          <w:rFonts w:ascii="Calibri" w:hAnsi="Calibri"/>
          <w:b/>
          <w:sz w:val="22"/>
          <w:szCs w:val="22"/>
          <w:lang w:val="lt-LT"/>
        </w:rPr>
        <w:t>Daugiau informacijos:</w:t>
      </w:r>
    </w:p>
    <w:p w14:paraId="2B047386" w14:textId="77777777" w:rsidR="00F878B3" w:rsidRPr="00D13895" w:rsidRDefault="00F878B3" w:rsidP="009678C7">
      <w:pPr>
        <w:widowControl w:val="0"/>
        <w:autoSpaceDE w:val="0"/>
        <w:autoSpaceDN w:val="0"/>
        <w:adjustRightInd w:val="0"/>
        <w:jc w:val="both"/>
        <w:rPr>
          <w:rFonts w:ascii="Calibri" w:hAnsi="Calibri"/>
          <w:sz w:val="22"/>
          <w:szCs w:val="22"/>
          <w:lang w:val="lt-LT"/>
        </w:rPr>
      </w:pPr>
      <w:r w:rsidRPr="00D13895">
        <w:rPr>
          <w:rFonts w:ascii="Calibri" w:hAnsi="Calibri"/>
          <w:sz w:val="22"/>
          <w:szCs w:val="22"/>
          <w:lang w:val="lt-LT"/>
        </w:rPr>
        <w:t>Valdas Lopeta</w:t>
      </w:r>
    </w:p>
    <w:p w14:paraId="64D0A422" w14:textId="77777777"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UAB „Lidl Lietuva“ Korporatyvinių reikalų ir komunikacijos departamento vadovas</w:t>
      </w:r>
    </w:p>
    <w:p w14:paraId="33359EFE" w14:textId="77777777" w:rsidR="00F878B3" w:rsidRPr="00D13895" w:rsidRDefault="00F878B3" w:rsidP="009678C7">
      <w:pPr>
        <w:jc w:val="both"/>
        <w:rPr>
          <w:rFonts w:ascii="Calibri" w:hAnsi="Calibri"/>
          <w:sz w:val="22"/>
          <w:szCs w:val="22"/>
          <w:lang w:val="lt-LT"/>
        </w:rPr>
      </w:pPr>
      <w:r w:rsidRPr="00D13895">
        <w:rPr>
          <w:rFonts w:ascii="Calibri" w:hAnsi="Calibri"/>
          <w:sz w:val="22"/>
          <w:szCs w:val="22"/>
          <w:lang w:val="lt-LT"/>
        </w:rPr>
        <w:t>Tel. +</w:t>
      </w:r>
      <w:r w:rsidRPr="0082535C">
        <w:rPr>
          <w:rFonts w:ascii="Calibri" w:hAnsi="Calibri"/>
          <w:sz w:val="22"/>
          <w:szCs w:val="22"/>
          <w:lang w:val="lt-LT"/>
        </w:rPr>
        <w:t>370</w:t>
      </w:r>
      <w:r>
        <w:rPr>
          <w:rFonts w:ascii="Calibri" w:hAnsi="Calibri"/>
          <w:sz w:val="22"/>
          <w:szCs w:val="22"/>
          <w:lang w:val="lt-LT"/>
        </w:rPr>
        <w:t xml:space="preserve"> </w:t>
      </w:r>
      <w:r w:rsidRPr="0082535C">
        <w:rPr>
          <w:rFonts w:ascii="Calibri" w:hAnsi="Calibri"/>
          <w:sz w:val="22"/>
          <w:szCs w:val="22"/>
          <w:lang w:val="lt-LT"/>
        </w:rPr>
        <w:t>5</w:t>
      </w:r>
      <w:r>
        <w:rPr>
          <w:rFonts w:ascii="Calibri" w:hAnsi="Calibri"/>
          <w:sz w:val="22"/>
          <w:szCs w:val="22"/>
          <w:lang w:val="lt-LT"/>
        </w:rPr>
        <w:t> </w:t>
      </w:r>
      <w:r w:rsidRPr="0082535C">
        <w:rPr>
          <w:rFonts w:ascii="Calibri" w:hAnsi="Calibri"/>
          <w:sz w:val="22"/>
          <w:szCs w:val="22"/>
          <w:lang w:val="lt-LT"/>
        </w:rPr>
        <w:t>267</w:t>
      </w:r>
      <w:r>
        <w:rPr>
          <w:rFonts w:ascii="Calibri" w:hAnsi="Calibri"/>
          <w:sz w:val="22"/>
          <w:szCs w:val="22"/>
          <w:lang w:val="lt-LT"/>
        </w:rPr>
        <w:t xml:space="preserve"> </w:t>
      </w:r>
      <w:r w:rsidRPr="0082535C">
        <w:rPr>
          <w:rFonts w:ascii="Calibri" w:hAnsi="Calibri"/>
          <w:sz w:val="22"/>
          <w:szCs w:val="22"/>
          <w:lang w:val="lt-LT"/>
        </w:rPr>
        <w:t>3205</w:t>
      </w:r>
      <w:r w:rsidRPr="00D13895">
        <w:rPr>
          <w:rFonts w:ascii="Calibri" w:hAnsi="Calibri"/>
          <w:sz w:val="22"/>
          <w:szCs w:val="22"/>
          <w:lang w:val="lt-LT"/>
        </w:rPr>
        <w:t>, mob. tel. +370 647 78866</w:t>
      </w:r>
    </w:p>
    <w:p w14:paraId="2B214CAB" w14:textId="77777777" w:rsidR="00F878B3" w:rsidRDefault="00A9724E" w:rsidP="009678C7">
      <w:pPr>
        <w:jc w:val="both"/>
        <w:rPr>
          <w:rFonts w:ascii="Calibri" w:hAnsi="Calibri"/>
          <w:sz w:val="22"/>
          <w:szCs w:val="22"/>
          <w:lang w:val="lt-LT"/>
        </w:rPr>
      </w:pPr>
      <w:hyperlink r:id="rId9" w:history="1">
        <w:r w:rsidR="00F878B3" w:rsidRPr="00F878B3">
          <w:rPr>
            <w:rStyle w:val="Hyperlink"/>
            <w:rFonts w:ascii="Calibri" w:hAnsi="Calibri"/>
            <w:sz w:val="22"/>
            <w:szCs w:val="22"/>
            <w:lang w:val="lt-LT"/>
          </w:rPr>
          <w:t>valdas.lopeta@lidl.lt</w:t>
        </w:r>
      </w:hyperlink>
      <w:r w:rsidR="00F878B3" w:rsidRPr="00285ACE">
        <w:rPr>
          <w:rFonts w:ascii="Calibri" w:hAnsi="Calibri"/>
          <w:sz w:val="22"/>
          <w:szCs w:val="22"/>
          <w:lang w:val="lt-LT"/>
        </w:rPr>
        <w:t xml:space="preserve"> </w:t>
      </w:r>
    </w:p>
    <w:p w14:paraId="37870028" w14:textId="77777777" w:rsidR="005333B9" w:rsidRDefault="005333B9" w:rsidP="009678C7">
      <w:pPr>
        <w:jc w:val="both"/>
        <w:rPr>
          <w:rFonts w:ascii="Calibri" w:hAnsi="Calibri"/>
          <w:sz w:val="22"/>
          <w:szCs w:val="22"/>
          <w:lang w:val="lt-LT"/>
        </w:rPr>
      </w:pPr>
    </w:p>
    <w:p w14:paraId="009B0AD8" w14:textId="77777777" w:rsidR="00F66E30" w:rsidRPr="00F610EB" w:rsidRDefault="00F66E30" w:rsidP="005333B9">
      <w:pPr>
        <w:spacing w:line="300" w:lineRule="exact"/>
        <w:jc w:val="both"/>
        <w:rPr>
          <w:rFonts w:ascii="Calibri" w:hAnsi="Calibri" w:cs="Calibri"/>
          <w:b/>
          <w:sz w:val="22"/>
          <w:szCs w:val="22"/>
          <w:lang w:val="lt-LT"/>
        </w:rPr>
      </w:pPr>
    </w:p>
    <w:p w14:paraId="105E6629" w14:textId="77777777" w:rsidR="005333B9" w:rsidRPr="00F610EB" w:rsidRDefault="005333B9" w:rsidP="009678C7">
      <w:pPr>
        <w:jc w:val="both"/>
        <w:rPr>
          <w:rFonts w:ascii="Calibri" w:hAnsi="Calibri" w:cs="Calibri"/>
          <w:i/>
          <w:sz w:val="20"/>
          <w:szCs w:val="20"/>
          <w:lang w:val="lt-LT"/>
        </w:rPr>
      </w:pPr>
    </w:p>
    <w:sectPr w:rsidR="005333B9" w:rsidRPr="00F610EB"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6CBB" w14:textId="77777777" w:rsidR="00F35F13" w:rsidRDefault="00F35F13">
      <w:r>
        <w:separator/>
      </w:r>
    </w:p>
  </w:endnote>
  <w:endnote w:type="continuationSeparator" w:id="0">
    <w:p w14:paraId="743D0B40" w14:textId="77777777" w:rsidR="00F35F13" w:rsidRDefault="00F3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90EB"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5EC056D6" wp14:editId="13D034F9">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99BA"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79C18"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FA22"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10D91256" wp14:editId="72A1146D">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FDA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19E1D"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F149" w14:textId="77777777" w:rsidR="00F35F13" w:rsidRDefault="00F35F13">
      <w:r>
        <w:separator/>
      </w:r>
    </w:p>
  </w:footnote>
  <w:footnote w:type="continuationSeparator" w:id="0">
    <w:p w14:paraId="6DAD62A3" w14:textId="77777777" w:rsidR="00F35F13" w:rsidRDefault="00F3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2B74"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219B25F"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9A36"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799C5499" wp14:editId="7D6675C1">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B54B"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358CF725" wp14:editId="7BF2133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68C1"/>
    <w:rsid w:val="00036F4B"/>
    <w:rsid w:val="000423C8"/>
    <w:rsid w:val="00050643"/>
    <w:rsid w:val="0005166D"/>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BAB"/>
    <w:rsid w:val="00104AED"/>
    <w:rsid w:val="0010652B"/>
    <w:rsid w:val="00107D0A"/>
    <w:rsid w:val="00122910"/>
    <w:rsid w:val="0012291C"/>
    <w:rsid w:val="00123B0E"/>
    <w:rsid w:val="001272E2"/>
    <w:rsid w:val="001273FF"/>
    <w:rsid w:val="00127D06"/>
    <w:rsid w:val="00132E55"/>
    <w:rsid w:val="001409A0"/>
    <w:rsid w:val="00147117"/>
    <w:rsid w:val="00151262"/>
    <w:rsid w:val="0015165A"/>
    <w:rsid w:val="001609CB"/>
    <w:rsid w:val="00177998"/>
    <w:rsid w:val="00181460"/>
    <w:rsid w:val="00182902"/>
    <w:rsid w:val="00184C19"/>
    <w:rsid w:val="00187895"/>
    <w:rsid w:val="00191F0F"/>
    <w:rsid w:val="001A0C24"/>
    <w:rsid w:val="001A5B12"/>
    <w:rsid w:val="001A7B6F"/>
    <w:rsid w:val="001B7A20"/>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4375F"/>
    <w:rsid w:val="00245D42"/>
    <w:rsid w:val="0024702B"/>
    <w:rsid w:val="002579F7"/>
    <w:rsid w:val="00270101"/>
    <w:rsid w:val="002757E4"/>
    <w:rsid w:val="002807F3"/>
    <w:rsid w:val="00285988"/>
    <w:rsid w:val="002950E4"/>
    <w:rsid w:val="00296A26"/>
    <w:rsid w:val="00296A44"/>
    <w:rsid w:val="002A1E0E"/>
    <w:rsid w:val="002A4569"/>
    <w:rsid w:val="002A5542"/>
    <w:rsid w:val="002A7EB2"/>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212E"/>
    <w:rsid w:val="00323610"/>
    <w:rsid w:val="003257C0"/>
    <w:rsid w:val="00325FDC"/>
    <w:rsid w:val="00333175"/>
    <w:rsid w:val="0033735F"/>
    <w:rsid w:val="00341980"/>
    <w:rsid w:val="00345BA2"/>
    <w:rsid w:val="00347036"/>
    <w:rsid w:val="00355A40"/>
    <w:rsid w:val="003655CB"/>
    <w:rsid w:val="00371DF9"/>
    <w:rsid w:val="00375B7B"/>
    <w:rsid w:val="00376112"/>
    <w:rsid w:val="00390319"/>
    <w:rsid w:val="0039203E"/>
    <w:rsid w:val="00392B40"/>
    <w:rsid w:val="003A69C7"/>
    <w:rsid w:val="003B1DF9"/>
    <w:rsid w:val="003B3F46"/>
    <w:rsid w:val="003D0A61"/>
    <w:rsid w:val="003D0CD1"/>
    <w:rsid w:val="003D0DF3"/>
    <w:rsid w:val="003D7429"/>
    <w:rsid w:val="003E0D0E"/>
    <w:rsid w:val="003F33BB"/>
    <w:rsid w:val="003F7B49"/>
    <w:rsid w:val="00405680"/>
    <w:rsid w:val="00406AF6"/>
    <w:rsid w:val="00410473"/>
    <w:rsid w:val="004116E4"/>
    <w:rsid w:val="004174D3"/>
    <w:rsid w:val="004207F7"/>
    <w:rsid w:val="0042290E"/>
    <w:rsid w:val="00425F21"/>
    <w:rsid w:val="00434859"/>
    <w:rsid w:val="00436893"/>
    <w:rsid w:val="004437E6"/>
    <w:rsid w:val="00453C81"/>
    <w:rsid w:val="00465023"/>
    <w:rsid w:val="00475A80"/>
    <w:rsid w:val="00476EE7"/>
    <w:rsid w:val="00480EDC"/>
    <w:rsid w:val="00481CD9"/>
    <w:rsid w:val="0048423C"/>
    <w:rsid w:val="00486B56"/>
    <w:rsid w:val="00490AAC"/>
    <w:rsid w:val="004A1069"/>
    <w:rsid w:val="004A52B9"/>
    <w:rsid w:val="004B631A"/>
    <w:rsid w:val="004C23EE"/>
    <w:rsid w:val="004C2756"/>
    <w:rsid w:val="004C5C48"/>
    <w:rsid w:val="004D070E"/>
    <w:rsid w:val="004D3A1F"/>
    <w:rsid w:val="004D5BFF"/>
    <w:rsid w:val="004F03E4"/>
    <w:rsid w:val="004F5047"/>
    <w:rsid w:val="004F53E1"/>
    <w:rsid w:val="0050201A"/>
    <w:rsid w:val="00504572"/>
    <w:rsid w:val="005070FC"/>
    <w:rsid w:val="005137E6"/>
    <w:rsid w:val="00513D0F"/>
    <w:rsid w:val="00522B82"/>
    <w:rsid w:val="0052344C"/>
    <w:rsid w:val="005314EF"/>
    <w:rsid w:val="005333B9"/>
    <w:rsid w:val="0053375F"/>
    <w:rsid w:val="00541101"/>
    <w:rsid w:val="0054133F"/>
    <w:rsid w:val="00556B53"/>
    <w:rsid w:val="005636D1"/>
    <w:rsid w:val="00566588"/>
    <w:rsid w:val="00567942"/>
    <w:rsid w:val="0057100A"/>
    <w:rsid w:val="0057774B"/>
    <w:rsid w:val="0059418E"/>
    <w:rsid w:val="005A08F9"/>
    <w:rsid w:val="005A5738"/>
    <w:rsid w:val="005A5FF7"/>
    <w:rsid w:val="005B6A9C"/>
    <w:rsid w:val="005B716F"/>
    <w:rsid w:val="005C21FA"/>
    <w:rsid w:val="005D2AD8"/>
    <w:rsid w:val="005D55BC"/>
    <w:rsid w:val="005E5B00"/>
    <w:rsid w:val="005F5862"/>
    <w:rsid w:val="00601526"/>
    <w:rsid w:val="00602E8A"/>
    <w:rsid w:val="00603E1D"/>
    <w:rsid w:val="00612CF7"/>
    <w:rsid w:val="006134A1"/>
    <w:rsid w:val="0063005F"/>
    <w:rsid w:val="006319BF"/>
    <w:rsid w:val="0063236C"/>
    <w:rsid w:val="00635416"/>
    <w:rsid w:val="006374E0"/>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625D"/>
    <w:rsid w:val="006F6F56"/>
    <w:rsid w:val="006F7A60"/>
    <w:rsid w:val="00704F63"/>
    <w:rsid w:val="00706430"/>
    <w:rsid w:val="00713B6D"/>
    <w:rsid w:val="00714C10"/>
    <w:rsid w:val="007167A2"/>
    <w:rsid w:val="00723571"/>
    <w:rsid w:val="00726582"/>
    <w:rsid w:val="007331F7"/>
    <w:rsid w:val="00733B71"/>
    <w:rsid w:val="00737D85"/>
    <w:rsid w:val="00745F91"/>
    <w:rsid w:val="00751767"/>
    <w:rsid w:val="00751CE2"/>
    <w:rsid w:val="007601C4"/>
    <w:rsid w:val="00765918"/>
    <w:rsid w:val="00765EA4"/>
    <w:rsid w:val="00766FE3"/>
    <w:rsid w:val="00770634"/>
    <w:rsid w:val="00771182"/>
    <w:rsid w:val="007713EC"/>
    <w:rsid w:val="007718FF"/>
    <w:rsid w:val="00780FE5"/>
    <w:rsid w:val="00781E49"/>
    <w:rsid w:val="00785706"/>
    <w:rsid w:val="0078620D"/>
    <w:rsid w:val="00786916"/>
    <w:rsid w:val="007913B4"/>
    <w:rsid w:val="00793517"/>
    <w:rsid w:val="00793558"/>
    <w:rsid w:val="00797E4F"/>
    <w:rsid w:val="007A29EF"/>
    <w:rsid w:val="007A39ED"/>
    <w:rsid w:val="007A4062"/>
    <w:rsid w:val="007B5B58"/>
    <w:rsid w:val="007C2C75"/>
    <w:rsid w:val="007C7D54"/>
    <w:rsid w:val="007D173E"/>
    <w:rsid w:val="007D3EDE"/>
    <w:rsid w:val="007D4E77"/>
    <w:rsid w:val="007D7F69"/>
    <w:rsid w:val="007E01D5"/>
    <w:rsid w:val="0080093C"/>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A52F6"/>
    <w:rsid w:val="008B02F1"/>
    <w:rsid w:val="008B4331"/>
    <w:rsid w:val="008B7297"/>
    <w:rsid w:val="008B78FB"/>
    <w:rsid w:val="008C2B5D"/>
    <w:rsid w:val="008C2EB5"/>
    <w:rsid w:val="008C5C5D"/>
    <w:rsid w:val="008D1C20"/>
    <w:rsid w:val="008E05C0"/>
    <w:rsid w:val="008F107B"/>
    <w:rsid w:val="008F1454"/>
    <w:rsid w:val="008F450D"/>
    <w:rsid w:val="00904A29"/>
    <w:rsid w:val="00905093"/>
    <w:rsid w:val="009067A3"/>
    <w:rsid w:val="009135E4"/>
    <w:rsid w:val="00913FAE"/>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7685"/>
    <w:rsid w:val="009B77E2"/>
    <w:rsid w:val="009C503F"/>
    <w:rsid w:val="009D5C25"/>
    <w:rsid w:val="009E0268"/>
    <w:rsid w:val="009E1ED7"/>
    <w:rsid w:val="009E42B7"/>
    <w:rsid w:val="009E61FF"/>
    <w:rsid w:val="009F0FB7"/>
    <w:rsid w:val="009F4A02"/>
    <w:rsid w:val="00A018A0"/>
    <w:rsid w:val="00A029AD"/>
    <w:rsid w:val="00A044B8"/>
    <w:rsid w:val="00A14A27"/>
    <w:rsid w:val="00A34C22"/>
    <w:rsid w:val="00A55ABF"/>
    <w:rsid w:val="00A56BA5"/>
    <w:rsid w:val="00A60085"/>
    <w:rsid w:val="00A6403C"/>
    <w:rsid w:val="00A66709"/>
    <w:rsid w:val="00A66DD8"/>
    <w:rsid w:val="00A66FB3"/>
    <w:rsid w:val="00A769DB"/>
    <w:rsid w:val="00A80AA7"/>
    <w:rsid w:val="00A8413D"/>
    <w:rsid w:val="00A94EF5"/>
    <w:rsid w:val="00A9724E"/>
    <w:rsid w:val="00AA0CC2"/>
    <w:rsid w:val="00AA5747"/>
    <w:rsid w:val="00AB3384"/>
    <w:rsid w:val="00AB5D5F"/>
    <w:rsid w:val="00AC5B1F"/>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6C26"/>
    <w:rsid w:val="00B7766A"/>
    <w:rsid w:val="00B81133"/>
    <w:rsid w:val="00B8290D"/>
    <w:rsid w:val="00B83F7A"/>
    <w:rsid w:val="00B9237E"/>
    <w:rsid w:val="00B96DA2"/>
    <w:rsid w:val="00BA3D3D"/>
    <w:rsid w:val="00BA646A"/>
    <w:rsid w:val="00BB0053"/>
    <w:rsid w:val="00BB066E"/>
    <w:rsid w:val="00BB0946"/>
    <w:rsid w:val="00BC390F"/>
    <w:rsid w:val="00BD1CB6"/>
    <w:rsid w:val="00BD54F8"/>
    <w:rsid w:val="00BD7AB8"/>
    <w:rsid w:val="00BE3D58"/>
    <w:rsid w:val="00BF6DC4"/>
    <w:rsid w:val="00BF76AE"/>
    <w:rsid w:val="00C127F0"/>
    <w:rsid w:val="00C13723"/>
    <w:rsid w:val="00C16549"/>
    <w:rsid w:val="00C170C0"/>
    <w:rsid w:val="00C17C85"/>
    <w:rsid w:val="00C215AF"/>
    <w:rsid w:val="00C21D74"/>
    <w:rsid w:val="00C23105"/>
    <w:rsid w:val="00C26D45"/>
    <w:rsid w:val="00C361FB"/>
    <w:rsid w:val="00C400F0"/>
    <w:rsid w:val="00C43D66"/>
    <w:rsid w:val="00C4604D"/>
    <w:rsid w:val="00C47850"/>
    <w:rsid w:val="00C506D0"/>
    <w:rsid w:val="00C526FC"/>
    <w:rsid w:val="00C54BB0"/>
    <w:rsid w:val="00C54CE1"/>
    <w:rsid w:val="00C61567"/>
    <w:rsid w:val="00C80172"/>
    <w:rsid w:val="00C81682"/>
    <w:rsid w:val="00CA55F0"/>
    <w:rsid w:val="00CC2EF2"/>
    <w:rsid w:val="00CC5993"/>
    <w:rsid w:val="00CD08EC"/>
    <w:rsid w:val="00CD1895"/>
    <w:rsid w:val="00CD706A"/>
    <w:rsid w:val="00CE2B74"/>
    <w:rsid w:val="00CE4B0D"/>
    <w:rsid w:val="00CE4F41"/>
    <w:rsid w:val="00CF49FA"/>
    <w:rsid w:val="00D070C5"/>
    <w:rsid w:val="00D22734"/>
    <w:rsid w:val="00D44B08"/>
    <w:rsid w:val="00D53305"/>
    <w:rsid w:val="00D5353A"/>
    <w:rsid w:val="00D637C2"/>
    <w:rsid w:val="00D647A1"/>
    <w:rsid w:val="00D666AA"/>
    <w:rsid w:val="00D82CD9"/>
    <w:rsid w:val="00D8365A"/>
    <w:rsid w:val="00D83716"/>
    <w:rsid w:val="00D83F91"/>
    <w:rsid w:val="00D93D76"/>
    <w:rsid w:val="00D94E6A"/>
    <w:rsid w:val="00D95145"/>
    <w:rsid w:val="00DA4EE9"/>
    <w:rsid w:val="00DA5232"/>
    <w:rsid w:val="00DB1B93"/>
    <w:rsid w:val="00DB4EC6"/>
    <w:rsid w:val="00DB6BB0"/>
    <w:rsid w:val="00DC755E"/>
    <w:rsid w:val="00DD2FA4"/>
    <w:rsid w:val="00DD77CA"/>
    <w:rsid w:val="00DF05E7"/>
    <w:rsid w:val="00E11C12"/>
    <w:rsid w:val="00E220FA"/>
    <w:rsid w:val="00E2482B"/>
    <w:rsid w:val="00E354FD"/>
    <w:rsid w:val="00E43C61"/>
    <w:rsid w:val="00E46165"/>
    <w:rsid w:val="00E5341E"/>
    <w:rsid w:val="00E54535"/>
    <w:rsid w:val="00E65D7E"/>
    <w:rsid w:val="00E668C6"/>
    <w:rsid w:val="00E71044"/>
    <w:rsid w:val="00E74BED"/>
    <w:rsid w:val="00E83976"/>
    <w:rsid w:val="00E85E6D"/>
    <w:rsid w:val="00E869DC"/>
    <w:rsid w:val="00E93FCD"/>
    <w:rsid w:val="00EA0A77"/>
    <w:rsid w:val="00EA49DA"/>
    <w:rsid w:val="00EB109D"/>
    <w:rsid w:val="00EB498B"/>
    <w:rsid w:val="00EB7B55"/>
    <w:rsid w:val="00ED2C45"/>
    <w:rsid w:val="00EE1468"/>
    <w:rsid w:val="00EE5A25"/>
    <w:rsid w:val="00EF1DEC"/>
    <w:rsid w:val="00EF4DF9"/>
    <w:rsid w:val="00EF61D8"/>
    <w:rsid w:val="00EF6A5D"/>
    <w:rsid w:val="00F038A7"/>
    <w:rsid w:val="00F075D1"/>
    <w:rsid w:val="00F1323E"/>
    <w:rsid w:val="00F15020"/>
    <w:rsid w:val="00F21D66"/>
    <w:rsid w:val="00F261F0"/>
    <w:rsid w:val="00F34670"/>
    <w:rsid w:val="00F34927"/>
    <w:rsid w:val="00F35F13"/>
    <w:rsid w:val="00F3656F"/>
    <w:rsid w:val="00F442E8"/>
    <w:rsid w:val="00F44A35"/>
    <w:rsid w:val="00F461F8"/>
    <w:rsid w:val="00F471C2"/>
    <w:rsid w:val="00F50367"/>
    <w:rsid w:val="00F50CB2"/>
    <w:rsid w:val="00F5351E"/>
    <w:rsid w:val="00F5580F"/>
    <w:rsid w:val="00F5722F"/>
    <w:rsid w:val="00F57FFD"/>
    <w:rsid w:val="00F60891"/>
    <w:rsid w:val="00F66E30"/>
    <w:rsid w:val="00F67268"/>
    <w:rsid w:val="00F7524B"/>
    <w:rsid w:val="00F82C08"/>
    <w:rsid w:val="00F878B3"/>
    <w:rsid w:val="00F9053E"/>
    <w:rsid w:val="00F94837"/>
    <w:rsid w:val="00FA0BEA"/>
    <w:rsid w:val="00FA1BCE"/>
    <w:rsid w:val="00FA37F7"/>
    <w:rsid w:val="00FB3AF8"/>
    <w:rsid w:val="00FD0741"/>
    <w:rsid w:val="00FE0FED"/>
    <w:rsid w:val="00FE1F8A"/>
    <w:rsid w:val="00FE30A0"/>
    <w:rsid w:val="00FE56DB"/>
    <w:rsid w:val="00FE7EDB"/>
    <w:rsid w:val="00FF1277"/>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3748CCD1"/>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jera.lidl.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das.lopet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4E78-0EB5-49D9-9481-745C368D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1083</Characters>
  <Application>Microsoft Office Word</Application>
  <DocSecurity>0</DocSecurity>
  <Lines>9</Lines>
  <Paragraphs>5</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3</cp:revision>
  <cp:lastPrinted>2017-05-17T10:42:00Z</cp:lastPrinted>
  <dcterms:created xsi:type="dcterms:W3CDTF">2019-04-24T11:43:00Z</dcterms:created>
  <dcterms:modified xsi:type="dcterms:W3CDTF">2019-04-25T05:36:00Z</dcterms:modified>
</cp:coreProperties>
</file>